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162AE" w:rsidRDefault="007C1770">
      <w:pPr>
        <w:pStyle w:val="NoSpacing"/>
      </w:pPr>
      <w:r>
        <w:t>РЕПУБЛИКА СРБИЈА</w:t>
      </w:r>
    </w:p>
    <w:p w:rsidR="003162AE" w:rsidRDefault="007C1770">
      <w:pPr>
        <w:pStyle w:val="NoSpacing"/>
      </w:pPr>
      <w:r>
        <w:t>СКУПШТИНА ОПШТИНЕ ЛАЗАРЕВАЦ</w:t>
      </w:r>
    </w:p>
    <w:p w:rsidR="003162AE" w:rsidRDefault="007C1770">
      <w:pPr>
        <w:pStyle w:val="NoSpacing"/>
      </w:pPr>
      <w:r>
        <w:t>ОШ“ДИША ЂУРЂЕВИЋ“,Лазаревац</w:t>
      </w:r>
      <w:r>
        <w:tab/>
      </w:r>
    </w:p>
    <w:p w:rsidR="003162AE" w:rsidRDefault="007C1770">
      <w:pPr>
        <w:pStyle w:val="NoSpacing"/>
      </w:pPr>
      <w:r>
        <w:t>Датум:</w:t>
      </w:r>
      <w:r>
        <w:rPr>
          <w:lang w:val="sr-Cyrl-BA"/>
        </w:rPr>
        <w:t>14.09</w:t>
      </w:r>
      <w:r>
        <w:t>.2022.године</w:t>
      </w:r>
    </w:p>
    <w:p w:rsidR="003162AE" w:rsidRDefault="007C1770">
      <w:pPr>
        <w:pStyle w:val="NoSpacing"/>
        <w:rPr>
          <w:rFonts w:ascii="Times New Roman" w:hAnsi="Times New Roman"/>
          <w:sz w:val="24"/>
          <w:szCs w:val="24"/>
        </w:rPr>
      </w:pPr>
      <w:r>
        <w:t xml:space="preserve">Дел.број:                                                      </w:t>
      </w:r>
    </w:p>
    <w:p w:rsidR="003162AE" w:rsidRDefault="007C1770">
      <w:pPr>
        <w:widowControl w:val="0"/>
        <w:autoSpaceDE w:val="0"/>
        <w:autoSpaceDN w:val="0"/>
        <w:adjustRightInd w:val="0"/>
        <w:spacing w:after="0" w:line="240" w:lineRule="auto"/>
        <w:jc w:val="both"/>
        <w:rPr>
          <w:rFonts w:ascii="Britannic Bold" w:hAnsi="Britannic Bold" w:cs="Britannic Bold"/>
          <w:b/>
          <w:bCs/>
          <w:sz w:val="40"/>
          <w:szCs w:val="40"/>
        </w:rPr>
      </w:pPr>
      <w:r>
        <w:rPr>
          <w:rFonts w:ascii="Times New Roman CYR" w:hAnsi="Times New Roman CYR" w:cs="Times New Roman CYR"/>
          <w:b/>
          <w:bCs/>
          <w:sz w:val="40"/>
          <w:szCs w:val="40"/>
        </w:rPr>
        <w:t xml:space="preserve">             ОШ“ДишаЂурђевић“Лазаревац</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cs="Calibri"/>
          <w:noProof/>
        </w:rPr>
        <w:drawing>
          <wp:inline distT="0" distB="0" distL="0" distR="0">
            <wp:extent cx="6143625" cy="2514600"/>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9"/>
                    <a:srcRect/>
                    <a:stretch>
                      <a:fillRect/>
                    </a:stretch>
                  </pic:blipFill>
                  <pic:spPr>
                    <a:xfrm>
                      <a:off x="0" y="0"/>
                      <a:ext cx="6149689" cy="2517082"/>
                    </a:xfrm>
                    <a:prstGeom prst="rect">
                      <a:avLst/>
                    </a:prstGeom>
                    <a:noFill/>
                    <a:ln w="9525">
                      <a:noFill/>
                      <a:miter lim="800000"/>
                      <a:headEnd/>
                      <a:tailEnd/>
                    </a:ln>
                  </pic:spPr>
                </pic:pic>
              </a:graphicData>
            </a:graphic>
          </wp:inline>
        </w:drawing>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ind w:firstLine="720"/>
        <w:jc w:val="center"/>
        <w:rPr>
          <w:rFonts w:ascii="Times New Roman" w:hAnsi="Times New Roman"/>
          <w:b/>
          <w:bCs/>
          <w:iCs/>
          <w:sz w:val="44"/>
          <w:szCs w:val="44"/>
        </w:rPr>
      </w:pPr>
      <w:r>
        <w:rPr>
          <w:rFonts w:ascii="Times New Roman" w:hAnsi="Times New Roman"/>
          <w:b/>
          <w:bCs/>
          <w:iCs/>
          <w:sz w:val="44"/>
          <w:szCs w:val="44"/>
        </w:rPr>
        <w:t>ИЗВЕШТАЈ О РАДУ ШКОЛЕ</w:t>
      </w:r>
    </w:p>
    <w:p w:rsidR="003162AE" w:rsidRDefault="003162AE">
      <w:pPr>
        <w:widowControl w:val="0"/>
        <w:autoSpaceDE w:val="0"/>
        <w:autoSpaceDN w:val="0"/>
        <w:adjustRightInd w:val="0"/>
        <w:spacing w:after="0" w:line="240" w:lineRule="auto"/>
        <w:ind w:firstLine="720"/>
        <w:jc w:val="center"/>
        <w:rPr>
          <w:rFonts w:ascii="Times New Roman" w:hAnsi="Times New Roman"/>
          <w:b/>
          <w:bCs/>
          <w:i/>
          <w:iCs/>
          <w:sz w:val="36"/>
          <w:szCs w:val="36"/>
        </w:rPr>
      </w:pPr>
    </w:p>
    <w:p w:rsidR="003162AE" w:rsidRDefault="007C1770">
      <w:pPr>
        <w:widowControl w:val="0"/>
        <w:autoSpaceDE w:val="0"/>
        <w:autoSpaceDN w:val="0"/>
        <w:adjustRightInd w:val="0"/>
        <w:spacing w:after="0" w:line="240" w:lineRule="auto"/>
        <w:ind w:firstLine="720"/>
        <w:jc w:val="center"/>
        <w:rPr>
          <w:rFonts w:ascii="Times New Roman" w:hAnsi="Times New Roman"/>
          <w:b/>
          <w:bCs/>
          <w:iCs/>
          <w:sz w:val="36"/>
          <w:szCs w:val="36"/>
          <w:lang w:val="sr-Cyrl-BA"/>
        </w:rPr>
      </w:pPr>
      <w:r>
        <w:rPr>
          <w:rFonts w:ascii="Times New Roman" w:hAnsi="Times New Roman"/>
          <w:b/>
          <w:bCs/>
          <w:iCs/>
          <w:sz w:val="36"/>
          <w:szCs w:val="36"/>
        </w:rPr>
        <w:t>за школск</w:t>
      </w:r>
      <w:r>
        <w:rPr>
          <w:rFonts w:ascii="Times New Roman" w:hAnsi="Times New Roman"/>
          <w:b/>
          <w:bCs/>
          <w:iCs/>
          <w:sz w:val="36"/>
          <w:szCs w:val="36"/>
          <w:lang w:val="sr-Cyrl-BA"/>
        </w:rPr>
        <w:t>у</w:t>
      </w:r>
      <w:r>
        <w:rPr>
          <w:rFonts w:ascii="Times New Roman" w:hAnsi="Times New Roman"/>
          <w:b/>
          <w:bCs/>
          <w:iCs/>
          <w:sz w:val="36"/>
          <w:szCs w:val="36"/>
        </w:rPr>
        <w:t xml:space="preserve"> 2021/2</w:t>
      </w:r>
      <w:r>
        <w:rPr>
          <w:rFonts w:ascii="Times New Roman" w:hAnsi="Times New Roman"/>
          <w:b/>
          <w:bCs/>
          <w:iCs/>
          <w:sz w:val="36"/>
          <w:szCs w:val="36"/>
          <w:lang w:val="sr-Cyrl-BA"/>
        </w:rPr>
        <w:t>2</w:t>
      </w:r>
      <w:r>
        <w:rPr>
          <w:rFonts w:ascii="Times New Roman" w:hAnsi="Times New Roman"/>
          <w:b/>
          <w:bCs/>
          <w:iCs/>
          <w:sz w:val="36"/>
          <w:szCs w:val="36"/>
        </w:rPr>
        <w:t>.годин</w:t>
      </w:r>
      <w:r>
        <w:rPr>
          <w:rFonts w:ascii="Times New Roman" w:hAnsi="Times New Roman"/>
          <w:b/>
          <w:bCs/>
          <w:iCs/>
          <w:sz w:val="36"/>
          <w:szCs w:val="36"/>
          <w:lang w:val="sr-Cyrl-BA"/>
        </w:rPr>
        <w:t>у</w:t>
      </w:r>
    </w:p>
    <w:p w:rsidR="003162AE" w:rsidRDefault="003162AE">
      <w:pPr>
        <w:widowControl w:val="0"/>
        <w:autoSpaceDE w:val="0"/>
        <w:autoSpaceDN w:val="0"/>
        <w:adjustRightInd w:val="0"/>
        <w:spacing w:after="0" w:line="240" w:lineRule="auto"/>
        <w:ind w:firstLine="720"/>
        <w:jc w:val="center"/>
        <w:rPr>
          <w:rFonts w:cs="Calibri"/>
          <w:b/>
          <w:bCs/>
          <w:i/>
          <w:iCs/>
          <w:sz w:val="44"/>
          <w:szCs w:val="44"/>
        </w:rPr>
      </w:pPr>
    </w:p>
    <w:p w:rsidR="003162AE" w:rsidRDefault="003162AE">
      <w:pPr>
        <w:widowControl w:val="0"/>
        <w:autoSpaceDE w:val="0"/>
        <w:autoSpaceDN w:val="0"/>
        <w:adjustRightInd w:val="0"/>
        <w:spacing w:after="0" w:line="240" w:lineRule="auto"/>
        <w:jc w:val="both"/>
        <w:rPr>
          <w:rFonts w:cs="Calibri"/>
          <w:b/>
          <w:bCs/>
          <w:i/>
          <w:iCs/>
          <w:sz w:val="44"/>
          <w:szCs w:val="44"/>
        </w:rPr>
      </w:pPr>
    </w:p>
    <w:p w:rsidR="003162AE" w:rsidRDefault="003162AE">
      <w:pPr>
        <w:widowControl w:val="0"/>
        <w:autoSpaceDE w:val="0"/>
        <w:autoSpaceDN w:val="0"/>
        <w:adjustRightInd w:val="0"/>
        <w:spacing w:after="0" w:line="240" w:lineRule="auto"/>
        <w:jc w:val="both"/>
        <w:rPr>
          <w:rFonts w:cs="Calibri"/>
          <w:b/>
          <w:bCs/>
          <w:i/>
          <w:iCs/>
          <w:sz w:val="44"/>
          <w:szCs w:val="44"/>
        </w:rPr>
      </w:pPr>
    </w:p>
    <w:p w:rsidR="003162AE" w:rsidRDefault="003162AE">
      <w:pPr>
        <w:widowControl w:val="0"/>
        <w:autoSpaceDE w:val="0"/>
        <w:autoSpaceDN w:val="0"/>
        <w:adjustRightInd w:val="0"/>
        <w:spacing w:after="0" w:line="240" w:lineRule="auto"/>
        <w:jc w:val="both"/>
        <w:rPr>
          <w:rFonts w:cs="Calibri"/>
          <w:b/>
          <w:bCs/>
          <w:i/>
          <w:iCs/>
          <w:sz w:val="44"/>
          <w:szCs w:val="44"/>
        </w:rPr>
      </w:pPr>
    </w:p>
    <w:p w:rsidR="003162AE" w:rsidRDefault="003162AE">
      <w:pPr>
        <w:widowControl w:val="0"/>
        <w:autoSpaceDE w:val="0"/>
        <w:autoSpaceDN w:val="0"/>
        <w:adjustRightInd w:val="0"/>
        <w:spacing w:after="0" w:line="240" w:lineRule="auto"/>
        <w:jc w:val="both"/>
        <w:rPr>
          <w:rFonts w:cs="Calibri"/>
          <w:b/>
          <w:bCs/>
          <w:i/>
          <w:iCs/>
          <w:sz w:val="44"/>
          <w:szCs w:val="44"/>
        </w:rPr>
      </w:pPr>
    </w:p>
    <w:p w:rsidR="003162AE" w:rsidRDefault="007C1770" w:rsidP="002A409F">
      <w:pPr>
        <w:widowControl w:val="0"/>
        <w:autoSpaceDE w:val="0"/>
        <w:autoSpaceDN w:val="0"/>
        <w:adjustRightInd w:val="0"/>
        <w:spacing w:after="0" w:line="240" w:lineRule="auto"/>
        <w:jc w:val="center"/>
        <w:rPr>
          <w:rFonts w:ascii="Times New Roman" w:hAnsi="Times New Roman"/>
          <w:b/>
          <w:bCs/>
          <w:sz w:val="32"/>
          <w:szCs w:val="32"/>
        </w:rPr>
      </w:pPr>
      <w:r>
        <w:rPr>
          <w:rFonts w:ascii="Times New Roman" w:hAnsi="Times New Roman"/>
          <w:b/>
          <w:bCs/>
          <w:sz w:val="32"/>
          <w:szCs w:val="32"/>
          <w:lang w:val="sr-Cyrl-BA"/>
        </w:rPr>
        <w:t>септемб</w:t>
      </w:r>
      <w:r>
        <w:rPr>
          <w:rFonts w:ascii="Times New Roman" w:hAnsi="Times New Roman"/>
          <w:b/>
          <w:bCs/>
          <w:sz w:val="32"/>
          <w:szCs w:val="32"/>
        </w:rPr>
        <w:t>ар, 2022. године</w:t>
      </w:r>
    </w:p>
    <w:p w:rsidR="003162AE" w:rsidRDefault="007C1770" w:rsidP="002A409F">
      <w:pPr>
        <w:widowControl w:val="0"/>
        <w:autoSpaceDE w:val="0"/>
        <w:autoSpaceDN w:val="0"/>
        <w:adjustRightInd w:val="0"/>
        <w:spacing w:after="0" w:line="240" w:lineRule="auto"/>
        <w:jc w:val="center"/>
        <w:rPr>
          <w:rFonts w:ascii="Times New Roman" w:hAnsi="Times New Roman"/>
          <w:b/>
          <w:bCs/>
          <w:sz w:val="32"/>
          <w:szCs w:val="32"/>
        </w:rPr>
      </w:pPr>
      <w:r>
        <w:rPr>
          <w:rFonts w:ascii="Times New Roman" w:hAnsi="Times New Roman"/>
          <w:b/>
          <w:bCs/>
          <w:sz w:val="32"/>
          <w:szCs w:val="32"/>
        </w:rPr>
        <w:t>Лазаревац</w:t>
      </w:r>
    </w:p>
    <w:p w:rsidR="003162AE" w:rsidRDefault="003162AE">
      <w:pPr>
        <w:widowControl w:val="0"/>
        <w:autoSpaceDE w:val="0"/>
        <w:autoSpaceDN w:val="0"/>
        <w:adjustRightInd w:val="0"/>
        <w:spacing w:after="0" w:line="240" w:lineRule="auto"/>
        <w:jc w:val="both"/>
        <w:rPr>
          <w:rFonts w:cs="Calibri"/>
          <w:sz w:val="32"/>
          <w:szCs w:val="32"/>
        </w:rPr>
      </w:pPr>
    </w:p>
    <w:p w:rsidR="003162AE" w:rsidRDefault="003162AE">
      <w:pPr>
        <w:widowControl w:val="0"/>
        <w:autoSpaceDE w:val="0"/>
        <w:autoSpaceDN w:val="0"/>
        <w:adjustRightInd w:val="0"/>
        <w:spacing w:after="0" w:line="240" w:lineRule="auto"/>
        <w:jc w:val="both"/>
        <w:rPr>
          <w:rFonts w:cs="Calibri"/>
          <w:sz w:val="32"/>
          <w:szCs w:val="32"/>
        </w:rPr>
      </w:pPr>
    </w:p>
    <w:p w:rsidR="0076531A" w:rsidRDefault="0076531A">
      <w:pPr>
        <w:widowControl w:val="0"/>
        <w:autoSpaceDE w:val="0"/>
        <w:autoSpaceDN w:val="0"/>
        <w:adjustRightInd w:val="0"/>
        <w:spacing w:after="0" w:line="240" w:lineRule="auto"/>
        <w:jc w:val="both"/>
        <w:rPr>
          <w:rFonts w:ascii="Times New Roman" w:hAnsi="Times New Roman"/>
          <w:sz w:val="32"/>
          <w:szCs w:val="32"/>
        </w:rPr>
      </w:pPr>
    </w:p>
    <w:p w:rsidR="0076531A" w:rsidRDefault="0076531A">
      <w:pPr>
        <w:widowControl w:val="0"/>
        <w:autoSpaceDE w:val="0"/>
        <w:autoSpaceDN w:val="0"/>
        <w:adjustRightInd w:val="0"/>
        <w:spacing w:after="0" w:line="240" w:lineRule="auto"/>
        <w:jc w:val="both"/>
        <w:rPr>
          <w:rFonts w:ascii="Times New Roman" w:hAnsi="Times New Roman"/>
          <w:sz w:val="32"/>
          <w:szCs w:val="32"/>
        </w:rPr>
      </w:pPr>
    </w:p>
    <w:p w:rsidR="0076531A" w:rsidRDefault="0076531A">
      <w:pPr>
        <w:widowControl w:val="0"/>
        <w:autoSpaceDE w:val="0"/>
        <w:autoSpaceDN w:val="0"/>
        <w:adjustRightInd w:val="0"/>
        <w:spacing w:after="0" w:line="240" w:lineRule="auto"/>
        <w:jc w:val="both"/>
        <w:rPr>
          <w:rFonts w:ascii="Times New Roman" w:hAnsi="Times New Roman"/>
          <w:sz w:val="32"/>
          <w:szCs w:val="32"/>
        </w:rPr>
      </w:pPr>
    </w:p>
    <w:p w:rsidR="0076531A" w:rsidRDefault="0076531A">
      <w:pPr>
        <w:widowControl w:val="0"/>
        <w:autoSpaceDE w:val="0"/>
        <w:autoSpaceDN w:val="0"/>
        <w:adjustRightInd w:val="0"/>
        <w:spacing w:after="0" w:line="240" w:lineRule="auto"/>
        <w:jc w:val="both"/>
        <w:rPr>
          <w:rFonts w:ascii="Times New Roman" w:hAnsi="Times New Roman"/>
          <w:sz w:val="32"/>
          <w:szCs w:val="32"/>
        </w:rPr>
      </w:pPr>
    </w:p>
    <w:p w:rsidR="003162AE" w:rsidRDefault="007C1770">
      <w:pPr>
        <w:widowControl w:val="0"/>
        <w:autoSpaceDE w:val="0"/>
        <w:autoSpaceDN w:val="0"/>
        <w:adjustRightInd w:val="0"/>
        <w:spacing w:after="0" w:line="240" w:lineRule="auto"/>
        <w:jc w:val="both"/>
        <w:rPr>
          <w:rFonts w:ascii="Times New Roman" w:hAnsi="Times New Roman"/>
          <w:sz w:val="32"/>
          <w:szCs w:val="32"/>
        </w:rPr>
      </w:pPr>
      <w:r>
        <w:rPr>
          <w:rFonts w:ascii="Times New Roman" w:hAnsi="Times New Roman"/>
          <w:sz w:val="32"/>
          <w:szCs w:val="32"/>
        </w:rPr>
        <w:lastRenderedPageBreak/>
        <w:t xml:space="preserve">Садржај </w:t>
      </w:r>
    </w:p>
    <w:p w:rsidR="003162AE" w:rsidRDefault="003162AE">
      <w:pPr>
        <w:widowControl w:val="0"/>
        <w:autoSpaceDE w:val="0"/>
        <w:autoSpaceDN w:val="0"/>
        <w:adjustRightInd w:val="0"/>
        <w:spacing w:after="0" w:line="240" w:lineRule="auto"/>
        <w:jc w:val="both"/>
        <w:rPr>
          <w:rFonts w:ascii="Times New Roman" w:hAnsi="Times New Roman"/>
          <w:sz w:val="32"/>
          <w:szCs w:val="32"/>
        </w:rPr>
      </w:pPr>
    </w:p>
    <w:p w:rsidR="003162AE" w:rsidRDefault="003162AE">
      <w:pPr>
        <w:widowControl w:val="0"/>
        <w:autoSpaceDE w:val="0"/>
        <w:autoSpaceDN w:val="0"/>
        <w:adjustRightInd w:val="0"/>
        <w:spacing w:after="0" w:line="240" w:lineRule="auto"/>
        <w:jc w:val="both"/>
        <w:rPr>
          <w:rFonts w:ascii="Times New Roman" w:hAnsi="Times New Roman"/>
          <w:sz w:val="32"/>
          <w:szCs w:val="32"/>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 xml:space="preserve">Услови рада школе </w:t>
      </w:r>
    </w:p>
    <w:p w:rsidR="003162AE" w:rsidRDefault="003162AE">
      <w:pPr>
        <w:widowControl w:val="0"/>
        <w:autoSpaceDE w:val="0"/>
        <w:autoSpaceDN w:val="0"/>
        <w:adjustRightInd w:val="0"/>
        <w:spacing w:after="0" w:line="240" w:lineRule="auto"/>
        <w:ind w:left="900"/>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Организација образовног рада школе</w:t>
      </w:r>
    </w:p>
    <w:p w:rsidR="003162AE" w:rsidRDefault="003162AE">
      <w:pPr>
        <w:widowControl w:val="0"/>
        <w:autoSpaceDE w:val="0"/>
        <w:autoSpaceDN w:val="0"/>
        <w:adjustRightInd w:val="0"/>
        <w:spacing w:after="0" w:line="240" w:lineRule="auto"/>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Образовно васпитни резултати   на крај</w:t>
      </w:r>
      <w:r>
        <w:rPr>
          <w:rFonts w:ascii="Times New Roman" w:hAnsi="Times New Roman"/>
          <w:sz w:val="28"/>
          <w:szCs w:val="28"/>
          <w:lang w:val="sr-Cyrl-BA"/>
        </w:rPr>
        <w:t>у</w:t>
      </w:r>
      <w:r>
        <w:rPr>
          <w:rFonts w:ascii="Times New Roman" w:hAnsi="Times New Roman"/>
          <w:sz w:val="28"/>
          <w:szCs w:val="28"/>
        </w:rPr>
        <w:t xml:space="preserve">  школске 2021/22. године</w:t>
      </w:r>
    </w:p>
    <w:p w:rsidR="003162AE" w:rsidRDefault="003162AE">
      <w:pPr>
        <w:widowControl w:val="0"/>
        <w:autoSpaceDE w:val="0"/>
        <w:autoSpaceDN w:val="0"/>
        <w:adjustRightInd w:val="0"/>
        <w:spacing w:after="0" w:line="240" w:lineRule="auto"/>
        <w:ind w:left="900"/>
        <w:rPr>
          <w:rFonts w:ascii="Times New Roman" w:hAnsi="Times New Roman"/>
          <w:color w:val="FF0000"/>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Реализација планова стручних, руководећих и управних органа школе</w:t>
      </w:r>
    </w:p>
    <w:p w:rsidR="003162AE" w:rsidRDefault="003162AE">
      <w:pPr>
        <w:widowControl w:val="0"/>
        <w:autoSpaceDE w:val="0"/>
        <w:autoSpaceDN w:val="0"/>
        <w:adjustRightInd w:val="0"/>
        <w:spacing w:after="0" w:line="240" w:lineRule="auto"/>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Реализација планова ваннаставних активности</w:t>
      </w:r>
    </w:p>
    <w:p w:rsidR="003162AE" w:rsidRDefault="003162AE">
      <w:pPr>
        <w:widowControl w:val="0"/>
        <w:autoSpaceDE w:val="0"/>
        <w:autoSpaceDN w:val="0"/>
        <w:adjustRightInd w:val="0"/>
        <w:spacing w:after="0" w:line="240" w:lineRule="auto"/>
        <w:ind w:left="900"/>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Посебни програми васпитно образовног рада</w:t>
      </w:r>
    </w:p>
    <w:p w:rsidR="003162AE" w:rsidRDefault="003162AE">
      <w:pPr>
        <w:widowControl w:val="0"/>
        <w:autoSpaceDE w:val="0"/>
        <w:autoSpaceDN w:val="0"/>
        <w:adjustRightInd w:val="0"/>
        <w:spacing w:after="0" w:line="240" w:lineRule="auto"/>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240" w:lineRule="auto"/>
        <w:rPr>
          <w:rFonts w:ascii="Times New Roman" w:hAnsi="Times New Roman"/>
          <w:sz w:val="28"/>
          <w:szCs w:val="28"/>
        </w:rPr>
      </w:pPr>
      <w:r>
        <w:rPr>
          <w:rFonts w:ascii="Times New Roman" w:hAnsi="Times New Roman"/>
          <w:sz w:val="28"/>
          <w:szCs w:val="28"/>
        </w:rPr>
        <w:t>Сарадња са друштвеном средином</w:t>
      </w:r>
    </w:p>
    <w:p w:rsidR="003162AE" w:rsidRDefault="003162AE">
      <w:pPr>
        <w:widowControl w:val="0"/>
        <w:autoSpaceDE w:val="0"/>
        <w:autoSpaceDN w:val="0"/>
        <w:adjustRightInd w:val="0"/>
        <w:spacing w:after="0" w:line="240" w:lineRule="auto"/>
        <w:ind w:left="900"/>
        <w:rPr>
          <w:rFonts w:ascii="Times New Roman" w:hAnsi="Times New Roman"/>
          <w:sz w:val="28"/>
          <w:szCs w:val="28"/>
        </w:rPr>
      </w:pPr>
    </w:p>
    <w:p w:rsidR="003162AE" w:rsidRDefault="007C1770">
      <w:pPr>
        <w:widowControl w:val="0"/>
        <w:numPr>
          <w:ilvl w:val="0"/>
          <w:numId w:val="1"/>
        </w:numPr>
        <w:autoSpaceDE w:val="0"/>
        <w:autoSpaceDN w:val="0"/>
        <w:adjustRightInd w:val="0"/>
        <w:spacing w:after="0" w:line="360" w:lineRule="auto"/>
        <w:rPr>
          <w:rFonts w:ascii="Times New Roman" w:hAnsi="Times New Roman"/>
          <w:sz w:val="28"/>
          <w:szCs w:val="28"/>
        </w:rPr>
      </w:pPr>
      <w:r>
        <w:rPr>
          <w:rFonts w:ascii="Times New Roman" w:hAnsi="Times New Roman"/>
          <w:sz w:val="28"/>
          <w:szCs w:val="28"/>
        </w:rPr>
        <w:t>Школски маркетинг</w:t>
      </w:r>
    </w:p>
    <w:p w:rsidR="003162AE" w:rsidRDefault="007C1770">
      <w:pPr>
        <w:pStyle w:val="ListParagraph"/>
        <w:widowControl w:val="0"/>
        <w:numPr>
          <w:ilvl w:val="0"/>
          <w:numId w:val="1"/>
        </w:numPr>
        <w:autoSpaceDE w:val="0"/>
        <w:autoSpaceDN w:val="0"/>
        <w:adjustRightInd w:val="0"/>
        <w:spacing w:after="0" w:line="360" w:lineRule="auto"/>
        <w:rPr>
          <w:rFonts w:ascii="Times New Roman" w:hAnsi="Times New Roman"/>
          <w:sz w:val="28"/>
          <w:szCs w:val="28"/>
        </w:rPr>
      </w:pPr>
      <w:r>
        <w:rPr>
          <w:rFonts w:ascii="Times New Roman" w:hAnsi="Times New Roman"/>
          <w:sz w:val="28"/>
          <w:szCs w:val="28"/>
        </w:rPr>
        <w:t>Прилози</w:t>
      </w:r>
    </w:p>
    <w:p w:rsidR="003162AE" w:rsidRDefault="007C1770">
      <w:pPr>
        <w:pStyle w:val="ListParagraph"/>
        <w:numPr>
          <w:ilvl w:val="0"/>
          <w:numId w:val="2"/>
        </w:numPr>
        <w:rPr>
          <w:rFonts w:ascii="Times New Roman" w:hAnsi="Times New Roman"/>
          <w:sz w:val="28"/>
          <w:szCs w:val="28"/>
        </w:rPr>
      </w:pPr>
      <w:r>
        <w:rPr>
          <w:rFonts w:ascii="Times New Roman" w:hAnsi="Times New Roman"/>
          <w:sz w:val="28"/>
          <w:szCs w:val="28"/>
        </w:rPr>
        <w:t>Извештај о раду Наставничког већа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2"/>
        </w:numPr>
        <w:rPr>
          <w:rFonts w:ascii="Times New Roman" w:hAnsi="Times New Roman"/>
          <w:sz w:val="28"/>
          <w:szCs w:val="28"/>
        </w:rPr>
      </w:pPr>
      <w:r>
        <w:rPr>
          <w:rFonts w:ascii="Times New Roman" w:hAnsi="Times New Roman"/>
          <w:sz w:val="28"/>
          <w:szCs w:val="28"/>
        </w:rPr>
        <w:t>Извештај о раду Савета родитеља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2"/>
        </w:numPr>
        <w:rPr>
          <w:rFonts w:ascii="Times New Roman" w:hAnsi="Times New Roman"/>
          <w:sz w:val="28"/>
          <w:szCs w:val="28"/>
        </w:rPr>
      </w:pPr>
      <w:r>
        <w:rPr>
          <w:rFonts w:ascii="Times New Roman" w:hAnsi="Times New Roman"/>
          <w:sz w:val="28"/>
          <w:szCs w:val="28"/>
        </w:rPr>
        <w:t>Извештај о раду Школског одбора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Стручних већа школе за школске 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директора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Стручног већа за развојно планирање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Стручног већа за развој Школског програма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Педагошког колегијума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секција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CS"/>
        </w:rPr>
        <w:t xml:space="preserve">Извештај о раду Ученичког парламента </w:t>
      </w:r>
      <w:r>
        <w:rPr>
          <w:rFonts w:ascii="Times New Roman" w:hAnsi="Times New Roman"/>
          <w:sz w:val="28"/>
          <w:szCs w:val="28"/>
        </w:rPr>
        <w:t>за школск</w:t>
      </w:r>
      <w:r>
        <w:rPr>
          <w:rFonts w:ascii="Times New Roman" w:hAnsi="Times New Roman"/>
          <w:sz w:val="28"/>
          <w:szCs w:val="28"/>
          <w:lang w:val="sr-Cyrl-BA"/>
        </w:rPr>
        <w:t>у</w:t>
      </w:r>
      <w:r>
        <w:rPr>
          <w:rFonts w:ascii="Times New Roman" w:hAnsi="Times New Roman"/>
          <w:sz w:val="28"/>
          <w:szCs w:val="28"/>
        </w:rPr>
        <w:t>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заштиту ученика од злостављања ,насиља и     занемаривања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lastRenderedPageBreak/>
        <w:t>Извештај о раду Тима за развој и обезбеђивање квалитета рада установе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самовредновање за шќолск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 xml:space="preserve"> Извештај о раду Тима за инклузивно образовање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развој међупредметних компетенција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стручно усавршавање запослених за школск</w:t>
      </w:r>
      <w:r>
        <w:rPr>
          <w:rFonts w:ascii="Times New Roman" w:hAnsi="Times New Roman"/>
          <w:sz w:val="28"/>
          <w:szCs w:val="28"/>
          <w:lang w:val="sr-Cyrl-BA"/>
        </w:rPr>
        <w:t>у</w:t>
      </w:r>
      <w:r>
        <w:rPr>
          <w:rFonts w:ascii="Times New Roman" w:hAnsi="Times New Roman"/>
          <w:sz w:val="28"/>
          <w:szCs w:val="28"/>
        </w:rPr>
        <w:t>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приредбе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Тима за професионалну оријентацију за школск</w:t>
      </w:r>
      <w:r>
        <w:rPr>
          <w:rFonts w:ascii="Times New Roman" w:hAnsi="Times New Roman"/>
          <w:sz w:val="28"/>
          <w:szCs w:val="28"/>
          <w:lang w:val="sr-Cyrl-BA"/>
        </w:rPr>
        <w:t>у</w:t>
      </w:r>
      <w:r>
        <w:rPr>
          <w:rFonts w:ascii="Times New Roman" w:hAnsi="Times New Roman"/>
          <w:sz w:val="28"/>
          <w:szCs w:val="28"/>
        </w:rPr>
        <w:t>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 xml:space="preserve"> Извештај о раду педагога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раду школског библиотекара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 xml:space="preserve"> Извештај о посећеним часовима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 xml:space="preserve">Извештај о сарадњи са школом из Санкт Петербурга </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реализацији наставе на даљину за прво полугодиште  школске 2021/2022. године</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 xml:space="preserve">Извештај о реализацији Оперативног плана рада школе за реализацију наставе у ванредним околностима и условима за прво полугодиште  школске 2021/2022. године </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rPr>
        <w:t>Извештај о реализацији Пројекта „Обогаћен једносменски рад“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постигнутим резултатима и успесима на такмичењима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реализованим ученичким екскурзијама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извршеном самовредновању рада школе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lastRenderedPageBreak/>
        <w:t>Извештај о извршеном Селфи самовредновању рада школе за школску 2021/2022.годину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постигнутим резултатима на Завршном испиту за школску 2021/2022. годину</w:t>
      </w:r>
    </w:p>
    <w:p w:rsidR="003162AE" w:rsidRDefault="003162AE">
      <w:pPr>
        <w:widowControl w:val="0"/>
        <w:autoSpaceDE w:val="0"/>
        <w:autoSpaceDN w:val="0"/>
        <w:adjustRightInd w:val="0"/>
        <w:spacing w:after="0" w:line="240" w:lineRule="auto"/>
        <w:rPr>
          <w:rFonts w:ascii="Times New Roman" w:hAnsi="Times New Roman"/>
          <w:b/>
          <w:bCs/>
          <w:sz w:val="28"/>
          <w:szCs w:val="28"/>
        </w:rPr>
      </w:pPr>
    </w:p>
    <w:p w:rsidR="003162AE" w:rsidRDefault="003162AE">
      <w:pPr>
        <w:widowControl w:val="0"/>
        <w:autoSpaceDE w:val="0"/>
        <w:autoSpaceDN w:val="0"/>
        <w:adjustRightInd w:val="0"/>
        <w:spacing w:after="0" w:line="240" w:lineRule="auto"/>
        <w:rPr>
          <w:rFonts w:ascii="Times New Roman" w:hAnsi="Times New Roman"/>
          <w:b/>
          <w:bCs/>
          <w:sz w:val="28"/>
          <w:szCs w:val="28"/>
        </w:rPr>
      </w:pPr>
    </w:p>
    <w:p w:rsidR="003162AE" w:rsidRDefault="003162AE">
      <w:pPr>
        <w:widowControl w:val="0"/>
        <w:autoSpaceDE w:val="0"/>
        <w:autoSpaceDN w:val="0"/>
        <w:adjustRightInd w:val="0"/>
        <w:spacing w:after="0" w:line="240" w:lineRule="auto"/>
        <w:rPr>
          <w:rFonts w:ascii="Times New Roman" w:hAnsi="Times New Roman"/>
          <w:b/>
          <w:bCs/>
          <w:sz w:val="28"/>
          <w:szCs w:val="28"/>
        </w:rPr>
      </w:pPr>
    </w:p>
    <w:p w:rsidR="003162AE" w:rsidRDefault="003162AE">
      <w:pPr>
        <w:widowControl w:val="0"/>
        <w:autoSpaceDE w:val="0"/>
        <w:autoSpaceDN w:val="0"/>
        <w:adjustRightInd w:val="0"/>
        <w:spacing w:after="0" w:line="240" w:lineRule="auto"/>
        <w:rPr>
          <w:rFonts w:ascii="Times New Roman" w:hAnsi="Times New Roman"/>
          <w:b/>
          <w:bCs/>
          <w:sz w:val="28"/>
          <w:szCs w:val="28"/>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3162AE" w:rsidRDefault="003162AE">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Default="0076531A">
      <w:pPr>
        <w:rPr>
          <w:b/>
          <w:bCs/>
          <w:sz w:val="24"/>
          <w:szCs w:val="24"/>
        </w:rPr>
      </w:pPr>
    </w:p>
    <w:p w:rsidR="0076531A" w:rsidRPr="0076531A" w:rsidRDefault="0076531A">
      <w:pPr>
        <w:rPr>
          <w:b/>
          <w:bCs/>
          <w:sz w:val="24"/>
          <w:szCs w:val="24"/>
        </w:rPr>
      </w:pPr>
    </w:p>
    <w:p w:rsidR="003162AE" w:rsidRDefault="007C1770">
      <w:pPr>
        <w:jc w:val="center"/>
        <w:rPr>
          <w:b/>
          <w:bCs/>
          <w:sz w:val="24"/>
          <w:szCs w:val="24"/>
        </w:rPr>
      </w:pPr>
      <w:r>
        <w:rPr>
          <w:b/>
          <w:bCs/>
          <w:sz w:val="24"/>
          <w:szCs w:val="24"/>
          <w:lang w:val="sr-Cyrl-CS"/>
        </w:rPr>
        <w:lastRenderedPageBreak/>
        <w:t>Табеларни профил школе</w:t>
      </w:r>
    </w:p>
    <w:tbl>
      <w:tblPr>
        <w:tblStyle w:val="LightList-Accent12"/>
        <w:tblW w:w="0" w:type="auto"/>
        <w:tblLook w:val="04A0"/>
      </w:tblPr>
      <w:tblGrid>
        <w:gridCol w:w="4726"/>
        <w:gridCol w:w="4800"/>
      </w:tblGrid>
      <w:tr w:rsidR="003162AE" w:rsidTr="003162AE">
        <w:trPr>
          <w:cnfStyle w:val="100000000000"/>
        </w:trPr>
        <w:tc>
          <w:tcPr>
            <w:cnfStyle w:val="001000000000"/>
            <w:tcW w:w="4929" w:type="dxa"/>
          </w:tcPr>
          <w:p w:rsidR="003162AE" w:rsidRDefault="007C1770">
            <w:pPr>
              <w:jc w:val="center"/>
              <w:rPr>
                <w:lang w:val="sr-Cyrl-CS"/>
              </w:rPr>
            </w:pPr>
            <w:r>
              <w:rPr>
                <w:lang w:val="sr-Cyrl-CS"/>
              </w:rPr>
              <w:t>Назив школе</w:t>
            </w:r>
          </w:p>
        </w:tc>
        <w:tc>
          <w:tcPr>
            <w:tcW w:w="4930" w:type="dxa"/>
          </w:tcPr>
          <w:p w:rsidR="003162AE" w:rsidRDefault="007C1770">
            <w:pPr>
              <w:jc w:val="center"/>
              <w:cnfStyle w:val="100000000000"/>
              <w:rPr>
                <w:lang w:val="sr-Cyrl-CS"/>
              </w:rPr>
            </w:pPr>
            <w:r>
              <w:rPr>
                <w:lang w:val="sr-Cyrl-CS"/>
              </w:rPr>
              <w:t>„Диша Ђурђевић“</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Адреса</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CS"/>
              </w:rPr>
            </w:pPr>
            <w:r>
              <w:rPr>
                <w:b/>
                <w:bCs/>
                <w:lang w:val="sr-Cyrl-CS"/>
              </w:rPr>
              <w:t>Лазаревац, Сјеничка број 3</w:t>
            </w:r>
          </w:p>
        </w:tc>
      </w:tr>
      <w:tr w:rsidR="003162AE" w:rsidTr="003162AE">
        <w:tc>
          <w:tcPr>
            <w:cnfStyle w:val="001000000000"/>
            <w:tcW w:w="4929" w:type="dxa"/>
          </w:tcPr>
          <w:p w:rsidR="003162AE" w:rsidRDefault="007C1770">
            <w:pPr>
              <w:jc w:val="center"/>
              <w:rPr>
                <w:lang w:val="sr-Cyrl-CS"/>
              </w:rPr>
            </w:pPr>
            <w:r>
              <w:rPr>
                <w:lang w:val="sr-Cyrl-CS"/>
              </w:rPr>
              <w:t>Округ</w:t>
            </w:r>
          </w:p>
        </w:tc>
        <w:tc>
          <w:tcPr>
            <w:tcW w:w="4930" w:type="dxa"/>
          </w:tcPr>
          <w:p w:rsidR="003162AE" w:rsidRDefault="007C1770">
            <w:pPr>
              <w:jc w:val="center"/>
              <w:cnfStyle w:val="000000000000"/>
              <w:rPr>
                <w:b/>
                <w:bCs/>
                <w:lang w:val="sr-Cyrl-CS"/>
              </w:rPr>
            </w:pPr>
            <w:r>
              <w:rPr>
                <w:b/>
                <w:bCs/>
                <w:lang w:val="sr-Cyrl-CS"/>
              </w:rPr>
              <w:t>Београд</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Општина</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CS"/>
              </w:rPr>
            </w:pPr>
            <w:r>
              <w:rPr>
                <w:b/>
                <w:bCs/>
                <w:lang w:val="sr-Cyrl-CS"/>
              </w:rPr>
              <w:t>Лазаревац</w:t>
            </w:r>
          </w:p>
        </w:tc>
      </w:tr>
      <w:tr w:rsidR="003162AE" w:rsidTr="003162AE">
        <w:tc>
          <w:tcPr>
            <w:cnfStyle w:val="001000000000"/>
            <w:tcW w:w="9859" w:type="dxa"/>
            <w:gridSpan w:val="2"/>
          </w:tcPr>
          <w:p w:rsidR="003162AE" w:rsidRDefault="007C1770">
            <w:pPr>
              <w:jc w:val="center"/>
              <w:rPr>
                <w:lang w:val="sr-Cyrl-CS"/>
              </w:rPr>
            </w:pPr>
            <w:r>
              <w:rPr>
                <w:lang w:val="sr-Cyrl-CS"/>
              </w:rPr>
              <w:t>Подаци за контакт</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Телефон</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CS"/>
              </w:rPr>
            </w:pPr>
            <w:r>
              <w:rPr>
                <w:b/>
                <w:bCs/>
                <w:lang w:val="sr-Cyrl-CS"/>
              </w:rPr>
              <w:t>011/8155-117</w:t>
            </w:r>
          </w:p>
        </w:tc>
      </w:tr>
      <w:tr w:rsidR="003162AE" w:rsidTr="003162AE">
        <w:tc>
          <w:tcPr>
            <w:cnfStyle w:val="001000000000"/>
            <w:tcW w:w="4929" w:type="dxa"/>
          </w:tcPr>
          <w:p w:rsidR="003162AE" w:rsidRDefault="007C1770">
            <w:pPr>
              <w:jc w:val="center"/>
              <w:rPr>
                <w:lang w:val="sr-Cyrl-CS"/>
              </w:rPr>
            </w:pPr>
            <w:r>
              <w:rPr>
                <w:lang w:val="sr-Cyrl-CS"/>
              </w:rPr>
              <w:t>Факс</w:t>
            </w:r>
          </w:p>
        </w:tc>
        <w:tc>
          <w:tcPr>
            <w:tcW w:w="4930" w:type="dxa"/>
          </w:tcPr>
          <w:p w:rsidR="003162AE" w:rsidRDefault="007C1770">
            <w:pPr>
              <w:jc w:val="center"/>
              <w:cnfStyle w:val="000000000000"/>
              <w:rPr>
                <w:b/>
                <w:bCs/>
                <w:lang w:val="sr-Cyrl-CS"/>
              </w:rPr>
            </w:pPr>
            <w:r>
              <w:rPr>
                <w:b/>
                <w:bCs/>
                <w:lang w:val="sr-Cyrl-CS"/>
              </w:rPr>
              <w:t>011/8155 -115</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Емаил</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rPr>
            </w:pPr>
            <w:r>
              <w:rPr>
                <w:b/>
                <w:bCs/>
              </w:rPr>
              <w:t>disa.skola@gmail.com</w:t>
            </w:r>
          </w:p>
        </w:tc>
      </w:tr>
      <w:tr w:rsidR="003162AE" w:rsidTr="003162AE">
        <w:tc>
          <w:tcPr>
            <w:cnfStyle w:val="001000000000"/>
            <w:tcW w:w="4929" w:type="dxa"/>
          </w:tcPr>
          <w:p w:rsidR="003162AE" w:rsidRDefault="007C1770">
            <w:pPr>
              <w:jc w:val="center"/>
            </w:pPr>
            <w:r>
              <w:t>Интернет адреса</w:t>
            </w:r>
          </w:p>
        </w:tc>
        <w:tc>
          <w:tcPr>
            <w:tcW w:w="4930" w:type="dxa"/>
          </w:tcPr>
          <w:p w:rsidR="003162AE" w:rsidRDefault="007C1770">
            <w:pPr>
              <w:jc w:val="center"/>
              <w:cnfStyle w:val="000000000000"/>
              <w:rPr>
                <w:b/>
                <w:bCs/>
              </w:rPr>
            </w:pPr>
            <w:r>
              <w:rPr>
                <w:b/>
                <w:bCs/>
              </w:rPr>
              <w:t>wwwosdisadjurdjevic.edu.rs</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Директор</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CS"/>
              </w:rPr>
            </w:pPr>
            <w:r>
              <w:rPr>
                <w:b/>
                <w:bCs/>
                <w:lang w:val="sr-Cyrl-CS"/>
              </w:rPr>
              <w:t>Марија Шаровић</w:t>
            </w:r>
          </w:p>
        </w:tc>
      </w:tr>
      <w:tr w:rsidR="003162AE" w:rsidTr="003162AE">
        <w:tc>
          <w:tcPr>
            <w:cnfStyle w:val="001000000000"/>
            <w:tcW w:w="4929" w:type="dxa"/>
          </w:tcPr>
          <w:p w:rsidR="003162AE" w:rsidRDefault="007C1770">
            <w:pPr>
              <w:jc w:val="center"/>
              <w:rPr>
                <w:lang w:val="sr-Cyrl-CS"/>
              </w:rPr>
            </w:pPr>
            <w:r>
              <w:rPr>
                <w:lang w:val="sr-Cyrl-CS"/>
              </w:rPr>
              <w:t>Секретар</w:t>
            </w:r>
          </w:p>
        </w:tc>
        <w:tc>
          <w:tcPr>
            <w:tcW w:w="4930" w:type="dxa"/>
          </w:tcPr>
          <w:p w:rsidR="003162AE" w:rsidRDefault="007C1770">
            <w:pPr>
              <w:jc w:val="center"/>
              <w:cnfStyle w:val="000000000000"/>
              <w:rPr>
                <w:b/>
                <w:bCs/>
                <w:lang w:val="sr-Cyrl-CS"/>
              </w:rPr>
            </w:pPr>
            <w:r>
              <w:rPr>
                <w:b/>
                <w:bCs/>
                <w:lang w:val="sr-Cyrl-CS"/>
              </w:rPr>
              <w:t>Зорица Радојичић</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Педагог</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CS"/>
              </w:rPr>
            </w:pPr>
            <w:r>
              <w:rPr>
                <w:b/>
                <w:bCs/>
                <w:lang w:val="sr-Cyrl-CS"/>
              </w:rPr>
              <w:t>Ивана Јовановић</w:t>
            </w:r>
          </w:p>
        </w:tc>
      </w:tr>
      <w:tr w:rsidR="003162AE" w:rsidTr="003162AE">
        <w:tc>
          <w:tcPr>
            <w:cnfStyle w:val="001000000000"/>
            <w:tcW w:w="4929" w:type="dxa"/>
          </w:tcPr>
          <w:p w:rsidR="003162AE" w:rsidRDefault="007C1770">
            <w:pPr>
              <w:jc w:val="center"/>
              <w:rPr>
                <w:lang w:val="sr-Cyrl-CS"/>
              </w:rPr>
            </w:pPr>
            <w:r>
              <w:rPr>
                <w:lang w:val="sr-Cyrl-CS"/>
              </w:rPr>
              <w:t>Шеф рачуноводства</w:t>
            </w:r>
          </w:p>
        </w:tc>
        <w:tc>
          <w:tcPr>
            <w:tcW w:w="4930" w:type="dxa"/>
          </w:tcPr>
          <w:p w:rsidR="003162AE" w:rsidRDefault="007C1770">
            <w:pPr>
              <w:jc w:val="center"/>
              <w:cnfStyle w:val="000000000000"/>
              <w:rPr>
                <w:b/>
                <w:bCs/>
                <w:lang w:val="sr-Cyrl-CS"/>
              </w:rPr>
            </w:pPr>
            <w:r>
              <w:rPr>
                <w:b/>
                <w:bCs/>
                <w:lang w:val="sr-Cyrl-CS"/>
              </w:rPr>
              <w:t>Ивана Вулићевић</w:t>
            </w:r>
          </w:p>
        </w:tc>
      </w:tr>
      <w:tr w:rsidR="003162AE" w:rsidTr="003162AE">
        <w:tc>
          <w:tcPr>
            <w:cnfStyle w:val="001000000000"/>
            <w:tcW w:w="4929" w:type="dxa"/>
            <w:tcBorders>
              <w:top w:val="single" w:sz="8" w:space="0" w:color="4F81BD" w:themeColor="accent1"/>
              <w:left w:val="single" w:sz="8" w:space="0" w:color="4F81BD" w:themeColor="accent1"/>
              <w:bottom w:val="single" w:sz="8" w:space="0" w:color="4F81BD" w:themeColor="accent1"/>
            </w:tcBorders>
          </w:tcPr>
          <w:p w:rsidR="003162AE" w:rsidRDefault="007C1770">
            <w:pPr>
              <w:jc w:val="center"/>
              <w:rPr>
                <w:lang w:val="sr-Cyrl-CS"/>
              </w:rPr>
            </w:pPr>
            <w:r>
              <w:rPr>
                <w:lang w:val="sr-Cyrl-CS"/>
              </w:rPr>
              <w:t>Библиотекар</w:t>
            </w:r>
          </w:p>
        </w:tc>
        <w:tc>
          <w:tcPr>
            <w:tcW w:w="4930" w:type="dxa"/>
            <w:tcBorders>
              <w:top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b/>
                <w:bCs/>
                <w:lang w:val="sr-Cyrl-BA"/>
              </w:rPr>
            </w:pPr>
            <w:r>
              <w:rPr>
                <w:b/>
                <w:bCs/>
                <w:lang w:val="sr-Cyrl-BA"/>
              </w:rPr>
              <w:t>Ивана Мијатовић</w:t>
            </w:r>
          </w:p>
        </w:tc>
      </w:tr>
      <w:tr w:rsidR="003162AE" w:rsidTr="003162AE">
        <w:tc>
          <w:tcPr>
            <w:cnfStyle w:val="001000000000"/>
            <w:tcW w:w="9859" w:type="dxa"/>
            <w:gridSpan w:val="2"/>
          </w:tcPr>
          <w:p w:rsidR="003162AE" w:rsidRDefault="007C1770">
            <w:r>
              <w:t>Број ученика: 143</w:t>
            </w:r>
          </w:p>
        </w:tc>
      </w:tr>
      <w:tr w:rsidR="003162AE" w:rsidTr="003162AE">
        <w:tc>
          <w:tcPr>
            <w:cnfStyle w:val="001000000000"/>
            <w:tcW w:w="9859"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rPr>
                <w:lang w:val="sr-Cyrl-CS"/>
              </w:rPr>
            </w:pPr>
            <w:r>
              <w:rPr>
                <w:lang w:val="sr-Cyrl-CS"/>
              </w:rPr>
              <w:t>Матична школа: Лазаревац</w:t>
            </w:r>
          </w:p>
        </w:tc>
      </w:tr>
      <w:tr w:rsidR="003162AE" w:rsidTr="003162AE">
        <w:tc>
          <w:tcPr>
            <w:cnfStyle w:val="001000000000"/>
            <w:tcW w:w="9859" w:type="dxa"/>
            <w:gridSpan w:val="2"/>
          </w:tcPr>
          <w:p w:rsidR="003162AE" w:rsidRDefault="007C1770">
            <w:pPr>
              <w:rPr>
                <w:lang w:val="sr-Cyrl-CS"/>
              </w:rPr>
            </w:pPr>
            <w:r>
              <w:rPr>
                <w:lang w:val="sr-Cyrl-CS"/>
              </w:rPr>
              <w:t>Издвојено одељење: Медошевац</w:t>
            </w:r>
          </w:p>
        </w:tc>
      </w:tr>
      <w:tr w:rsidR="003162AE" w:rsidTr="003162AE">
        <w:tc>
          <w:tcPr>
            <w:cnfStyle w:val="001000000000"/>
            <w:tcW w:w="9859"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rPr>
                <w:lang w:val="sr-Cyrl-CS"/>
              </w:rPr>
            </w:pPr>
            <w:r>
              <w:rPr>
                <w:lang w:val="sr-Cyrl-CS"/>
              </w:rPr>
              <w:t>Издвојено одељење: Нови Медошевац</w:t>
            </w:r>
          </w:p>
        </w:tc>
      </w:tr>
      <w:tr w:rsidR="003162AE" w:rsidTr="003162AE">
        <w:tc>
          <w:tcPr>
            <w:cnfStyle w:val="001000000000"/>
            <w:tcW w:w="9859" w:type="dxa"/>
            <w:gridSpan w:val="2"/>
          </w:tcPr>
          <w:p w:rsidR="003162AE" w:rsidRDefault="007C1770">
            <w:pPr>
              <w:rPr>
                <w:lang w:val="sr-Cyrl-CS"/>
              </w:rPr>
            </w:pPr>
            <w:r>
              <w:rPr>
                <w:lang w:val="sr-Cyrl-CS"/>
              </w:rPr>
              <w:t>Број запослених: 45</w:t>
            </w:r>
          </w:p>
        </w:tc>
      </w:tr>
      <w:tr w:rsidR="003162AE" w:rsidTr="003162AE">
        <w:tc>
          <w:tcPr>
            <w:cnfStyle w:val="001000000000"/>
            <w:tcW w:w="9859"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rPr>
                <w:lang w:val="sr-Cyrl-CS"/>
              </w:rPr>
            </w:pPr>
            <w:r>
              <w:rPr>
                <w:lang w:val="sr-Cyrl-CS"/>
              </w:rPr>
              <w:t>Језици који се уче у школи: Енглески језик (први страни језик) и Руски језик (други страни језик)</w:t>
            </w:r>
          </w:p>
        </w:tc>
      </w:tr>
      <w:tr w:rsidR="003162AE" w:rsidTr="003162AE">
        <w:tc>
          <w:tcPr>
            <w:cnfStyle w:val="001000000000"/>
            <w:tcW w:w="9859" w:type="dxa"/>
            <w:gridSpan w:val="2"/>
          </w:tcPr>
          <w:p w:rsidR="003162AE" w:rsidRDefault="007C1770">
            <w:pPr>
              <w:rPr>
                <w:lang w:val="sr-Cyrl-CS"/>
              </w:rPr>
            </w:pPr>
            <w:r>
              <w:rPr>
                <w:lang w:val="sr-Cyrl-CS"/>
              </w:rPr>
              <w:t>Број смена у школи: преподневна и поподневна смена</w:t>
            </w:r>
          </w:p>
        </w:tc>
      </w:tr>
      <w:tr w:rsidR="003162AE" w:rsidTr="003162AE">
        <w:tc>
          <w:tcPr>
            <w:cnfStyle w:val="001000000000"/>
            <w:tcW w:w="9859"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r>
              <w:rPr>
                <w:lang w:val="sr-Cyrl-CS"/>
              </w:rPr>
              <w:t>Продужени боравак за: I, II, III</w:t>
            </w:r>
            <w:r>
              <w:t xml:space="preserve">,  IV разред </w:t>
            </w:r>
          </w:p>
        </w:tc>
      </w:tr>
      <w:tr w:rsidR="003162AE" w:rsidTr="003162AE">
        <w:tc>
          <w:tcPr>
            <w:cnfStyle w:val="001000000000"/>
            <w:tcW w:w="9859"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rPr>
                <w:b w:val="0"/>
                <w:bCs w:val="0"/>
                <w:lang w:val="sr-Cyrl-BA"/>
              </w:rPr>
            </w:pPr>
            <w:r>
              <w:rPr>
                <w:lang w:val="sr-Cyrl-BA"/>
              </w:rPr>
              <w:t>Пројекат - Обогаћен једносменски рад</w:t>
            </w:r>
          </w:p>
        </w:tc>
      </w:tr>
    </w:tbl>
    <w:p w:rsidR="003162AE" w:rsidRDefault="003162AE">
      <w:pPr>
        <w:rPr>
          <w:rFonts w:ascii="Times New Roman" w:hAnsi="Times New Roman"/>
          <w:b/>
          <w:sz w:val="28"/>
          <w:szCs w:val="28"/>
        </w:rPr>
      </w:pPr>
    </w:p>
    <w:p w:rsidR="003162AE" w:rsidRPr="0076531A" w:rsidRDefault="003162AE">
      <w:pPr>
        <w:rPr>
          <w:rFonts w:ascii="Times New Roman" w:hAnsi="Times New Roman"/>
          <w:b/>
          <w:sz w:val="28"/>
          <w:szCs w:val="28"/>
        </w:rPr>
      </w:pPr>
    </w:p>
    <w:p w:rsidR="003162AE" w:rsidRPr="0076531A" w:rsidRDefault="003162AE">
      <w:pPr>
        <w:rPr>
          <w:rFonts w:ascii="Times New Roman" w:hAnsi="Times New Roman"/>
          <w:b/>
          <w:sz w:val="28"/>
          <w:szCs w:val="28"/>
        </w:rPr>
      </w:pPr>
    </w:p>
    <w:p w:rsidR="003162AE" w:rsidRPr="0076531A" w:rsidRDefault="003162AE">
      <w:pPr>
        <w:rPr>
          <w:rFonts w:ascii="Times New Roman" w:hAnsi="Times New Roman"/>
          <w:b/>
          <w:sz w:val="28"/>
          <w:szCs w:val="28"/>
        </w:rPr>
      </w:pPr>
    </w:p>
    <w:p w:rsidR="003162AE" w:rsidRDefault="007C1770">
      <w:pPr>
        <w:jc w:val="center"/>
        <w:rPr>
          <w:rFonts w:ascii="Times New Roman" w:hAnsi="Times New Roman"/>
          <w:b/>
          <w:sz w:val="28"/>
          <w:szCs w:val="28"/>
        </w:rPr>
      </w:pPr>
      <w:r>
        <w:rPr>
          <w:rFonts w:ascii="Times New Roman" w:hAnsi="Times New Roman"/>
          <w:b/>
          <w:sz w:val="28"/>
          <w:szCs w:val="28"/>
        </w:rPr>
        <w:lastRenderedPageBreak/>
        <w:t>Историјат школе</w:t>
      </w:r>
    </w:p>
    <w:p w:rsidR="003162AE" w:rsidRDefault="003162AE">
      <w:pPr>
        <w:jc w:val="both"/>
        <w:rPr>
          <w:rFonts w:ascii="Times New Roman" w:hAnsi="Times New Roman"/>
          <w:sz w:val="24"/>
          <w:szCs w:val="24"/>
        </w:rPr>
      </w:pPr>
    </w:p>
    <w:p w:rsidR="003162AE" w:rsidRDefault="007C1770">
      <w:pPr>
        <w:jc w:val="both"/>
        <w:rPr>
          <w:rFonts w:ascii="Times New Roman" w:hAnsi="Times New Roman"/>
          <w:sz w:val="24"/>
          <w:szCs w:val="24"/>
        </w:rPr>
      </w:pPr>
      <w:r>
        <w:rPr>
          <w:rFonts w:ascii="Times New Roman" w:hAnsi="Times New Roman"/>
          <w:sz w:val="24"/>
          <w:szCs w:val="24"/>
        </w:rPr>
        <w:t xml:space="preserve">     ОШ „Диша Ђурђевић“ основана је давне 1843. године у Вреоцима. Након оснивања школе, поред деце из Вреоца, њу су похађала и деца из Медошевца, Цветовца и Сакуље. </w:t>
      </w:r>
    </w:p>
    <w:p w:rsidR="003162AE" w:rsidRDefault="007C1770">
      <w:pPr>
        <w:jc w:val="both"/>
        <w:rPr>
          <w:rFonts w:ascii="Times New Roman" w:hAnsi="Times New Roman"/>
          <w:sz w:val="24"/>
          <w:szCs w:val="24"/>
        </w:rPr>
      </w:pPr>
      <w:r>
        <w:rPr>
          <w:rFonts w:ascii="Times New Roman" w:hAnsi="Times New Roman"/>
          <w:sz w:val="24"/>
          <w:szCs w:val="24"/>
        </w:rPr>
        <w:t xml:space="preserve">Прва школска зграда налазила се поред цркве, а њени остаци налазе се тамо и дан данас. Године 1961. подигнута је друга зграда школе, која је радила све до 2017. године, када су се због експропријације, ученици и запослени преселили у нову зграду школе у Новом Медошевцу. У саставу школе радило је издвојено одељење у Медошевцу, а 2011. године са радом је почело и друго издвојено одељење у Новом Медошевцу. </w:t>
      </w:r>
    </w:p>
    <w:p w:rsidR="003162AE" w:rsidRDefault="007C1770">
      <w:pPr>
        <w:jc w:val="both"/>
        <w:rPr>
          <w:rFonts w:ascii="Times New Roman" w:hAnsi="Times New Roman"/>
          <w:sz w:val="24"/>
          <w:szCs w:val="24"/>
        </w:rPr>
      </w:pPr>
      <w:r>
        <w:rPr>
          <w:rFonts w:ascii="Times New Roman" w:hAnsi="Times New Roman"/>
          <w:sz w:val="24"/>
          <w:szCs w:val="24"/>
        </w:rPr>
        <w:t xml:space="preserve">Због ширења угњенокопа „Колубара“, матична школа у Вреоцима се затвара 2017. године, па се уз подршку ЕПС-а одмах кренуло са радовима на постојећем објекту школе у Новом Медошевцу, у коју су ученици и наставници прешли. Радови на новом објекту школе су интезивирани 2020. године уз почетак градње спортске сале. </w:t>
      </w:r>
    </w:p>
    <w:p w:rsidR="003162AE" w:rsidRDefault="007C1770">
      <w:pPr>
        <w:jc w:val="both"/>
        <w:rPr>
          <w:rFonts w:ascii="Times New Roman" w:hAnsi="Times New Roman"/>
          <w:sz w:val="24"/>
          <w:szCs w:val="24"/>
        </w:rPr>
      </w:pPr>
      <w:r>
        <w:rPr>
          <w:rFonts w:ascii="Times New Roman" w:hAnsi="Times New Roman"/>
          <w:sz w:val="24"/>
          <w:szCs w:val="24"/>
        </w:rPr>
        <w:t xml:space="preserve">Школска 2021/2022. година, за наше ђаке значи улазак у нову, савремену школу и рад у најбољим условима. У оквиру објекта почела је са радом и мешовита група ПУ „Ракила Котаров-Вука“, што је обрадовало многе родитеље. </w:t>
      </w:r>
    </w:p>
    <w:p w:rsidR="003162AE" w:rsidRDefault="007C1770">
      <w:pPr>
        <w:jc w:val="both"/>
        <w:rPr>
          <w:rFonts w:ascii="Times New Roman" w:hAnsi="Times New Roman"/>
          <w:sz w:val="24"/>
          <w:szCs w:val="24"/>
        </w:rPr>
      </w:pPr>
      <w:r>
        <w:rPr>
          <w:rFonts w:ascii="Times New Roman" w:hAnsi="Times New Roman"/>
          <w:sz w:val="24"/>
          <w:szCs w:val="24"/>
        </w:rPr>
        <w:t>Мноштво зеленила, светла, савремених средстава, дечје граје и осмеха и нас који волимо децу и свој посао, детињство наших ђака чинесрећнијим и безбрижнијим.</w:t>
      </w:r>
    </w:p>
    <w:p w:rsidR="003162AE" w:rsidRDefault="003162AE">
      <w:pPr>
        <w:widowControl w:val="0"/>
        <w:autoSpaceDE w:val="0"/>
        <w:autoSpaceDN w:val="0"/>
        <w:adjustRightInd w:val="0"/>
        <w:spacing w:after="0" w:line="24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24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240" w:lineRule="auto"/>
        <w:jc w:val="center"/>
        <w:rPr>
          <w:rFonts w:ascii="Times New Roman" w:hAnsi="Times New Roman"/>
          <w:b/>
          <w:bCs/>
          <w:sz w:val="28"/>
          <w:szCs w:val="28"/>
        </w:rPr>
      </w:pPr>
    </w:p>
    <w:p w:rsidR="003162AE" w:rsidRDefault="007C1770">
      <w:pPr>
        <w:widowControl w:val="0"/>
        <w:autoSpaceDE w:val="0"/>
        <w:autoSpaceDN w:val="0"/>
        <w:adjustRightInd w:val="0"/>
        <w:spacing w:after="0" w:line="240" w:lineRule="auto"/>
        <w:jc w:val="center"/>
        <w:rPr>
          <w:rFonts w:ascii="Times New Roman" w:hAnsi="Times New Roman"/>
          <w:sz w:val="16"/>
          <w:szCs w:val="16"/>
        </w:rPr>
      </w:pPr>
      <w:r>
        <w:rPr>
          <w:rFonts w:ascii="Times New Roman" w:hAnsi="Times New Roman"/>
          <w:b/>
          <w:bCs/>
          <w:sz w:val="28"/>
          <w:szCs w:val="28"/>
        </w:rPr>
        <w:t>УСЛОВИ РАДА ШКОЛЕ</w:t>
      </w:r>
    </w:p>
    <w:p w:rsidR="003162AE" w:rsidRDefault="003162AE">
      <w:pPr>
        <w:widowControl w:val="0"/>
        <w:autoSpaceDE w:val="0"/>
        <w:autoSpaceDN w:val="0"/>
        <w:adjustRightInd w:val="0"/>
        <w:spacing w:after="0" w:line="240" w:lineRule="auto"/>
        <w:ind w:left="720"/>
        <w:jc w:val="both"/>
        <w:rPr>
          <w:rFonts w:ascii="Times New Roman" w:hAnsi="Times New Roman"/>
          <w:b/>
          <w:bCs/>
          <w:sz w:val="24"/>
          <w:szCs w:val="24"/>
          <w:u w:val="single"/>
        </w:rPr>
      </w:pP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Настава у Основној школи ''Диша Ђурђевић'' у Лазаревцу је школске 2021/2022. године почела на време у складу са Правилником о календару  образовно-васпитног рада за Основне школе који је донело Министарство просвет, науке и технолошког развоја.</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У законском року усвојени су: Годишњи планови рада школе за школску </w:t>
      </w:r>
      <w:r>
        <w:rPr>
          <w:rFonts w:ascii="Times New Roman" w:hAnsi="Times New Roman"/>
          <w:sz w:val="28"/>
          <w:szCs w:val="28"/>
        </w:rPr>
        <w:t>2021/22</w:t>
      </w:r>
      <w:r>
        <w:rPr>
          <w:rFonts w:ascii="Times New Roman" w:hAnsi="Times New Roman"/>
          <w:sz w:val="24"/>
          <w:szCs w:val="24"/>
        </w:rPr>
        <w:t>. годину, Извештај о васпитно-образовним резултатима школе за школску 2020/2021. годину, Извештај о раду школе и раду директора за шк.2020/21. годину, План стручног усавршавања за шк.</w:t>
      </w:r>
      <w:r>
        <w:rPr>
          <w:rFonts w:ascii="Times New Roman" w:hAnsi="Times New Roman"/>
          <w:sz w:val="28"/>
          <w:szCs w:val="28"/>
        </w:rPr>
        <w:t>2021/2022</w:t>
      </w:r>
      <w:r>
        <w:rPr>
          <w:rFonts w:ascii="Times New Roman" w:hAnsi="Times New Roman"/>
          <w:sz w:val="24"/>
          <w:szCs w:val="24"/>
        </w:rPr>
        <w:t>.годину.</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Настава се у шк.2021/22.години одвија се у 2 школске зграде- у Медошевцу од 1-4 разреда и Новом Медошевцу од 1-8.разреда.</w:t>
      </w:r>
    </w:p>
    <w:p w:rsidR="003162AE" w:rsidRDefault="003162AE">
      <w:pPr>
        <w:widowControl w:val="0"/>
        <w:autoSpaceDE w:val="0"/>
        <w:autoSpaceDN w:val="0"/>
        <w:adjustRightInd w:val="0"/>
        <w:spacing w:after="0" w:line="360" w:lineRule="auto"/>
        <w:ind w:firstLine="720"/>
        <w:rPr>
          <w:rFonts w:ascii="Times New Roman" w:hAnsi="Times New Roman"/>
          <w:b/>
          <w:sz w:val="24"/>
          <w:szCs w:val="24"/>
          <w:u w:val="single"/>
        </w:rPr>
      </w:pPr>
    </w:p>
    <w:p w:rsidR="003162AE" w:rsidRDefault="007C1770">
      <w:pPr>
        <w:widowControl w:val="0"/>
        <w:autoSpaceDE w:val="0"/>
        <w:autoSpaceDN w:val="0"/>
        <w:adjustRightInd w:val="0"/>
        <w:spacing w:after="0" w:line="360" w:lineRule="auto"/>
        <w:ind w:firstLine="720"/>
        <w:rPr>
          <w:rFonts w:ascii="Times New Roman" w:hAnsi="Times New Roman"/>
          <w:b/>
          <w:sz w:val="24"/>
          <w:szCs w:val="24"/>
          <w:u w:val="single"/>
        </w:rPr>
      </w:pPr>
      <w:r>
        <w:rPr>
          <w:rFonts w:ascii="Times New Roman" w:hAnsi="Times New Roman"/>
          <w:b/>
          <w:sz w:val="24"/>
          <w:szCs w:val="24"/>
          <w:u w:val="single"/>
        </w:rPr>
        <w:t>Напомена</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Према стручном упуству Министарства просвете и препорукама Кризног штаба за борбу против вируса Ковид 19 Основна школа „Диша Ђурђевић“ је организовала наставу у две смене. Ученици из првог циклуса током првог полугодишта пратилу су наставу сваки дан, сем ученика чији су се родитељи изјаснили да прате наставу од куће. Ученици другог </w:t>
      </w:r>
      <w:r>
        <w:rPr>
          <w:rFonts w:ascii="Times New Roman" w:hAnsi="Times New Roman"/>
          <w:sz w:val="24"/>
          <w:szCs w:val="24"/>
        </w:rPr>
        <w:lastRenderedPageBreak/>
        <w:t>циклуса пратили су наставу према првом моделу и долазили су сваки дан у школу. Ученици осмог  разреда током децембра месеца похађали су наставу сваки други дан у школи, а данима када наставу нису похађали у школи пратили су на каналима РТС –а и путем платформе Google учионица и путем вибер група. Ученици осмог разреда пратили су наставу по комбинованом моделу у другој половини месеца децембра јер је дошло до већег броја заражавања ученика у том одељењу.</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Основна школа сачинила је Оперативни план рада школе који је саставни део Годишњег плана рада школе и добила је сагласност за реализацију наставе планирану Оперативним планом.</w:t>
      </w:r>
    </w:p>
    <w:p w:rsidR="003162AE" w:rsidRDefault="007C1770">
      <w:pPr>
        <w:widowControl w:val="0"/>
        <w:autoSpaceDE w:val="0"/>
        <w:autoSpaceDN w:val="0"/>
        <w:adjustRightInd w:val="0"/>
        <w:spacing w:after="0" w:line="360" w:lineRule="auto"/>
        <w:ind w:firstLine="720"/>
        <w:rPr>
          <w:rFonts w:ascii="Times New Roman" w:hAnsi="Times New Roman"/>
          <w:b/>
          <w:sz w:val="24"/>
          <w:szCs w:val="24"/>
          <w:u w:val="single"/>
        </w:rPr>
      </w:pPr>
      <w:r>
        <w:rPr>
          <w:rFonts w:ascii="Times New Roman" w:hAnsi="Times New Roman"/>
          <w:b/>
          <w:sz w:val="24"/>
          <w:szCs w:val="24"/>
          <w:u w:val="single"/>
        </w:rPr>
        <w:t>Напомена</w:t>
      </w:r>
    </w:p>
    <w:p w:rsidR="003162AE" w:rsidRDefault="007C1770">
      <w:pPr>
        <w:widowControl w:val="0"/>
        <w:autoSpaceDE w:val="0"/>
        <w:autoSpaceDN w:val="0"/>
        <w:adjustRightInd w:val="0"/>
        <w:spacing w:line="360" w:lineRule="auto"/>
        <w:jc w:val="both"/>
        <w:rPr>
          <w:rFonts w:ascii="Times New Roman" w:hAnsi="Times New Roman"/>
          <w:sz w:val="24"/>
          <w:szCs w:val="24"/>
        </w:rPr>
      </w:pPr>
      <w:r>
        <w:rPr>
          <w:rFonts w:ascii="Times New Roman" w:hAnsi="Times New Roman"/>
          <w:sz w:val="24"/>
          <w:szCs w:val="24"/>
        </w:rPr>
        <w:t xml:space="preserve">    Дана 15.марта 2017.године, деловодни број 12.01.135891/3-17, Упозорењем од ЈП ЕПС-а обавештени смо да услед утицаја близине извођења рударских радова а у циљу отклањања опасности по безбедност деце, просветних радника и особља основне школе неопходно је хитно премештање наставе ОШ" Диша Ђурђевић" из Вреоца на другу локацију, тачније у насеље Нови Медошевац, Сјеничка број 3, где се већ налази објекат  издвојеног одељења  матичне школе "Диша Ђурђевић". </w:t>
      </w:r>
    </w:p>
    <w:p w:rsidR="003162AE" w:rsidRDefault="007C1770">
      <w:pPr>
        <w:widowControl w:val="0"/>
        <w:autoSpaceDE w:val="0"/>
        <w:autoSpaceDN w:val="0"/>
        <w:adjustRightInd w:val="0"/>
        <w:spacing w:line="360" w:lineRule="auto"/>
        <w:ind w:firstLine="720"/>
        <w:jc w:val="both"/>
        <w:rPr>
          <w:rFonts w:ascii="Times New Roman" w:hAnsi="Times New Roman"/>
          <w:sz w:val="24"/>
          <w:szCs w:val="24"/>
        </w:rPr>
      </w:pPr>
      <w:r>
        <w:rPr>
          <w:rFonts w:ascii="Times New Roman" w:hAnsi="Times New Roman"/>
          <w:sz w:val="24"/>
          <w:szCs w:val="24"/>
        </w:rPr>
        <w:t>Сагласност од Министарства просвете на настале измене рада школе добили смо  актом бр.610-00-231/2017-07 од 22.марта 2017. године.</w:t>
      </w:r>
    </w:p>
    <w:p w:rsidR="003162AE" w:rsidRDefault="007C1770">
      <w:pPr>
        <w:widowControl w:val="0"/>
        <w:autoSpaceDE w:val="0"/>
        <w:autoSpaceDN w:val="0"/>
        <w:adjustRightInd w:val="0"/>
        <w:spacing w:line="360" w:lineRule="auto"/>
        <w:ind w:firstLine="720"/>
        <w:jc w:val="both"/>
        <w:rPr>
          <w:rFonts w:ascii="Times New Roman" w:hAnsi="Times New Roman"/>
          <w:sz w:val="24"/>
          <w:szCs w:val="24"/>
        </w:rPr>
      </w:pPr>
      <w:r>
        <w:rPr>
          <w:rFonts w:ascii="Times New Roman" w:hAnsi="Times New Roman"/>
          <w:sz w:val="24"/>
          <w:szCs w:val="24"/>
        </w:rPr>
        <w:t>Од 29.марта 2017. године настава се одвија у издвојеном одељењу у Новом Медошевцу, у две смене једна просторија уступљена је ПУ" Ракила Котаров Вука" . За ученике је, уз сарадњу са ЈП ЕПС, организован превоз.</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Школску </w:t>
      </w:r>
      <w:r>
        <w:rPr>
          <w:rFonts w:ascii="Times New Roman" w:hAnsi="Times New Roman"/>
          <w:sz w:val="28"/>
          <w:szCs w:val="28"/>
        </w:rPr>
        <w:t xml:space="preserve">2021/22 </w:t>
      </w:r>
      <w:r>
        <w:rPr>
          <w:rFonts w:ascii="Times New Roman" w:hAnsi="Times New Roman"/>
          <w:sz w:val="24"/>
          <w:szCs w:val="24"/>
        </w:rPr>
        <w:t>годину похађа 143 ученика.</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Школа поседује велико школско двориште са игралиштем за децу и спортским теренима за фудбал, кошарку и одбојку и летњу учионицу која се користи у настави .</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lang w:val="sr-Cyrl-BA"/>
        </w:rPr>
        <w:t>Завршенај</w:t>
      </w:r>
      <w:r>
        <w:rPr>
          <w:rFonts w:ascii="Times New Roman" w:hAnsi="Times New Roman"/>
          <w:sz w:val="24"/>
          <w:szCs w:val="24"/>
        </w:rPr>
        <w:t>е изградња новог школског објекта и сале за физичко и здравствено васпитање</w:t>
      </w:r>
      <w:r>
        <w:rPr>
          <w:rFonts w:ascii="Times New Roman" w:hAnsi="Times New Roman"/>
          <w:sz w:val="24"/>
          <w:szCs w:val="24"/>
          <w:lang w:val="sr-Cyrl-BA"/>
        </w:rPr>
        <w:t>, у продужетку постојећег објекта.Р</w:t>
      </w:r>
      <w:r>
        <w:rPr>
          <w:rFonts w:ascii="Times New Roman" w:hAnsi="Times New Roman"/>
          <w:sz w:val="24"/>
          <w:szCs w:val="24"/>
        </w:rPr>
        <w:t>адови на уређењу школског дворишта</w:t>
      </w:r>
      <w:r>
        <w:rPr>
          <w:rFonts w:ascii="Times New Roman" w:hAnsi="Times New Roman"/>
          <w:sz w:val="24"/>
          <w:szCs w:val="24"/>
          <w:lang w:val="sr-Cyrl-BA"/>
        </w:rPr>
        <w:t xml:space="preserve"> још нису завршени</w:t>
      </w:r>
      <w:r>
        <w:rPr>
          <w:rFonts w:ascii="Times New Roman" w:hAnsi="Times New Roman"/>
          <w:sz w:val="24"/>
          <w:szCs w:val="24"/>
        </w:rPr>
        <w:t xml:space="preserve">. Учионице, канцеларије, кабинети, свечана сала, библиотека, медијатека, део школе предвиђен за предшколску групу опремљени су потребним намештајем. </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У старом делу школе изведени су радови на враћању учионица у првобитно стање (учионице су биле преграђене због недостатка потребних учионица). Окречене су канцеларије, зборница, учионице и хол. </w:t>
      </w:r>
    </w:p>
    <w:p w:rsidR="003162AE" w:rsidRDefault="003162AE">
      <w:pPr>
        <w:widowControl w:val="0"/>
        <w:autoSpaceDE w:val="0"/>
        <w:autoSpaceDN w:val="0"/>
        <w:adjustRightInd w:val="0"/>
        <w:spacing w:after="0" w:line="360" w:lineRule="auto"/>
        <w:rPr>
          <w:rFonts w:ascii="Times New Roman" w:hAnsi="Times New Roman"/>
          <w:b/>
          <w:bCs/>
          <w:sz w:val="24"/>
          <w:szCs w:val="24"/>
        </w:rPr>
      </w:pPr>
    </w:p>
    <w:p w:rsidR="003162AE" w:rsidRDefault="003162AE">
      <w:pPr>
        <w:widowControl w:val="0"/>
        <w:autoSpaceDE w:val="0"/>
        <w:autoSpaceDN w:val="0"/>
        <w:adjustRightInd w:val="0"/>
        <w:spacing w:after="0" w:line="360" w:lineRule="auto"/>
        <w:jc w:val="center"/>
        <w:rPr>
          <w:rFonts w:ascii="Times New Roman" w:hAnsi="Times New Roman"/>
          <w:b/>
          <w:bCs/>
          <w:sz w:val="24"/>
          <w:szCs w:val="24"/>
        </w:rPr>
      </w:pPr>
    </w:p>
    <w:p w:rsidR="0076531A" w:rsidRDefault="0076531A">
      <w:pPr>
        <w:widowControl w:val="0"/>
        <w:autoSpaceDE w:val="0"/>
        <w:autoSpaceDN w:val="0"/>
        <w:adjustRightInd w:val="0"/>
        <w:spacing w:after="0" w:line="360" w:lineRule="auto"/>
        <w:jc w:val="center"/>
        <w:rPr>
          <w:rFonts w:ascii="Times New Roman" w:hAnsi="Times New Roman"/>
          <w:b/>
          <w:bCs/>
          <w:sz w:val="24"/>
          <w:szCs w:val="24"/>
        </w:rPr>
      </w:pPr>
    </w:p>
    <w:p w:rsidR="0076531A" w:rsidRDefault="0076531A">
      <w:pPr>
        <w:widowControl w:val="0"/>
        <w:autoSpaceDE w:val="0"/>
        <w:autoSpaceDN w:val="0"/>
        <w:adjustRightInd w:val="0"/>
        <w:spacing w:after="0" w:line="360" w:lineRule="auto"/>
        <w:jc w:val="center"/>
        <w:rPr>
          <w:rFonts w:ascii="Times New Roman" w:hAnsi="Times New Roman"/>
          <w:b/>
          <w:bCs/>
          <w:sz w:val="24"/>
          <w:szCs w:val="24"/>
        </w:rPr>
      </w:pPr>
    </w:p>
    <w:p w:rsidR="003162AE" w:rsidRDefault="007C1770">
      <w:pPr>
        <w:widowControl w:val="0"/>
        <w:autoSpaceDE w:val="0"/>
        <w:autoSpaceDN w:val="0"/>
        <w:adjustRightInd w:val="0"/>
        <w:spacing w:after="0" w:line="360" w:lineRule="auto"/>
        <w:jc w:val="center"/>
        <w:rPr>
          <w:rFonts w:ascii="Times New Roman" w:hAnsi="Times New Roman"/>
          <w:b/>
          <w:bCs/>
          <w:sz w:val="24"/>
          <w:szCs w:val="24"/>
        </w:rPr>
      </w:pPr>
      <w:r>
        <w:rPr>
          <w:rFonts w:ascii="Times New Roman" w:hAnsi="Times New Roman"/>
          <w:b/>
          <w:bCs/>
          <w:sz w:val="24"/>
          <w:szCs w:val="24"/>
        </w:rPr>
        <w:lastRenderedPageBreak/>
        <w:t>КАДРОВСКИ УСЛОВИ РАДА</w:t>
      </w:r>
    </w:p>
    <w:p w:rsidR="003162AE"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b/>
        <w:t xml:space="preserve">У токушколске </w:t>
      </w:r>
      <w:r>
        <w:rPr>
          <w:rFonts w:ascii="Times New Roman" w:hAnsi="Times New Roman"/>
          <w:sz w:val="28"/>
          <w:szCs w:val="28"/>
        </w:rPr>
        <w:t>2021/22</w:t>
      </w:r>
      <w:r>
        <w:rPr>
          <w:rFonts w:ascii="Times New Roman" w:hAnsi="Times New Roman"/>
          <w:sz w:val="24"/>
          <w:szCs w:val="24"/>
        </w:rPr>
        <w:t>. године ОШ ''Диша Ђурђевић''   располагала је добром кадровском структуром.</w:t>
      </w:r>
    </w:p>
    <w:p w:rsidR="003162AE"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ab/>
        <w:t>Сви радници за ову школску годину су стручно заступљени.У школи ради секретар школе, шеф рачуноводства, 8 помоћно-техничких радника, 11 учитеља ( 8 учитеља у редовној настави и 4 учитеља у продуженом боравку), 17 наставника, 2 вероучитеља, педагог, библиотекар и директор школе.</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Неколико наставника предметне наставе раде у две школе, али је њихов распоред радног времена усклађен са распоредом часова који имају у другој школи.    </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Од првог до четвртог разреда као први изборни предмет реализовала  се настава Грађанског васпитања и Верске наставе. У настави од петог до осмог разреда реализованоје као први изборни предмет грађанско васпитање и верска настава, а као</w:t>
      </w:r>
      <w:r>
        <w:rPr>
          <w:rFonts w:ascii="Times New Roman" w:hAnsi="Times New Roman"/>
          <w:sz w:val="24"/>
          <w:szCs w:val="24"/>
          <w:lang w:val="sr-Cyrl-BA"/>
        </w:rPr>
        <w:t xml:space="preserve"> слободна наставна активност</w:t>
      </w:r>
      <w:r>
        <w:rPr>
          <w:rFonts w:ascii="Times New Roman" w:hAnsi="Times New Roman"/>
          <w:sz w:val="24"/>
          <w:szCs w:val="24"/>
        </w:rPr>
        <w:t xml:space="preserve">  предмет</w:t>
      </w:r>
      <w:r>
        <w:rPr>
          <w:rFonts w:ascii="Times New Roman" w:hAnsi="Times New Roman"/>
          <w:sz w:val="24"/>
          <w:szCs w:val="24"/>
          <w:lang w:val="sr-Cyrl-BA"/>
        </w:rPr>
        <w:t>и</w:t>
      </w:r>
      <w:r>
        <w:rPr>
          <w:rFonts w:ascii="Times New Roman" w:hAnsi="Times New Roman"/>
          <w:sz w:val="24"/>
          <w:szCs w:val="24"/>
        </w:rPr>
        <w:t xml:space="preserve">: свакодневни живот у прошлости, чувари природе. </w:t>
      </w:r>
    </w:p>
    <w:p w:rsidR="003162AE" w:rsidRDefault="007C1770">
      <w:pPr>
        <w:widowControl w:val="0"/>
        <w:autoSpaceDE w:val="0"/>
        <w:autoSpaceDN w:val="0"/>
        <w:adjustRightInd w:val="0"/>
        <w:spacing w:after="0" w:line="360" w:lineRule="auto"/>
        <w:ind w:firstLine="720"/>
        <w:jc w:val="both"/>
        <w:rPr>
          <w:rFonts w:ascii="Times New Roman" w:hAnsi="Times New Roman"/>
          <w:color w:val="800000"/>
          <w:sz w:val="24"/>
          <w:szCs w:val="24"/>
        </w:rPr>
      </w:pPr>
      <w:r>
        <w:rPr>
          <w:rFonts w:ascii="Times New Roman" w:hAnsi="Times New Roman"/>
          <w:sz w:val="24"/>
          <w:szCs w:val="24"/>
        </w:rPr>
        <w:t>Од ове школске године Основна школа „Диша Ђурђевић“ нуди ученицима и ваннаставне активности у оквиру пројекта Обогаћен једносменски рад. Ангажовани учитељи и наставници реализују радионице у складу са интересовањима и активностима које су ученици односно њихови родитељи одабрали.</w:t>
      </w:r>
    </w:p>
    <w:p w:rsidR="003162AE"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Ученицима путницима био је обезбеђен је превоз од куће до школе и назад.</w:t>
      </w:r>
    </w:p>
    <w:p w:rsidR="003162AE" w:rsidRDefault="007C1770">
      <w:r>
        <w:t>У складу са просторним условима и радом школе у једној смени како је планирано, изабрани смо од стране Министарства просвете, науке и технолошког развоја за једну од школа са пилот пројектом обогаћеног једносменског рада у основним школама.</w:t>
      </w:r>
    </w:p>
    <w:p w:rsidR="003162AE" w:rsidRDefault="007C1770">
      <w:pPr>
        <w:spacing w:after="160" w:line="259" w:lineRule="auto"/>
        <w:ind w:firstLine="720"/>
        <w:rPr>
          <w:rFonts w:ascii="Times New Roman" w:eastAsia="Calibri" w:hAnsi="Times New Roman"/>
          <w:sz w:val="24"/>
          <w:szCs w:val="24"/>
        </w:rPr>
      </w:pPr>
      <w:r>
        <w:rPr>
          <w:rFonts w:ascii="Times New Roman" w:eastAsia="Calibri" w:hAnsi="Times New Roman"/>
          <w:sz w:val="24"/>
          <w:szCs w:val="24"/>
        </w:rPr>
        <w:t xml:space="preserve">Све што се ради у пројекту је додатни квалитет и додатна понуда у односу на Школски програм. </w:t>
      </w:r>
    </w:p>
    <w:p w:rsidR="003162AE" w:rsidRDefault="007C1770">
      <w:pPr>
        <w:spacing w:after="160" w:line="259" w:lineRule="auto"/>
        <w:ind w:firstLine="720"/>
        <w:rPr>
          <w:rFonts w:ascii="Times New Roman" w:eastAsia="Calibri" w:hAnsi="Times New Roman"/>
          <w:sz w:val="24"/>
          <w:szCs w:val="24"/>
        </w:rPr>
      </w:pPr>
      <w:r>
        <w:rPr>
          <w:rFonts w:ascii="Times New Roman" w:eastAsia="Calibri" w:hAnsi="Times New Roman"/>
          <w:sz w:val="24"/>
          <w:szCs w:val="24"/>
        </w:rPr>
        <w:t xml:space="preserve">У септембру месецу 2021.године упознали смо Наставничко веће, Савет родитеља, Ученички парламент и Школски одбор са планом пројекта и спровели анкетирање родитеља и запослених. На основу резултата анкете извршили смо избор оних активности за који се определио највећи број родитеља, а наставници и стручни сарадници желе да их реализују. Направили смо Годишње планове за сваку од активности и спровели изјашњавање родитеља. На основу анализе анкета направили смо списак заинтересованих ученика за сваку планирану активност и са тиме упознали Наставничко веће, Савет родитеља, Школски одбор и Ученички парламент. </w:t>
      </w:r>
    </w:p>
    <w:p w:rsidR="003162AE" w:rsidRDefault="003162AE">
      <w:pPr>
        <w:spacing w:after="160" w:line="259" w:lineRule="auto"/>
        <w:ind w:firstLine="720"/>
        <w:jc w:val="center"/>
        <w:rPr>
          <w:rFonts w:ascii="Times New Roman" w:eastAsia="Calibri" w:hAnsi="Times New Roman"/>
          <w:b/>
          <w:sz w:val="24"/>
          <w:szCs w:val="24"/>
        </w:rPr>
      </w:pPr>
    </w:p>
    <w:p w:rsidR="003162AE" w:rsidRDefault="003162AE">
      <w:pPr>
        <w:spacing w:after="160" w:line="259" w:lineRule="auto"/>
        <w:ind w:firstLine="720"/>
        <w:jc w:val="center"/>
        <w:rPr>
          <w:rFonts w:ascii="Times New Roman" w:eastAsia="Calibri" w:hAnsi="Times New Roman"/>
          <w:b/>
          <w:sz w:val="24"/>
          <w:szCs w:val="24"/>
        </w:rPr>
      </w:pPr>
    </w:p>
    <w:p w:rsidR="003162AE" w:rsidRDefault="003162AE">
      <w:pPr>
        <w:spacing w:after="160" w:line="259" w:lineRule="auto"/>
        <w:ind w:firstLine="720"/>
        <w:jc w:val="center"/>
        <w:rPr>
          <w:rFonts w:ascii="Times New Roman" w:eastAsia="Calibri" w:hAnsi="Times New Roman"/>
          <w:b/>
          <w:sz w:val="24"/>
          <w:szCs w:val="24"/>
        </w:rPr>
      </w:pPr>
    </w:p>
    <w:p w:rsidR="003162AE" w:rsidRDefault="003162AE">
      <w:pPr>
        <w:spacing w:after="160" w:line="259" w:lineRule="auto"/>
        <w:ind w:firstLine="720"/>
        <w:jc w:val="center"/>
        <w:rPr>
          <w:rFonts w:ascii="Times New Roman" w:eastAsia="Calibri" w:hAnsi="Times New Roman"/>
          <w:b/>
          <w:sz w:val="24"/>
          <w:szCs w:val="24"/>
        </w:rPr>
      </w:pPr>
    </w:p>
    <w:p w:rsidR="003162AE" w:rsidRDefault="003162AE">
      <w:pPr>
        <w:spacing w:after="160" w:line="259" w:lineRule="auto"/>
        <w:ind w:firstLine="720"/>
        <w:jc w:val="center"/>
        <w:rPr>
          <w:rFonts w:ascii="Times New Roman" w:eastAsia="Calibri" w:hAnsi="Times New Roman"/>
          <w:b/>
          <w:sz w:val="24"/>
          <w:szCs w:val="24"/>
        </w:rPr>
      </w:pPr>
    </w:p>
    <w:p w:rsidR="00EA298A" w:rsidRPr="0076531A" w:rsidRDefault="00EA298A">
      <w:pPr>
        <w:spacing w:after="160" w:line="259" w:lineRule="auto"/>
        <w:ind w:firstLine="720"/>
        <w:jc w:val="center"/>
        <w:rPr>
          <w:rFonts w:ascii="Times New Roman" w:eastAsia="Calibri" w:hAnsi="Times New Roman"/>
          <w:b/>
          <w:sz w:val="24"/>
          <w:szCs w:val="24"/>
        </w:rPr>
      </w:pPr>
    </w:p>
    <w:p w:rsidR="00EA298A" w:rsidRDefault="00EA298A">
      <w:pPr>
        <w:spacing w:after="160" w:line="259" w:lineRule="auto"/>
        <w:ind w:firstLine="720"/>
        <w:jc w:val="center"/>
        <w:rPr>
          <w:rFonts w:ascii="Times New Roman" w:eastAsia="Calibri" w:hAnsi="Times New Roman"/>
          <w:b/>
          <w:sz w:val="24"/>
          <w:szCs w:val="24"/>
        </w:rPr>
      </w:pPr>
    </w:p>
    <w:p w:rsidR="003162AE" w:rsidRDefault="003162AE">
      <w:pPr>
        <w:spacing w:after="160" w:line="259" w:lineRule="auto"/>
        <w:ind w:firstLine="720"/>
        <w:jc w:val="center"/>
        <w:rPr>
          <w:rFonts w:ascii="Times New Roman" w:eastAsia="Calibri" w:hAnsi="Times New Roman"/>
          <w:b/>
          <w:sz w:val="24"/>
          <w:szCs w:val="24"/>
        </w:rPr>
      </w:pPr>
    </w:p>
    <w:p w:rsidR="003162AE" w:rsidRDefault="007C1770">
      <w:pPr>
        <w:spacing w:after="160" w:line="259" w:lineRule="auto"/>
        <w:ind w:firstLine="720"/>
        <w:jc w:val="center"/>
        <w:rPr>
          <w:rFonts w:ascii="Times New Roman" w:eastAsia="Calibri" w:hAnsi="Times New Roman"/>
          <w:b/>
          <w:sz w:val="24"/>
          <w:szCs w:val="24"/>
        </w:rPr>
      </w:pPr>
      <w:r>
        <w:rPr>
          <w:rFonts w:ascii="Times New Roman" w:eastAsia="Calibri" w:hAnsi="Times New Roman"/>
          <w:b/>
          <w:sz w:val="24"/>
          <w:szCs w:val="24"/>
        </w:rPr>
        <w:t>Активности које су реализоване  од првог до четвртог разреда</w:t>
      </w:r>
    </w:p>
    <w:tbl>
      <w:tblPr>
        <w:tblStyle w:val="LightList-Accent11"/>
        <w:tblW w:w="0" w:type="auto"/>
        <w:tblLook w:val="04A0"/>
      </w:tblPr>
      <w:tblGrid>
        <w:gridCol w:w="4766"/>
        <w:gridCol w:w="4760"/>
      </w:tblGrid>
      <w:tr w:rsidR="003162AE" w:rsidTr="003162AE">
        <w:trPr>
          <w:cnfStyle w:val="100000000000"/>
        </w:trPr>
        <w:tc>
          <w:tcPr>
            <w:cnfStyle w:val="001000000000"/>
            <w:tcW w:w="4788" w:type="dxa"/>
          </w:tcPr>
          <w:p w:rsidR="003162AE" w:rsidRDefault="007C1770">
            <w:pPr>
              <w:tabs>
                <w:tab w:val="left" w:pos="3118"/>
                <w:tab w:val="center" w:pos="4680"/>
              </w:tabs>
              <w:jc w:val="center"/>
              <w:rPr>
                <w:rFonts w:ascii="Times New Roman" w:hAnsi="Times New Roman"/>
                <w:bCs w:val="0"/>
              </w:rPr>
            </w:pPr>
            <w:r>
              <w:rPr>
                <w:rFonts w:ascii="Times New Roman" w:hAnsi="Times New Roman"/>
              </w:rPr>
              <w:t>Назив активности</w:t>
            </w:r>
          </w:p>
        </w:tc>
        <w:tc>
          <w:tcPr>
            <w:tcW w:w="4788" w:type="dxa"/>
          </w:tcPr>
          <w:p w:rsidR="003162AE" w:rsidRDefault="007C1770">
            <w:pPr>
              <w:tabs>
                <w:tab w:val="left" w:pos="3118"/>
                <w:tab w:val="center" w:pos="4680"/>
              </w:tabs>
              <w:jc w:val="center"/>
              <w:cnfStyle w:val="100000000000"/>
              <w:rPr>
                <w:rFonts w:ascii="Times New Roman" w:hAnsi="Times New Roman"/>
                <w:bCs w:val="0"/>
              </w:rPr>
            </w:pPr>
            <w:r>
              <w:rPr>
                <w:rFonts w:ascii="Times New Roman" w:hAnsi="Times New Roman"/>
              </w:rPr>
              <w:t>Реализатор</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„Од играчке до рачунара“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3118"/>
                <w:tab w:val="center" w:pos="4680"/>
              </w:tabs>
              <w:cnfStyle w:val="000000000000"/>
              <w:rPr>
                <w:rFonts w:ascii="Times New Roman" w:hAnsi="Times New Roman"/>
                <w:b/>
              </w:rPr>
            </w:pPr>
            <w:r>
              <w:rPr>
                <w:rFonts w:ascii="Times New Roman" w:hAnsi="Times New Roman"/>
                <w:b/>
              </w:rPr>
              <w:t xml:space="preserve">                                 Марија Ђокић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„Енглески око нас“</w:t>
            </w:r>
          </w:p>
        </w:tc>
        <w:tc>
          <w:tcPr>
            <w:tcW w:w="4788" w:type="dxa"/>
          </w:tcPr>
          <w:p w:rsidR="003162AE" w:rsidRDefault="00EA298A">
            <w:pPr>
              <w:tabs>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Невена Дражић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„Игре без граница“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EA298A">
            <w:pPr>
              <w:tabs>
                <w:tab w:val="left" w:pos="169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Дубравка Софренић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„Помоћ у учењу ученицима из осетљивих група“</w:t>
            </w:r>
          </w:p>
        </w:tc>
        <w:tc>
          <w:tcPr>
            <w:tcW w:w="4788" w:type="dxa"/>
          </w:tcPr>
          <w:p w:rsidR="003162AE" w:rsidRDefault="00EA298A">
            <w:pPr>
              <w:tabs>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Снежана Марковић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 xml:space="preserve">„Моја домовина“ </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3118"/>
                <w:tab w:val="center" w:pos="4680"/>
              </w:tabs>
              <w:jc w:val="center"/>
              <w:cnfStyle w:val="000000000000"/>
              <w:rPr>
                <w:rFonts w:ascii="Times New Roman" w:hAnsi="Times New Roman"/>
                <w:b/>
              </w:rPr>
            </w:pPr>
            <w:r>
              <w:rPr>
                <w:rFonts w:ascii="Times New Roman" w:hAnsi="Times New Roman"/>
                <w:b/>
              </w:rPr>
              <w:t xml:space="preserve">                Снежана Марковић</w:t>
            </w:r>
          </w:p>
        </w:tc>
      </w:tr>
    </w:tbl>
    <w:p w:rsidR="003162AE" w:rsidRDefault="003162AE">
      <w:pPr>
        <w:tabs>
          <w:tab w:val="left" w:pos="3118"/>
          <w:tab w:val="center" w:pos="4680"/>
        </w:tabs>
        <w:rPr>
          <w:rFonts w:ascii="Times New Roman" w:hAnsi="Times New Roman"/>
          <w:b/>
        </w:rPr>
      </w:pPr>
    </w:p>
    <w:p w:rsidR="003162AE" w:rsidRDefault="003162AE">
      <w:pPr>
        <w:tabs>
          <w:tab w:val="left" w:pos="3118"/>
          <w:tab w:val="center" w:pos="4680"/>
        </w:tabs>
        <w:rPr>
          <w:rFonts w:ascii="Times New Roman" w:hAnsi="Times New Roman"/>
          <w:b/>
        </w:rPr>
      </w:pPr>
    </w:p>
    <w:p w:rsidR="003162AE" w:rsidRDefault="003162AE">
      <w:pPr>
        <w:tabs>
          <w:tab w:val="left" w:pos="3118"/>
          <w:tab w:val="center" w:pos="4680"/>
        </w:tabs>
        <w:rPr>
          <w:rFonts w:ascii="Times New Roman" w:hAnsi="Times New Roman"/>
          <w:b/>
        </w:rPr>
      </w:pPr>
    </w:p>
    <w:p w:rsidR="003162AE" w:rsidRDefault="007C1770">
      <w:pPr>
        <w:tabs>
          <w:tab w:val="left" w:pos="3118"/>
          <w:tab w:val="center" w:pos="4680"/>
        </w:tabs>
        <w:jc w:val="center"/>
        <w:rPr>
          <w:rFonts w:ascii="Times New Roman" w:hAnsi="Times New Roman"/>
          <w:b/>
        </w:rPr>
      </w:pPr>
      <w:r>
        <w:rPr>
          <w:rFonts w:ascii="Times New Roman" w:hAnsi="Times New Roman"/>
          <w:b/>
        </w:rPr>
        <w:t>Активности које су реализоване од петог до осмог разреда</w:t>
      </w:r>
    </w:p>
    <w:tbl>
      <w:tblPr>
        <w:tblStyle w:val="LightList-Accent11"/>
        <w:tblW w:w="0" w:type="auto"/>
        <w:tblLook w:val="04A0"/>
      </w:tblPr>
      <w:tblGrid>
        <w:gridCol w:w="4768"/>
        <w:gridCol w:w="4758"/>
      </w:tblGrid>
      <w:tr w:rsidR="003162AE" w:rsidTr="003162AE">
        <w:trPr>
          <w:cnfStyle w:val="100000000000"/>
        </w:trPr>
        <w:tc>
          <w:tcPr>
            <w:cnfStyle w:val="001000000000"/>
            <w:tcW w:w="4788" w:type="dxa"/>
          </w:tcPr>
          <w:p w:rsidR="003162AE" w:rsidRDefault="007C1770">
            <w:pPr>
              <w:tabs>
                <w:tab w:val="left" w:pos="3118"/>
                <w:tab w:val="center" w:pos="4680"/>
              </w:tabs>
              <w:jc w:val="center"/>
              <w:rPr>
                <w:rFonts w:ascii="Times New Roman" w:hAnsi="Times New Roman"/>
                <w:bCs w:val="0"/>
              </w:rPr>
            </w:pPr>
            <w:r>
              <w:rPr>
                <w:rFonts w:ascii="Times New Roman" w:hAnsi="Times New Roman"/>
              </w:rPr>
              <w:t>Назив активности</w:t>
            </w:r>
          </w:p>
        </w:tc>
        <w:tc>
          <w:tcPr>
            <w:tcW w:w="4788" w:type="dxa"/>
          </w:tcPr>
          <w:p w:rsidR="003162AE" w:rsidRDefault="007C1770">
            <w:pPr>
              <w:tabs>
                <w:tab w:val="left" w:pos="3118"/>
                <w:tab w:val="center" w:pos="4680"/>
              </w:tabs>
              <w:jc w:val="center"/>
              <w:cnfStyle w:val="100000000000"/>
              <w:rPr>
                <w:rFonts w:ascii="Times New Roman" w:hAnsi="Times New Roman"/>
                <w:bCs w:val="0"/>
              </w:rPr>
            </w:pPr>
            <w:r>
              <w:rPr>
                <w:rFonts w:ascii="Times New Roman" w:hAnsi="Times New Roman"/>
              </w:rPr>
              <w:t>Реализатор</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„Учење страног језика кроз нове организационе облике“</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Јелена Медић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„Ученици за здравије окружење“</w:t>
            </w:r>
          </w:p>
        </w:tc>
        <w:tc>
          <w:tcPr>
            <w:tcW w:w="4788" w:type="dxa"/>
          </w:tcPr>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Јелена Герасимовић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„Енглески језик у свакодневном животу“</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Александра Милић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„Мала дневна музика“</w:t>
            </w:r>
          </w:p>
        </w:tc>
        <w:tc>
          <w:tcPr>
            <w:tcW w:w="4788" w:type="dxa"/>
          </w:tcPr>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Милош Петровић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„Низ покретне слике“ – водич кроз свет филма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3162AE" w:rsidP="00EA298A">
            <w:pPr>
              <w:tabs>
                <w:tab w:val="left" w:pos="1277"/>
                <w:tab w:val="center" w:pos="2286"/>
                <w:tab w:val="left" w:pos="3118"/>
                <w:tab w:val="center" w:pos="4680"/>
              </w:tabs>
              <w:jc w:val="center"/>
              <w:cnfStyle w:val="000000000000"/>
              <w:rPr>
                <w:rFonts w:ascii="Times New Roman" w:hAnsi="Times New Roman"/>
                <w:b/>
              </w:rPr>
            </w:pPr>
          </w:p>
          <w:p w:rsidR="003162AE" w:rsidRDefault="007C1770" w:rsidP="00EA298A">
            <w:pPr>
              <w:tabs>
                <w:tab w:val="left" w:pos="1277"/>
                <w:tab w:val="center" w:pos="2286"/>
                <w:tab w:val="left" w:pos="3118"/>
                <w:tab w:val="center" w:pos="4680"/>
              </w:tabs>
              <w:jc w:val="center"/>
              <w:cnfStyle w:val="000000000000"/>
              <w:rPr>
                <w:rFonts w:ascii="Times New Roman" w:hAnsi="Times New Roman"/>
                <w:b/>
              </w:rPr>
            </w:pPr>
            <w:r>
              <w:rPr>
                <w:rFonts w:ascii="Times New Roman" w:hAnsi="Times New Roman"/>
                <w:b/>
              </w:rPr>
              <w:t>Ивана Пантелић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„Припрема за полагање Завршног испита“</w:t>
            </w:r>
          </w:p>
        </w:tc>
        <w:tc>
          <w:tcPr>
            <w:tcW w:w="4788" w:type="dxa"/>
          </w:tcPr>
          <w:p w:rsidR="003162AE" w:rsidRDefault="003162AE" w:rsidP="00EA298A">
            <w:pPr>
              <w:tabs>
                <w:tab w:val="left" w:pos="1690"/>
              </w:tabs>
              <w:jc w:val="center"/>
              <w:cnfStyle w:val="000000000000"/>
              <w:rPr>
                <w:rFonts w:ascii="Times New Roman" w:hAnsi="Times New Roman"/>
                <w:b/>
              </w:rPr>
            </w:pPr>
          </w:p>
          <w:p w:rsidR="003162AE" w:rsidRDefault="007C1770" w:rsidP="00EA298A">
            <w:pPr>
              <w:tabs>
                <w:tab w:val="left" w:pos="1690"/>
              </w:tabs>
              <w:jc w:val="center"/>
              <w:cnfStyle w:val="000000000000"/>
              <w:rPr>
                <w:rFonts w:ascii="Times New Roman" w:hAnsi="Times New Roman"/>
                <w:b/>
              </w:rPr>
            </w:pPr>
            <w:r>
              <w:rPr>
                <w:rFonts w:ascii="Times New Roman" w:hAnsi="Times New Roman"/>
                <w:b/>
              </w:rPr>
              <w:t>Ивана Пантелић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EA298A">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„Припремна настава за Завршни испит“</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3162AE" w:rsidP="00EA298A">
            <w:pPr>
              <w:tabs>
                <w:tab w:val="left" w:pos="3118"/>
                <w:tab w:val="center" w:pos="4680"/>
              </w:tabs>
              <w:jc w:val="center"/>
              <w:cnfStyle w:val="000000000000"/>
              <w:rPr>
                <w:rFonts w:ascii="Times New Roman" w:hAnsi="Times New Roman"/>
                <w:b/>
              </w:rPr>
            </w:pPr>
          </w:p>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Зоран Протић</w:t>
            </w:r>
          </w:p>
        </w:tc>
      </w:tr>
      <w:tr w:rsidR="003162AE" w:rsidTr="003162AE">
        <w:tc>
          <w:tcPr>
            <w:cnfStyle w:val="001000000000"/>
            <w:tcW w:w="4788" w:type="dxa"/>
          </w:tcPr>
          <w:p w:rsidR="003162AE" w:rsidRDefault="007C1770" w:rsidP="00EA298A">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„Професионална оријентација“</w:t>
            </w:r>
          </w:p>
        </w:tc>
        <w:tc>
          <w:tcPr>
            <w:tcW w:w="4788" w:type="dxa"/>
          </w:tcPr>
          <w:p w:rsidR="003162AE" w:rsidRDefault="007C1770" w:rsidP="00EA298A">
            <w:pPr>
              <w:tabs>
                <w:tab w:val="left" w:pos="3118"/>
                <w:tab w:val="center" w:pos="4680"/>
              </w:tabs>
              <w:jc w:val="center"/>
              <w:cnfStyle w:val="000000000000"/>
              <w:rPr>
                <w:rFonts w:ascii="Times New Roman" w:hAnsi="Times New Roman"/>
                <w:b/>
              </w:rPr>
            </w:pPr>
            <w:r>
              <w:rPr>
                <w:rFonts w:ascii="Times New Roman" w:hAnsi="Times New Roman"/>
                <w:b/>
              </w:rPr>
              <w:t>Ивана Јовановић</w:t>
            </w:r>
          </w:p>
        </w:tc>
      </w:tr>
    </w:tbl>
    <w:p w:rsidR="003162AE" w:rsidRDefault="003162AE">
      <w:pPr>
        <w:tabs>
          <w:tab w:val="left" w:pos="3118"/>
          <w:tab w:val="center" w:pos="4680"/>
        </w:tabs>
        <w:rPr>
          <w:b/>
          <w:sz w:val="32"/>
          <w:szCs w:val="32"/>
        </w:rPr>
      </w:pPr>
    </w:p>
    <w:p w:rsidR="003162AE" w:rsidRDefault="003162AE">
      <w:pPr>
        <w:widowControl w:val="0"/>
        <w:autoSpaceDE w:val="0"/>
        <w:autoSpaceDN w:val="0"/>
        <w:adjustRightInd w:val="0"/>
        <w:spacing w:after="0" w:line="360" w:lineRule="auto"/>
        <w:jc w:val="center"/>
        <w:rPr>
          <w:rFonts w:ascii="Times New Roman" w:hAnsi="Times New Roman"/>
          <w:b/>
          <w:bCs/>
          <w:sz w:val="24"/>
          <w:szCs w:val="24"/>
        </w:rPr>
      </w:pPr>
    </w:p>
    <w:p w:rsidR="003162AE" w:rsidRDefault="007C1770">
      <w:pPr>
        <w:widowControl w:val="0"/>
        <w:autoSpaceDE w:val="0"/>
        <w:autoSpaceDN w:val="0"/>
        <w:adjustRightInd w:val="0"/>
        <w:spacing w:after="0" w:line="360" w:lineRule="auto"/>
        <w:jc w:val="center"/>
        <w:rPr>
          <w:rFonts w:ascii="Times New Roman" w:hAnsi="Times New Roman"/>
          <w:b/>
          <w:bCs/>
          <w:sz w:val="24"/>
          <w:szCs w:val="24"/>
        </w:rPr>
      </w:pPr>
      <w:r>
        <w:rPr>
          <w:rFonts w:ascii="Times New Roman" w:hAnsi="Times New Roman"/>
          <w:b/>
          <w:bCs/>
          <w:sz w:val="24"/>
          <w:szCs w:val="24"/>
        </w:rPr>
        <w:t>УСЛОВИ СРЕДИНЕ У КОЈОЈ ШКОЛА РАДИ</w:t>
      </w:r>
    </w:p>
    <w:p w:rsidR="003162AE"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Објекат матичне школе у Вреоцима је стављен ван употребе из безбедоносних разлога,а касније и срушен тако да у насељеном месту Вреоци школа више не постоји. Целокупна </w:t>
      </w:r>
      <w:r>
        <w:rPr>
          <w:rFonts w:ascii="Times New Roman" w:hAnsi="Times New Roman"/>
          <w:sz w:val="24"/>
          <w:szCs w:val="24"/>
        </w:rPr>
        <w:lastRenderedPageBreak/>
        <w:t>настава се одржава у школи у Новом Медошевцу. Школа ради у  релативно добрим социјалним и културним условима. Наши ученици чланови су ФК ''Турбина“ из Вреоца, ФК“Напредак“ из Новог Медошевца, фолклорног ансамбла „Диша Ђурђевић“. Месна заједница Вреоци, Медошевац и Нови Медошевац свесрдно нам излази у сусрет да би се сарадња са локалном заједницом побољшала.</w:t>
      </w:r>
      <w:r>
        <w:rPr>
          <w:rFonts w:ascii="Times New Roman" w:hAnsi="Times New Roman"/>
          <w:sz w:val="24"/>
          <w:szCs w:val="24"/>
        </w:rPr>
        <w:tab/>
      </w:r>
    </w:p>
    <w:p w:rsidR="003162AE" w:rsidRPr="0076531A"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Школа остварује добру сарадњу и са Домом здравља ,заједнички се бринемо о редовном праћењу и провери здравственог стања наших ученика. Такође школа сарађује са Центром за културу Лазаревац, са Библиотеком Лазаревац, са Саветовалиштем за борбу против болести зависности.</w:t>
      </w:r>
    </w:p>
    <w:p w:rsidR="003162AE" w:rsidRDefault="003162AE">
      <w:pPr>
        <w:widowControl w:val="0"/>
        <w:autoSpaceDE w:val="0"/>
        <w:autoSpaceDN w:val="0"/>
        <w:adjustRightInd w:val="0"/>
        <w:spacing w:after="0" w:line="360" w:lineRule="auto"/>
        <w:jc w:val="both"/>
        <w:rPr>
          <w:rFonts w:ascii="Times New Roman" w:hAnsi="Times New Roman"/>
          <w:sz w:val="24"/>
          <w:szCs w:val="24"/>
        </w:rPr>
      </w:pPr>
    </w:p>
    <w:p w:rsidR="003162AE" w:rsidRDefault="007C1770">
      <w:pPr>
        <w:widowControl w:val="0"/>
        <w:autoSpaceDE w:val="0"/>
        <w:autoSpaceDN w:val="0"/>
        <w:adjustRightInd w:val="0"/>
        <w:spacing w:after="0" w:line="360" w:lineRule="auto"/>
        <w:rPr>
          <w:rFonts w:ascii="Times New Roman" w:hAnsi="Times New Roman"/>
          <w:b/>
          <w:bCs/>
          <w:sz w:val="24"/>
          <w:szCs w:val="24"/>
          <w:u w:val="single"/>
        </w:rPr>
      </w:pPr>
      <w:r>
        <w:rPr>
          <w:rFonts w:ascii="Times New Roman" w:hAnsi="Times New Roman"/>
          <w:b/>
          <w:bCs/>
          <w:sz w:val="24"/>
          <w:szCs w:val="24"/>
          <w:u w:val="single"/>
        </w:rPr>
        <w:t>ПРОЈЕКТИ</w:t>
      </w:r>
    </w:p>
    <w:p w:rsidR="003162AE" w:rsidRDefault="003162AE">
      <w:pPr>
        <w:widowControl w:val="0"/>
        <w:autoSpaceDE w:val="0"/>
        <w:autoSpaceDN w:val="0"/>
        <w:adjustRightInd w:val="0"/>
        <w:spacing w:after="0" w:line="360" w:lineRule="auto"/>
        <w:ind w:left="1155"/>
        <w:jc w:val="both"/>
        <w:rPr>
          <w:rFonts w:ascii="Times New Roman" w:hAnsi="Times New Roman"/>
          <w:b/>
          <w:bCs/>
          <w:sz w:val="24"/>
          <w:szCs w:val="24"/>
        </w:rPr>
      </w:pPr>
    </w:p>
    <w:p w:rsidR="003162AE" w:rsidRDefault="007C1770">
      <w:pPr>
        <w:widowControl w:val="0"/>
        <w:autoSpaceDE w:val="0"/>
        <w:autoSpaceDN w:val="0"/>
        <w:adjustRightInd w:val="0"/>
        <w:spacing w:after="0" w:line="360" w:lineRule="auto"/>
        <w:ind w:left="1155"/>
        <w:jc w:val="both"/>
        <w:rPr>
          <w:rFonts w:ascii="Times New Roman" w:hAnsi="Times New Roman"/>
          <w:b/>
          <w:bCs/>
          <w:sz w:val="24"/>
          <w:szCs w:val="24"/>
        </w:rPr>
      </w:pPr>
      <w:r>
        <w:rPr>
          <w:rFonts w:ascii="Times New Roman" w:hAnsi="Times New Roman"/>
          <w:b/>
          <w:bCs/>
          <w:sz w:val="24"/>
          <w:szCs w:val="24"/>
        </w:rPr>
        <w:t>Одржавање објеката и опремење школе:</w:t>
      </w:r>
    </w:p>
    <w:p w:rsidR="003162AE" w:rsidRDefault="003162AE">
      <w:pPr>
        <w:widowControl w:val="0"/>
        <w:autoSpaceDE w:val="0"/>
        <w:autoSpaceDN w:val="0"/>
        <w:adjustRightInd w:val="0"/>
        <w:spacing w:after="0" w:line="360" w:lineRule="auto"/>
        <w:jc w:val="both"/>
        <w:rPr>
          <w:rFonts w:ascii="Times New Roman" w:hAnsi="Times New Roman"/>
          <w:color w:val="FF0000"/>
          <w:sz w:val="24"/>
          <w:szCs w:val="24"/>
        </w:rPr>
      </w:pPr>
    </w:p>
    <w:p w:rsidR="003162AE" w:rsidRDefault="007C1770">
      <w:pPr>
        <w:widowControl w:val="0"/>
        <w:numPr>
          <w:ilvl w:val="0"/>
          <w:numId w:val="6"/>
        </w:numPr>
        <w:autoSpaceDE w:val="0"/>
        <w:autoSpaceDN w:val="0"/>
        <w:adjustRightInd w:val="0"/>
        <w:spacing w:after="0" w:line="360" w:lineRule="auto"/>
        <w:ind w:left="1080"/>
        <w:jc w:val="both"/>
        <w:rPr>
          <w:rFonts w:ascii="Times New Roman" w:hAnsi="Times New Roman"/>
          <w:sz w:val="24"/>
          <w:szCs w:val="24"/>
        </w:rPr>
      </w:pPr>
      <w:r>
        <w:rPr>
          <w:rFonts w:ascii="Times New Roman" w:hAnsi="Times New Roman"/>
          <w:sz w:val="24"/>
          <w:szCs w:val="24"/>
        </w:rPr>
        <w:t xml:space="preserve">У току је изградња сале за физичко и здравствено васпитање и уређење школског дворишта. </w:t>
      </w:r>
    </w:p>
    <w:p w:rsidR="003162AE" w:rsidRDefault="003162AE">
      <w:pPr>
        <w:widowControl w:val="0"/>
        <w:autoSpaceDE w:val="0"/>
        <w:autoSpaceDN w:val="0"/>
        <w:adjustRightInd w:val="0"/>
        <w:spacing w:after="0" w:line="360" w:lineRule="auto"/>
        <w:jc w:val="both"/>
        <w:rPr>
          <w:rFonts w:ascii="Times New Roman" w:hAnsi="Times New Roman"/>
          <w:color w:val="FF0000"/>
          <w:sz w:val="24"/>
          <w:szCs w:val="24"/>
        </w:rPr>
      </w:pPr>
    </w:p>
    <w:p w:rsidR="003162AE" w:rsidRDefault="007C1770">
      <w:pPr>
        <w:widowControl w:val="0"/>
        <w:autoSpaceDE w:val="0"/>
        <w:autoSpaceDN w:val="0"/>
        <w:adjustRightInd w:val="0"/>
        <w:spacing w:after="0" w:line="360" w:lineRule="auto"/>
        <w:jc w:val="both"/>
        <w:rPr>
          <w:rFonts w:ascii="Times New Roman" w:hAnsi="Times New Roman"/>
          <w:b/>
          <w:bCs/>
          <w:color w:val="FF0000"/>
          <w:sz w:val="24"/>
          <w:szCs w:val="24"/>
        </w:rPr>
      </w:pPr>
      <w:r>
        <w:rPr>
          <w:rFonts w:ascii="Times New Roman" w:hAnsi="Times New Roman"/>
          <w:color w:val="000000" w:themeColor="text1"/>
          <w:sz w:val="24"/>
          <w:szCs w:val="24"/>
        </w:rPr>
        <w:t xml:space="preserve">             -</w:t>
      </w:r>
      <w:r>
        <w:rPr>
          <w:rFonts w:ascii="Times New Roman" w:hAnsi="Times New Roman"/>
          <w:b/>
          <w:color w:val="000000" w:themeColor="text1"/>
          <w:sz w:val="24"/>
          <w:szCs w:val="24"/>
        </w:rPr>
        <w:t xml:space="preserve">Пројекти  </w:t>
      </w:r>
      <w:r>
        <w:rPr>
          <w:rFonts w:ascii="Times New Roman" w:hAnsi="Times New Roman"/>
          <w:b/>
          <w:bCs/>
          <w:color w:val="000000" w:themeColor="text1"/>
          <w:sz w:val="24"/>
          <w:szCs w:val="24"/>
        </w:rPr>
        <w:t>и дешевања у оквиру Годишњег плана рада школе</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10-13.септембра Дани хумора у Лазаревцу у оквиру којих је организовано дружење са песницима, у складу са епидемиолошким мерама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 xml:space="preserve"> Обележена је  Дечија недеља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Обележен је Дан толеранције</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CS"/>
        </w:rPr>
        <w:t>Обележена Вукова недеља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CS"/>
        </w:rPr>
        <w:t>Обележен Међународни дан људских права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 Дан детета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 Дан породице</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 Дан розе мајица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Обележена Масленица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 Дан здравља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Предавање о рециклажи</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CS"/>
        </w:rPr>
        <w:t>Учешће на VIII</w:t>
      </w:r>
      <w:r>
        <w:rPr>
          <w:rFonts w:ascii="Times New Roman" w:hAnsi="Times New Roman"/>
          <w:sz w:val="24"/>
          <w:szCs w:val="24"/>
        </w:rPr>
        <w:t xml:space="preserve"> Позоришном фестивалу</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CS"/>
        </w:rPr>
        <w:t>Обележен Међународни дан солидарности</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CS"/>
        </w:rPr>
        <w:t>Одржана божићна и новогодишња радионица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Обележена школска слава “Свети Сава”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Одржана  представа Пулс театра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Пројекат „Значај здраве исхране“</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lastRenderedPageBreak/>
        <w:t>Хуманитарна акција „Чеп за хендикеп“</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Хуманитарна акција прикупљања одеће за ученике из угрожених породица</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Хуманитарна акција за Теодору</w:t>
      </w:r>
    </w:p>
    <w:p w:rsidR="003162AE" w:rsidRDefault="007C1770">
      <w:pPr>
        <w:widowControl w:val="0"/>
        <w:numPr>
          <w:ilvl w:val="0"/>
          <w:numId w:val="6"/>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lang w:val="sr-Cyrl-BA"/>
        </w:rPr>
        <w:t>Обележен Дан школе</w:t>
      </w: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76531A" w:rsidRPr="0076531A" w:rsidRDefault="0076531A">
      <w:pPr>
        <w:widowControl w:val="0"/>
        <w:autoSpaceDE w:val="0"/>
        <w:autoSpaceDN w:val="0"/>
        <w:adjustRightInd w:val="0"/>
        <w:spacing w:after="0" w:line="360" w:lineRule="auto"/>
        <w:rPr>
          <w:rFonts w:ascii="Times New Roman" w:hAnsi="Times New Roman"/>
          <w:b/>
          <w:bCs/>
          <w:sz w:val="32"/>
          <w:szCs w:val="32"/>
        </w:rPr>
      </w:pPr>
    </w:p>
    <w:p w:rsidR="003162AE" w:rsidRDefault="003162AE">
      <w:pPr>
        <w:widowControl w:val="0"/>
        <w:autoSpaceDE w:val="0"/>
        <w:autoSpaceDN w:val="0"/>
        <w:adjustRightInd w:val="0"/>
        <w:spacing w:after="0" w:line="360" w:lineRule="auto"/>
        <w:rPr>
          <w:rFonts w:ascii="Times New Roman" w:hAnsi="Times New Roman"/>
          <w:b/>
          <w:bCs/>
          <w:sz w:val="32"/>
          <w:szCs w:val="32"/>
        </w:rPr>
      </w:pPr>
    </w:p>
    <w:p w:rsidR="003162AE" w:rsidRDefault="007C1770">
      <w:pPr>
        <w:widowControl w:val="0"/>
        <w:autoSpaceDE w:val="0"/>
        <w:autoSpaceDN w:val="0"/>
        <w:adjustRightInd w:val="0"/>
        <w:spacing w:after="0" w:line="360" w:lineRule="auto"/>
        <w:jc w:val="center"/>
        <w:rPr>
          <w:rFonts w:ascii="Times New Roman" w:hAnsi="Times New Roman"/>
          <w:b/>
          <w:bCs/>
          <w:sz w:val="32"/>
          <w:szCs w:val="32"/>
        </w:rPr>
      </w:pPr>
      <w:r>
        <w:rPr>
          <w:rFonts w:ascii="Times New Roman" w:hAnsi="Times New Roman"/>
          <w:b/>
          <w:bCs/>
          <w:sz w:val="32"/>
          <w:szCs w:val="32"/>
        </w:rPr>
        <w:lastRenderedPageBreak/>
        <w:t>Организација образовног рада школе</w:t>
      </w:r>
    </w:p>
    <w:p w:rsidR="003162AE" w:rsidRDefault="007C1770">
      <w:pPr>
        <w:widowControl w:val="0"/>
        <w:autoSpaceDE w:val="0"/>
        <w:autoSpaceDN w:val="0"/>
        <w:adjustRightInd w:val="0"/>
        <w:spacing w:after="0" w:line="360" w:lineRule="auto"/>
        <w:jc w:val="both"/>
        <w:rPr>
          <w:rFonts w:ascii="Times New Roman" w:hAnsi="Times New Roman"/>
          <w:bCs/>
          <w:sz w:val="24"/>
          <w:szCs w:val="24"/>
        </w:rPr>
      </w:pPr>
      <w:r>
        <w:rPr>
          <w:rFonts w:ascii="Times New Roman" w:hAnsi="Times New Roman"/>
          <w:bCs/>
          <w:sz w:val="24"/>
          <w:szCs w:val="24"/>
        </w:rPr>
        <w:t xml:space="preserve">На основу Одлуке владе републике Србије и на основу препорука Кризног штаба за борбу против заразне болести Ковид – 19 основна школа је организовала наставу за ученике. Ученици млађих разреда наставу су пратили сваки дан у преподневној смени, док су ученици старијих разреда пратили наставу у поподневној смени. </w:t>
      </w:r>
    </w:p>
    <w:p w:rsidR="003162AE" w:rsidRDefault="007C1770">
      <w:pPr>
        <w:widowControl w:val="0"/>
        <w:autoSpaceDE w:val="0"/>
        <w:autoSpaceDN w:val="0"/>
        <w:adjustRightInd w:val="0"/>
        <w:spacing w:after="0" w:line="360" w:lineRule="auto"/>
        <w:jc w:val="both"/>
        <w:rPr>
          <w:rFonts w:ascii="Times New Roman" w:hAnsi="Times New Roman"/>
          <w:bCs/>
          <w:sz w:val="24"/>
          <w:szCs w:val="24"/>
        </w:rPr>
      </w:pPr>
      <w:r>
        <w:rPr>
          <w:rFonts w:ascii="Times New Roman" w:hAnsi="Times New Roman"/>
          <w:sz w:val="24"/>
          <w:szCs w:val="24"/>
        </w:rPr>
        <w:t>Школа је организовала по једно одељење продуженог боравка у првом и другом разреду. Целодневна настава се одвијала од 8,00 до 16,00 часова. За ученике  3 и 4. разреда у сарадњи са Градским секретаријатом за образовање и дечју заштиту, у токушколске 2021/22.године, био је организован продужени боравак.</w:t>
      </w:r>
    </w:p>
    <w:p w:rsidR="003162AE" w:rsidRDefault="007C1770">
      <w:pPr>
        <w:pStyle w:val="Default"/>
        <w:jc w:val="both"/>
      </w:pPr>
      <w:r>
        <w:rPr>
          <w:b/>
          <w:bCs/>
        </w:rPr>
        <w:t xml:space="preserve">Пријем родитеља </w:t>
      </w:r>
    </w:p>
    <w:p w:rsidR="003162AE" w:rsidRDefault="007C1770">
      <w:pPr>
        <w:pStyle w:val="Default"/>
        <w:jc w:val="both"/>
      </w:pPr>
      <w:r>
        <w:t xml:space="preserve">Одељењске старешине старијих разреда и предметни наставници су примали родитеље ученика у индивидуалним терминима (за време пауза које су предвиђене распоредом часова), а једном месечно. Распоред одржавања пријема родитеља био је истакнут на огласној табли у холу и на сајту школе. </w:t>
      </w:r>
    </w:p>
    <w:p w:rsidR="003162AE" w:rsidRDefault="007C1770">
      <w:pPr>
        <w:widowControl w:val="0"/>
        <w:tabs>
          <w:tab w:val="left" w:pos="72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Наставници разредне наставе су примали родитеље у индивидуалним терминима, о чему су родитељи благовремено обавештени на родитељским састанцима.</w:t>
      </w:r>
    </w:p>
    <w:p w:rsidR="003162AE" w:rsidRDefault="007C1770">
      <w:pPr>
        <w:widowControl w:val="0"/>
        <w:tabs>
          <w:tab w:val="left" w:pos="72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У млађим разредима радило је 11 учитеља, наставник енглеског језика и наставник верске наставе. </w:t>
      </w:r>
    </w:p>
    <w:p w:rsidR="003162AE" w:rsidRDefault="007C1770">
      <w:pPr>
        <w:widowControl w:val="0"/>
        <w:tabs>
          <w:tab w:val="left" w:pos="72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У старијим разредима радило је 17. наставника.</w:t>
      </w:r>
    </w:p>
    <w:p w:rsidR="003162AE" w:rsidRPr="0076531A" w:rsidRDefault="003162AE">
      <w:pPr>
        <w:widowControl w:val="0"/>
        <w:tabs>
          <w:tab w:val="left" w:pos="720"/>
        </w:tabs>
        <w:autoSpaceDE w:val="0"/>
        <w:autoSpaceDN w:val="0"/>
        <w:adjustRightInd w:val="0"/>
        <w:spacing w:after="0" w:line="360" w:lineRule="auto"/>
        <w:ind w:left="360"/>
        <w:jc w:val="both"/>
        <w:rPr>
          <w:rFonts w:ascii="Times New Roman" w:hAnsi="Times New Roman"/>
          <w:sz w:val="24"/>
          <w:szCs w:val="24"/>
        </w:rPr>
      </w:pPr>
    </w:p>
    <w:p w:rsidR="003162AE" w:rsidRDefault="003162AE">
      <w:pPr>
        <w:widowControl w:val="0"/>
        <w:tabs>
          <w:tab w:val="left" w:pos="720"/>
        </w:tabs>
        <w:autoSpaceDE w:val="0"/>
        <w:autoSpaceDN w:val="0"/>
        <w:adjustRightInd w:val="0"/>
        <w:spacing w:after="0" w:line="360" w:lineRule="auto"/>
        <w:ind w:left="360"/>
        <w:jc w:val="both"/>
        <w:rPr>
          <w:rFonts w:ascii="Times New Roman" w:hAnsi="Times New Roman"/>
          <w:sz w:val="24"/>
          <w:szCs w:val="24"/>
        </w:rPr>
      </w:pPr>
    </w:p>
    <w:p w:rsidR="003162AE" w:rsidRDefault="007C1770">
      <w:pPr>
        <w:widowControl w:val="0"/>
        <w:tabs>
          <w:tab w:val="left" w:pos="720"/>
        </w:tabs>
        <w:autoSpaceDE w:val="0"/>
        <w:autoSpaceDN w:val="0"/>
        <w:adjustRightInd w:val="0"/>
        <w:spacing w:after="0" w:line="360" w:lineRule="auto"/>
        <w:ind w:left="360"/>
        <w:jc w:val="center"/>
        <w:rPr>
          <w:rFonts w:ascii="Times New Roman" w:hAnsi="Times New Roman"/>
          <w:b/>
          <w:sz w:val="28"/>
          <w:szCs w:val="28"/>
          <w:lang w:val="sr-Cyrl-BA"/>
        </w:rPr>
      </w:pPr>
      <w:r>
        <w:rPr>
          <w:rFonts w:ascii="Times New Roman" w:hAnsi="Times New Roman"/>
          <w:b/>
          <w:sz w:val="28"/>
          <w:szCs w:val="28"/>
        </w:rPr>
        <w:t>БРОЈНО СТАЊЕ УЧЕНИКА И ОДЕЉЕЊА на крају школске 2021/22</w:t>
      </w:r>
      <w:r>
        <w:rPr>
          <w:rFonts w:ascii="Times New Roman" w:hAnsi="Times New Roman"/>
          <w:b/>
          <w:sz w:val="28"/>
          <w:szCs w:val="28"/>
          <w:lang w:val="sr-Cyrl-BA"/>
        </w:rPr>
        <w:t>. године</w:t>
      </w:r>
    </w:p>
    <w:p w:rsidR="003162AE" w:rsidRDefault="007C1770">
      <w:pPr>
        <w:widowControl w:val="0"/>
        <w:autoSpaceDE w:val="0"/>
        <w:autoSpaceDN w:val="0"/>
        <w:adjustRightInd w:val="0"/>
        <w:spacing w:after="0" w:line="360" w:lineRule="auto"/>
        <w:jc w:val="both"/>
        <w:rPr>
          <w:rFonts w:ascii="Times New Roman" w:hAnsi="Times New Roman"/>
          <w:u w:val="single"/>
        </w:rPr>
      </w:pPr>
      <w:r>
        <w:rPr>
          <w:rFonts w:ascii="Times New Roman" w:hAnsi="Times New Roman"/>
          <w:u w:val="single"/>
        </w:rPr>
        <w:t>Нови Медошевац</w:t>
      </w:r>
    </w:p>
    <w:tbl>
      <w:tblPr>
        <w:tblStyle w:val="LightList-Accent11"/>
        <w:tblW w:w="0" w:type="auto"/>
        <w:tblLayout w:type="fixed"/>
        <w:tblLook w:val="04A0"/>
      </w:tblPr>
      <w:tblGrid>
        <w:gridCol w:w="1705"/>
        <w:gridCol w:w="1847"/>
        <w:gridCol w:w="1847"/>
        <w:gridCol w:w="1990"/>
        <w:gridCol w:w="1990"/>
      </w:tblGrid>
      <w:tr w:rsidR="003162AE" w:rsidTr="003162AE">
        <w:trPr>
          <w:cnfStyle w:val="100000000000"/>
          <w:trHeight w:val="568"/>
        </w:trPr>
        <w:tc>
          <w:tcPr>
            <w:cnfStyle w:val="001000000000"/>
            <w:tcW w:w="17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разред</w:t>
            </w:r>
          </w:p>
        </w:tc>
        <w:tc>
          <w:tcPr>
            <w:tcW w:w="1847"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ind w:right="-108"/>
              <w:jc w:val="both"/>
              <w:cnfStyle w:val="100000000000"/>
              <w:rPr>
                <w:rFonts w:ascii="Times New Roman" w:hAnsi="Times New Roman"/>
              </w:rPr>
            </w:pPr>
            <w:r>
              <w:rPr>
                <w:rFonts w:ascii="Times New Roman" w:hAnsi="Times New Roman"/>
                <w:sz w:val="24"/>
                <w:szCs w:val="24"/>
              </w:rPr>
              <w:t>одељење  1.</w:t>
            </w:r>
          </w:p>
        </w:tc>
        <w:tc>
          <w:tcPr>
            <w:tcW w:w="184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ind w:right="-108"/>
              <w:jc w:val="both"/>
              <w:cnfStyle w:val="100000000000"/>
              <w:rPr>
                <w:rFonts w:ascii="Times New Roman" w:hAnsi="Times New Roman"/>
              </w:rPr>
            </w:pPr>
            <w:r>
              <w:rPr>
                <w:rFonts w:ascii="Times New Roman" w:hAnsi="Times New Roman"/>
                <w:sz w:val="24"/>
                <w:szCs w:val="24"/>
              </w:rPr>
              <w:t>одељење 2.</w:t>
            </w:r>
          </w:p>
        </w:tc>
        <w:tc>
          <w:tcPr>
            <w:tcW w:w="199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100000000000"/>
              <w:rPr>
                <w:rFonts w:ascii="Times New Roman" w:hAnsi="Times New Roman"/>
              </w:rPr>
            </w:pPr>
            <w:r>
              <w:rPr>
                <w:rFonts w:ascii="Times New Roman" w:hAnsi="Times New Roman"/>
                <w:sz w:val="24"/>
                <w:szCs w:val="24"/>
              </w:rPr>
              <w:t>укупно одељења</w:t>
            </w:r>
          </w:p>
        </w:tc>
        <w:tc>
          <w:tcPr>
            <w:tcW w:w="19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100000000000"/>
              <w:rPr>
                <w:rFonts w:ascii="Times New Roman" w:hAnsi="Times New Roman"/>
              </w:rPr>
            </w:pPr>
            <w:r>
              <w:rPr>
                <w:rFonts w:ascii="Times New Roman" w:hAnsi="Times New Roman"/>
                <w:sz w:val="24"/>
                <w:szCs w:val="24"/>
              </w:rPr>
              <w:t>укупно ученика</w:t>
            </w:r>
          </w:p>
        </w:tc>
      </w:tr>
      <w:tr w:rsidR="003162AE" w:rsidTr="003162AE">
        <w:trPr>
          <w:trHeight w:val="284"/>
        </w:trPr>
        <w:tc>
          <w:tcPr>
            <w:cnfStyle w:val="001000000000"/>
            <w:tcW w:w="1705"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ПРВИ</w:t>
            </w:r>
          </w:p>
        </w:tc>
        <w:tc>
          <w:tcPr>
            <w:tcW w:w="1847"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15</w:t>
            </w:r>
          </w:p>
        </w:tc>
        <w:tc>
          <w:tcPr>
            <w:tcW w:w="1847"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sz w:val="24"/>
                <w:szCs w:val="24"/>
              </w:rPr>
              <w:t>/</w:t>
            </w:r>
          </w:p>
        </w:tc>
        <w:tc>
          <w:tcPr>
            <w:tcW w:w="199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15</w:t>
            </w:r>
          </w:p>
        </w:tc>
      </w:tr>
      <w:tr w:rsidR="003162AE" w:rsidTr="003162AE">
        <w:trPr>
          <w:trHeight w:val="284"/>
        </w:trPr>
        <w:tc>
          <w:tcPr>
            <w:cnfStyle w:val="001000000000"/>
            <w:tcW w:w="17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ДРУГИ</w:t>
            </w:r>
          </w:p>
        </w:tc>
        <w:tc>
          <w:tcPr>
            <w:tcW w:w="1847"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1</w:t>
            </w:r>
            <w:r>
              <w:rPr>
                <w:rFonts w:ascii="Times New Roman" w:hAnsi="Times New Roman"/>
                <w:lang w:val="sr-Cyrl-BA"/>
              </w:rPr>
              <w:t>7</w:t>
            </w:r>
          </w:p>
        </w:tc>
        <w:tc>
          <w:tcPr>
            <w:tcW w:w="184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c>
          <w:tcPr>
            <w:tcW w:w="199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1</w:t>
            </w:r>
            <w:r>
              <w:rPr>
                <w:rFonts w:ascii="Times New Roman" w:hAnsi="Times New Roman"/>
                <w:lang w:val="sr-Cyrl-BA"/>
              </w:rPr>
              <w:t>7</w:t>
            </w:r>
          </w:p>
        </w:tc>
      </w:tr>
      <w:tr w:rsidR="003162AE" w:rsidTr="003162AE">
        <w:trPr>
          <w:trHeight w:val="284"/>
        </w:trPr>
        <w:tc>
          <w:tcPr>
            <w:cnfStyle w:val="001000000000"/>
            <w:tcW w:w="1705"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ТРЕЋИ</w:t>
            </w:r>
          </w:p>
        </w:tc>
        <w:tc>
          <w:tcPr>
            <w:tcW w:w="1847"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9</w:t>
            </w:r>
          </w:p>
        </w:tc>
        <w:tc>
          <w:tcPr>
            <w:tcW w:w="1847" w:type="dxa"/>
            <w:tcBorders>
              <w:left w:val="single" w:sz="8" w:space="0" w:color="4F81BD" w:themeColor="accent1"/>
              <w:right w:val="single" w:sz="8" w:space="0" w:color="4F81BD" w:themeColor="accent1"/>
            </w:tcBorders>
          </w:tcPr>
          <w:p w:rsidR="003162AE" w:rsidRDefault="003162AE">
            <w:pPr>
              <w:widowControl w:val="0"/>
              <w:autoSpaceDE w:val="0"/>
              <w:autoSpaceDN w:val="0"/>
              <w:adjustRightInd w:val="0"/>
              <w:spacing w:after="0" w:line="360" w:lineRule="auto"/>
              <w:jc w:val="both"/>
              <w:cnfStyle w:val="000000000000"/>
              <w:rPr>
                <w:rFonts w:ascii="Times New Roman" w:hAnsi="Times New Roman"/>
              </w:rPr>
            </w:pPr>
          </w:p>
        </w:tc>
        <w:tc>
          <w:tcPr>
            <w:tcW w:w="199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9</w:t>
            </w:r>
          </w:p>
        </w:tc>
      </w:tr>
      <w:tr w:rsidR="003162AE" w:rsidTr="003162AE">
        <w:trPr>
          <w:trHeight w:val="300"/>
        </w:trPr>
        <w:tc>
          <w:tcPr>
            <w:cnfStyle w:val="001000000000"/>
            <w:tcW w:w="17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ЧЕТВРТИ</w:t>
            </w:r>
          </w:p>
        </w:tc>
        <w:tc>
          <w:tcPr>
            <w:tcW w:w="1847"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6</w:t>
            </w:r>
          </w:p>
        </w:tc>
        <w:tc>
          <w:tcPr>
            <w:tcW w:w="184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8</w:t>
            </w:r>
          </w:p>
        </w:tc>
        <w:tc>
          <w:tcPr>
            <w:tcW w:w="199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9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6</w:t>
            </w:r>
          </w:p>
        </w:tc>
      </w:tr>
      <w:tr w:rsidR="003162AE" w:rsidTr="003162AE">
        <w:trPr>
          <w:trHeight w:val="284"/>
        </w:trPr>
        <w:tc>
          <w:tcPr>
            <w:cnfStyle w:val="001000000000"/>
            <w:tcW w:w="1705"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ПЕТИ</w:t>
            </w:r>
          </w:p>
        </w:tc>
        <w:tc>
          <w:tcPr>
            <w:tcW w:w="1847" w:type="dxa"/>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2</w:t>
            </w:r>
            <w:r>
              <w:rPr>
                <w:rFonts w:ascii="Times New Roman" w:hAnsi="Times New Roman"/>
                <w:lang w:val="sr-Cyrl-BA"/>
              </w:rPr>
              <w:t>1</w:t>
            </w:r>
          </w:p>
        </w:tc>
        <w:tc>
          <w:tcPr>
            <w:tcW w:w="1847"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c>
          <w:tcPr>
            <w:tcW w:w="199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2</w:t>
            </w:r>
            <w:r>
              <w:rPr>
                <w:rFonts w:ascii="Times New Roman" w:hAnsi="Times New Roman"/>
                <w:lang w:val="sr-Cyrl-BA"/>
              </w:rPr>
              <w:t>1</w:t>
            </w:r>
          </w:p>
        </w:tc>
      </w:tr>
      <w:tr w:rsidR="003162AE" w:rsidTr="003162AE">
        <w:trPr>
          <w:trHeight w:val="284"/>
        </w:trPr>
        <w:tc>
          <w:tcPr>
            <w:cnfStyle w:val="001000000000"/>
            <w:tcW w:w="17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ШЕСТИ</w:t>
            </w:r>
          </w:p>
        </w:tc>
        <w:tc>
          <w:tcPr>
            <w:tcW w:w="1847"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2</w:t>
            </w:r>
            <w:r>
              <w:rPr>
                <w:rFonts w:ascii="Times New Roman" w:hAnsi="Times New Roman"/>
                <w:lang w:val="sr-Cyrl-BA"/>
              </w:rPr>
              <w:t>5</w:t>
            </w:r>
          </w:p>
        </w:tc>
        <w:tc>
          <w:tcPr>
            <w:tcW w:w="184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widowControl w:val="0"/>
              <w:autoSpaceDE w:val="0"/>
              <w:autoSpaceDN w:val="0"/>
              <w:adjustRightInd w:val="0"/>
              <w:spacing w:after="0" w:line="360" w:lineRule="auto"/>
              <w:jc w:val="both"/>
              <w:cnfStyle w:val="000000000000"/>
              <w:rPr>
                <w:rFonts w:ascii="Times New Roman" w:hAnsi="Times New Roman"/>
              </w:rPr>
            </w:pPr>
          </w:p>
        </w:tc>
        <w:tc>
          <w:tcPr>
            <w:tcW w:w="199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lang w:val="sr-Cyrl-BA"/>
              </w:rPr>
            </w:pPr>
            <w:r>
              <w:rPr>
                <w:rFonts w:ascii="Times New Roman" w:hAnsi="Times New Roman"/>
              </w:rPr>
              <w:t>2</w:t>
            </w:r>
            <w:r>
              <w:rPr>
                <w:rFonts w:ascii="Times New Roman" w:hAnsi="Times New Roman"/>
                <w:lang w:val="sr-Cyrl-BA"/>
              </w:rPr>
              <w:t>5</w:t>
            </w:r>
          </w:p>
        </w:tc>
      </w:tr>
      <w:tr w:rsidR="003162AE" w:rsidTr="003162AE">
        <w:trPr>
          <w:trHeight w:val="284"/>
        </w:trPr>
        <w:tc>
          <w:tcPr>
            <w:cnfStyle w:val="001000000000"/>
            <w:tcW w:w="1705"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СЕДМИ</w:t>
            </w:r>
          </w:p>
        </w:tc>
        <w:tc>
          <w:tcPr>
            <w:tcW w:w="1847"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11</w:t>
            </w:r>
          </w:p>
        </w:tc>
        <w:tc>
          <w:tcPr>
            <w:tcW w:w="1847"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11</w:t>
            </w:r>
          </w:p>
        </w:tc>
        <w:tc>
          <w:tcPr>
            <w:tcW w:w="199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99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22</w:t>
            </w:r>
          </w:p>
        </w:tc>
      </w:tr>
      <w:tr w:rsidR="003162AE" w:rsidTr="003162AE">
        <w:trPr>
          <w:trHeight w:val="538"/>
        </w:trPr>
        <w:tc>
          <w:tcPr>
            <w:cnfStyle w:val="001000000000"/>
            <w:tcW w:w="170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ОСМИ</w:t>
            </w:r>
          </w:p>
        </w:tc>
        <w:tc>
          <w:tcPr>
            <w:tcW w:w="1847"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20</w:t>
            </w:r>
          </w:p>
        </w:tc>
        <w:tc>
          <w:tcPr>
            <w:tcW w:w="1847"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c>
          <w:tcPr>
            <w:tcW w:w="199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99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20</w:t>
            </w:r>
          </w:p>
        </w:tc>
      </w:tr>
      <w:tr w:rsidR="003162AE" w:rsidTr="003162AE">
        <w:trPr>
          <w:trHeight w:val="284"/>
        </w:trPr>
        <w:tc>
          <w:tcPr>
            <w:cnfStyle w:val="001000000000"/>
            <w:tcW w:w="1705" w:type="dxa"/>
            <w:tcBorders>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УКУПНО</w:t>
            </w:r>
          </w:p>
        </w:tc>
        <w:tc>
          <w:tcPr>
            <w:tcW w:w="1847"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118</w:t>
            </w:r>
          </w:p>
        </w:tc>
        <w:tc>
          <w:tcPr>
            <w:tcW w:w="1847" w:type="dxa"/>
            <w:tcBorders>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19</w:t>
            </w:r>
          </w:p>
        </w:tc>
        <w:tc>
          <w:tcPr>
            <w:tcW w:w="199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10</w:t>
            </w:r>
          </w:p>
        </w:tc>
        <w:tc>
          <w:tcPr>
            <w:tcW w:w="1990" w:type="dxa"/>
            <w:tcBorders>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137</w:t>
            </w:r>
          </w:p>
        </w:tc>
      </w:tr>
    </w:tbl>
    <w:p w:rsidR="003162AE" w:rsidRDefault="003162AE">
      <w:pPr>
        <w:widowControl w:val="0"/>
        <w:autoSpaceDE w:val="0"/>
        <w:autoSpaceDN w:val="0"/>
        <w:adjustRightInd w:val="0"/>
        <w:spacing w:after="0" w:line="360" w:lineRule="auto"/>
        <w:jc w:val="both"/>
        <w:rPr>
          <w:rFonts w:ascii="Times New Roman" w:hAnsi="Times New Roman"/>
          <w:sz w:val="24"/>
          <w:szCs w:val="24"/>
        </w:rPr>
      </w:pPr>
    </w:p>
    <w:p w:rsidR="003162AE" w:rsidRDefault="007C1770">
      <w:pPr>
        <w:widowControl w:val="0"/>
        <w:autoSpaceDE w:val="0"/>
        <w:autoSpaceDN w:val="0"/>
        <w:adjustRightInd w:val="0"/>
        <w:spacing w:after="0" w:line="360" w:lineRule="auto"/>
        <w:jc w:val="both"/>
        <w:rPr>
          <w:rFonts w:ascii="Times New Roman" w:hAnsi="Times New Roman"/>
          <w:sz w:val="24"/>
          <w:szCs w:val="24"/>
          <w:u w:val="single"/>
        </w:rPr>
      </w:pPr>
      <w:r>
        <w:rPr>
          <w:rFonts w:ascii="Times New Roman" w:hAnsi="Times New Roman"/>
          <w:sz w:val="24"/>
          <w:szCs w:val="24"/>
          <w:u w:val="single"/>
        </w:rPr>
        <w:t>МЕДОШЕВАЦ</w:t>
      </w:r>
    </w:p>
    <w:tbl>
      <w:tblPr>
        <w:tblStyle w:val="LightList-Accent11"/>
        <w:tblW w:w="0" w:type="auto"/>
        <w:tblLayout w:type="fixed"/>
        <w:tblLook w:val="04A0"/>
      </w:tblPr>
      <w:tblGrid>
        <w:gridCol w:w="1440"/>
        <w:gridCol w:w="1560"/>
        <w:gridCol w:w="1680"/>
        <w:gridCol w:w="1680"/>
      </w:tblGrid>
      <w:tr w:rsidR="003162AE" w:rsidTr="003162AE">
        <w:trPr>
          <w:cnfStyle w:val="100000000000"/>
          <w:trHeight w:val="1"/>
        </w:trPr>
        <w:tc>
          <w:tcPr>
            <w:cnfStyle w:val="001000000000"/>
            <w:tcW w:w="1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lastRenderedPageBreak/>
              <w:t>разред</w:t>
            </w:r>
          </w:p>
        </w:tc>
        <w:tc>
          <w:tcPr>
            <w:tcW w:w="156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ind w:left="-108" w:right="-108"/>
              <w:jc w:val="both"/>
              <w:cnfStyle w:val="100000000000"/>
              <w:rPr>
                <w:rFonts w:ascii="Times New Roman" w:hAnsi="Times New Roman"/>
              </w:rPr>
            </w:pPr>
            <w:r>
              <w:rPr>
                <w:rFonts w:ascii="Times New Roman" w:hAnsi="Times New Roman"/>
                <w:sz w:val="24"/>
                <w:szCs w:val="24"/>
              </w:rPr>
              <w:t>одељење  1.</w:t>
            </w:r>
          </w:p>
        </w:tc>
        <w:tc>
          <w:tcPr>
            <w:tcW w:w="16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100000000000"/>
              <w:rPr>
                <w:rFonts w:ascii="Times New Roman" w:hAnsi="Times New Roman"/>
              </w:rPr>
            </w:pPr>
            <w:r>
              <w:rPr>
                <w:rFonts w:ascii="Times New Roman" w:hAnsi="Times New Roman"/>
                <w:sz w:val="24"/>
                <w:szCs w:val="24"/>
              </w:rPr>
              <w:t>укупно одељења</w:t>
            </w:r>
          </w:p>
        </w:tc>
        <w:tc>
          <w:tcPr>
            <w:tcW w:w="1680" w:type="dxa"/>
            <w:tcBorders>
              <w:top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100000000000"/>
              <w:rPr>
                <w:rFonts w:ascii="Times New Roman" w:hAnsi="Times New Roman"/>
              </w:rPr>
            </w:pPr>
            <w:r>
              <w:rPr>
                <w:rFonts w:ascii="Times New Roman" w:hAnsi="Times New Roman"/>
                <w:sz w:val="24"/>
                <w:szCs w:val="24"/>
              </w:rPr>
              <w:t>укупно ученика</w:t>
            </w:r>
          </w:p>
        </w:tc>
      </w:tr>
      <w:tr w:rsidR="003162AE" w:rsidTr="003162AE">
        <w:trPr>
          <w:trHeight w:val="1"/>
        </w:trPr>
        <w:tc>
          <w:tcPr>
            <w:cnfStyle w:val="001000000000"/>
            <w:tcW w:w="144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ПРВИ</w:t>
            </w:r>
          </w:p>
        </w:tc>
        <w:tc>
          <w:tcPr>
            <w:tcW w:w="156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/3</w:t>
            </w:r>
          </w:p>
        </w:tc>
        <w:tc>
          <w:tcPr>
            <w:tcW w:w="168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1</w:t>
            </w:r>
          </w:p>
        </w:tc>
        <w:tc>
          <w:tcPr>
            <w:tcW w:w="168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3</w:t>
            </w:r>
          </w:p>
        </w:tc>
      </w:tr>
      <w:tr w:rsidR="003162AE" w:rsidTr="003162AE">
        <w:trPr>
          <w:trHeight w:val="1"/>
        </w:trPr>
        <w:tc>
          <w:tcPr>
            <w:cnfStyle w:val="001000000000"/>
            <w:tcW w:w="1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ДРУГИ</w:t>
            </w:r>
          </w:p>
        </w:tc>
        <w:tc>
          <w:tcPr>
            <w:tcW w:w="156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c>
          <w:tcPr>
            <w:tcW w:w="16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c>
          <w:tcPr>
            <w:tcW w:w="1680" w:type="dxa"/>
            <w:tcBorders>
              <w:top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w:t>
            </w:r>
          </w:p>
        </w:tc>
      </w:tr>
      <w:tr w:rsidR="003162AE" w:rsidTr="003162AE">
        <w:trPr>
          <w:trHeight w:val="516"/>
        </w:trPr>
        <w:tc>
          <w:tcPr>
            <w:cnfStyle w:val="001000000000"/>
            <w:tcW w:w="144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ТРЕЋИ</w:t>
            </w:r>
          </w:p>
        </w:tc>
        <w:tc>
          <w:tcPr>
            <w:tcW w:w="156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4</w:t>
            </w:r>
          </w:p>
        </w:tc>
        <w:tc>
          <w:tcPr>
            <w:tcW w:w="1680" w:type="dxa"/>
            <w:tcBorders>
              <w:left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4</w:t>
            </w:r>
          </w:p>
        </w:tc>
        <w:tc>
          <w:tcPr>
            <w:tcW w:w="168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4</w:t>
            </w:r>
          </w:p>
        </w:tc>
      </w:tr>
      <w:tr w:rsidR="003162AE" w:rsidTr="003162AE">
        <w:trPr>
          <w:trHeight w:val="1"/>
        </w:trPr>
        <w:tc>
          <w:tcPr>
            <w:cnfStyle w:val="001000000000"/>
            <w:tcW w:w="144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ЧЕТВРТИ</w:t>
            </w:r>
          </w:p>
        </w:tc>
        <w:tc>
          <w:tcPr>
            <w:tcW w:w="1560" w:type="dxa"/>
            <w:tcBorders>
              <w:top w:val="single" w:sz="8" w:space="0" w:color="4F81BD" w:themeColor="accent1"/>
              <w:bottom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6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680" w:type="dxa"/>
            <w:tcBorders>
              <w:top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r>
      <w:tr w:rsidR="003162AE" w:rsidTr="003162AE">
        <w:trPr>
          <w:trHeight w:val="1"/>
        </w:trPr>
        <w:tc>
          <w:tcPr>
            <w:cnfStyle w:val="001000000000"/>
            <w:tcW w:w="1440" w:type="dxa"/>
            <w:tcBorders>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rPr>
                <w:rFonts w:ascii="Times New Roman" w:hAnsi="Times New Roman"/>
              </w:rPr>
            </w:pPr>
            <w:r>
              <w:rPr>
                <w:rFonts w:ascii="Times New Roman" w:hAnsi="Times New Roman"/>
                <w:sz w:val="24"/>
                <w:szCs w:val="24"/>
              </w:rPr>
              <w:t>УКУПНО</w:t>
            </w:r>
          </w:p>
        </w:tc>
        <w:tc>
          <w:tcPr>
            <w:tcW w:w="156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680" w:type="dxa"/>
            <w:tcBorders>
              <w:left w:val="single" w:sz="8" w:space="0" w:color="4F81BD" w:themeColor="accent1"/>
              <w:bottom w:val="single" w:sz="8" w:space="0" w:color="4F81BD" w:themeColor="accent1"/>
              <w:right w:val="single" w:sz="8" w:space="0" w:color="4F81BD" w:themeColor="accent1"/>
            </w:tcBorders>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2</w:t>
            </w:r>
          </w:p>
        </w:tc>
        <w:tc>
          <w:tcPr>
            <w:tcW w:w="1680" w:type="dxa"/>
          </w:tcPr>
          <w:p w:rsidR="003162AE" w:rsidRDefault="007C1770">
            <w:pPr>
              <w:widowControl w:val="0"/>
              <w:autoSpaceDE w:val="0"/>
              <w:autoSpaceDN w:val="0"/>
              <w:adjustRightInd w:val="0"/>
              <w:spacing w:after="0" w:line="360" w:lineRule="auto"/>
              <w:jc w:val="both"/>
              <w:cnfStyle w:val="000000000000"/>
              <w:rPr>
                <w:rFonts w:ascii="Times New Roman" w:hAnsi="Times New Roman"/>
              </w:rPr>
            </w:pPr>
            <w:r>
              <w:rPr>
                <w:rFonts w:ascii="Times New Roman" w:hAnsi="Times New Roman"/>
              </w:rPr>
              <w:t>9</w:t>
            </w:r>
          </w:p>
        </w:tc>
      </w:tr>
    </w:tbl>
    <w:p w:rsidR="003162AE" w:rsidRDefault="003162AE">
      <w:pPr>
        <w:jc w:val="both"/>
        <w:rPr>
          <w:sz w:val="28"/>
          <w:szCs w:val="28"/>
        </w:rPr>
      </w:pPr>
    </w:p>
    <w:p w:rsidR="003162AE" w:rsidRDefault="003162AE">
      <w:pPr>
        <w:jc w:val="both"/>
        <w:rPr>
          <w:sz w:val="28"/>
          <w:szCs w:val="28"/>
        </w:rPr>
      </w:pPr>
    </w:p>
    <w:p w:rsidR="003162AE" w:rsidRDefault="003162AE">
      <w:pPr>
        <w:jc w:val="both"/>
        <w:rPr>
          <w:sz w:val="28"/>
          <w:szCs w:val="28"/>
        </w:rPr>
      </w:pPr>
    </w:p>
    <w:p w:rsidR="003162AE" w:rsidRDefault="003162AE">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Default="0076531A">
      <w:pPr>
        <w:jc w:val="both"/>
        <w:rPr>
          <w:sz w:val="28"/>
          <w:szCs w:val="28"/>
        </w:rPr>
      </w:pPr>
    </w:p>
    <w:p w:rsidR="0076531A" w:rsidRPr="0076531A" w:rsidRDefault="0076531A">
      <w:pPr>
        <w:jc w:val="both"/>
        <w:rPr>
          <w:sz w:val="28"/>
          <w:szCs w:val="28"/>
        </w:rPr>
      </w:pPr>
    </w:p>
    <w:p w:rsidR="003162AE" w:rsidRDefault="003162AE">
      <w:pPr>
        <w:jc w:val="both"/>
        <w:rPr>
          <w:sz w:val="28"/>
          <w:szCs w:val="28"/>
        </w:rPr>
      </w:pPr>
    </w:p>
    <w:p w:rsidR="003162AE" w:rsidRDefault="007C1770">
      <w:pPr>
        <w:jc w:val="both"/>
        <w:rPr>
          <w:sz w:val="28"/>
          <w:szCs w:val="28"/>
          <w:lang w:val="sr-Cyrl-CS"/>
        </w:rPr>
      </w:pPr>
      <w:r>
        <w:rPr>
          <w:sz w:val="28"/>
          <w:szCs w:val="28"/>
          <w:lang w:val="sr-Cyrl-CS"/>
        </w:rPr>
        <w:lastRenderedPageBreak/>
        <w:t>ОШ ''Диша Ђурђевић''</w:t>
      </w:r>
    </w:p>
    <w:p w:rsidR="003162AE" w:rsidRDefault="007C1770">
      <w:pPr>
        <w:jc w:val="both"/>
        <w:rPr>
          <w:sz w:val="28"/>
          <w:szCs w:val="28"/>
          <w:lang w:val="sr-Cyrl-CS"/>
        </w:rPr>
      </w:pPr>
      <w:r>
        <w:rPr>
          <w:sz w:val="28"/>
          <w:szCs w:val="28"/>
          <w:lang w:val="sr-Cyrl-CS"/>
        </w:rPr>
        <w:t>Сјеничка број:3</w:t>
      </w:r>
    </w:p>
    <w:p w:rsidR="003162AE" w:rsidRDefault="007C1770">
      <w:pPr>
        <w:jc w:val="both"/>
        <w:rPr>
          <w:sz w:val="28"/>
          <w:szCs w:val="28"/>
          <w:lang w:val="sr-Cyrl-CS"/>
        </w:rPr>
      </w:pPr>
      <w:r>
        <w:rPr>
          <w:sz w:val="28"/>
          <w:szCs w:val="28"/>
          <w:lang w:val="sr-Cyrl-CS"/>
        </w:rPr>
        <w:t xml:space="preserve">Датум: </w:t>
      </w:r>
      <w:r>
        <w:rPr>
          <w:sz w:val="28"/>
          <w:szCs w:val="28"/>
          <w:lang w:val="sr-Cyrl-BA"/>
        </w:rPr>
        <w:t>31</w:t>
      </w:r>
      <w:r>
        <w:rPr>
          <w:sz w:val="28"/>
          <w:szCs w:val="28"/>
          <w:lang w:val="sr-Cyrl-CS"/>
        </w:rPr>
        <w:t>. 0</w:t>
      </w:r>
      <w:r>
        <w:rPr>
          <w:sz w:val="28"/>
          <w:szCs w:val="28"/>
          <w:lang w:val="sr-Cyrl-BA"/>
        </w:rPr>
        <w:t>8</w:t>
      </w:r>
      <w:r>
        <w:rPr>
          <w:sz w:val="28"/>
          <w:szCs w:val="28"/>
          <w:lang w:val="sr-Cyrl-CS"/>
        </w:rPr>
        <w:t>. 2022. године</w:t>
      </w:r>
    </w:p>
    <w:p w:rsidR="003162AE" w:rsidRDefault="003162AE">
      <w:pPr>
        <w:jc w:val="both"/>
        <w:rPr>
          <w:sz w:val="28"/>
          <w:szCs w:val="28"/>
          <w:lang w:val="sr-Cyrl-CS"/>
        </w:rPr>
      </w:pPr>
    </w:p>
    <w:p w:rsidR="003162AE" w:rsidRDefault="003162AE">
      <w:pPr>
        <w:jc w:val="both"/>
        <w:rPr>
          <w:sz w:val="28"/>
          <w:szCs w:val="28"/>
          <w:lang w:val="sr-Cyrl-CS"/>
        </w:rPr>
      </w:pPr>
    </w:p>
    <w:p w:rsidR="003162AE" w:rsidRDefault="003162AE">
      <w:pPr>
        <w:jc w:val="both"/>
        <w:rPr>
          <w:sz w:val="28"/>
          <w:szCs w:val="28"/>
          <w:lang w:val="sr-Cyrl-CS"/>
        </w:rPr>
      </w:pPr>
    </w:p>
    <w:p w:rsidR="003162AE" w:rsidRDefault="007C1770">
      <w:pPr>
        <w:jc w:val="center"/>
        <w:rPr>
          <w:b/>
          <w:sz w:val="40"/>
          <w:szCs w:val="40"/>
          <w:u w:val="single"/>
          <w:lang w:val="sr-Cyrl-CS"/>
        </w:rPr>
      </w:pPr>
      <w:r>
        <w:rPr>
          <w:b/>
          <w:sz w:val="40"/>
          <w:szCs w:val="40"/>
          <w:u w:val="single"/>
          <w:lang w:val="sr-Cyrl-CS"/>
        </w:rPr>
        <w:t xml:space="preserve">Успех ученика на крају </w:t>
      </w:r>
    </w:p>
    <w:p w:rsidR="003162AE" w:rsidRDefault="007C1770">
      <w:pPr>
        <w:jc w:val="center"/>
        <w:rPr>
          <w:b/>
          <w:sz w:val="40"/>
          <w:szCs w:val="40"/>
          <w:u w:val="single"/>
          <w:lang w:val="sr-Cyrl-CS"/>
        </w:rPr>
      </w:pPr>
      <w:r>
        <w:rPr>
          <w:b/>
          <w:sz w:val="40"/>
          <w:szCs w:val="40"/>
          <w:u w:val="single"/>
          <w:lang w:val="sr-Cyrl-CS"/>
        </w:rPr>
        <w:t>школске 20</w:t>
      </w:r>
      <w:r>
        <w:rPr>
          <w:b/>
          <w:sz w:val="40"/>
          <w:szCs w:val="40"/>
          <w:u w:val="single"/>
        </w:rPr>
        <w:t>21</w:t>
      </w:r>
      <w:r>
        <w:rPr>
          <w:b/>
          <w:sz w:val="40"/>
          <w:szCs w:val="40"/>
          <w:u w:val="single"/>
          <w:lang w:val="sr-Cyrl-CS"/>
        </w:rPr>
        <w:t>/2022. године</w:t>
      </w:r>
    </w:p>
    <w:p w:rsidR="003162AE" w:rsidRDefault="003162AE">
      <w:pPr>
        <w:jc w:val="center"/>
        <w:rPr>
          <w:b/>
          <w:sz w:val="40"/>
          <w:szCs w:val="40"/>
          <w:u w:val="single"/>
          <w:lang w:val="sr-Cyrl-CS"/>
        </w:rPr>
      </w:pPr>
    </w:p>
    <w:p w:rsidR="003162AE" w:rsidRDefault="003162AE">
      <w:pPr>
        <w:jc w:val="center"/>
        <w:rPr>
          <w:b/>
          <w:sz w:val="40"/>
          <w:szCs w:val="40"/>
          <w:u w:val="single"/>
          <w:lang w:val="sr-Cyrl-CS"/>
        </w:rPr>
      </w:pPr>
    </w:p>
    <w:p w:rsidR="003162AE" w:rsidRDefault="003162AE">
      <w:pPr>
        <w:jc w:val="center"/>
        <w:rPr>
          <w:b/>
          <w:sz w:val="40"/>
          <w:szCs w:val="40"/>
          <w:u w:val="single"/>
          <w:lang w:val="sr-Cyrl-CS"/>
        </w:rPr>
      </w:pPr>
    </w:p>
    <w:p w:rsidR="003162AE" w:rsidRDefault="003162AE">
      <w:pPr>
        <w:jc w:val="center"/>
        <w:rPr>
          <w:b/>
          <w:sz w:val="40"/>
          <w:szCs w:val="40"/>
          <w:u w:val="single"/>
          <w:lang w:val="sr-Cyrl-CS"/>
        </w:rPr>
      </w:pPr>
    </w:p>
    <w:p w:rsidR="003162AE" w:rsidRDefault="003162AE">
      <w:pPr>
        <w:rPr>
          <w:sz w:val="28"/>
          <w:szCs w:val="28"/>
        </w:rPr>
      </w:pPr>
    </w:p>
    <w:p w:rsidR="003162AE" w:rsidRDefault="003162AE">
      <w:pPr>
        <w:rPr>
          <w:sz w:val="28"/>
          <w:szCs w:val="28"/>
        </w:rPr>
      </w:pPr>
    </w:p>
    <w:p w:rsidR="003162AE" w:rsidRDefault="003162AE">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Default="0076531A">
      <w:pPr>
        <w:rPr>
          <w:sz w:val="28"/>
          <w:szCs w:val="28"/>
        </w:rPr>
      </w:pPr>
    </w:p>
    <w:p w:rsidR="0076531A" w:rsidRPr="0076531A" w:rsidRDefault="0076531A">
      <w:pPr>
        <w:rPr>
          <w:sz w:val="28"/>
          <w:szCs w:val="28"/>
        </w:rPr>
      </w:pPr>
    </w:p>
    <w:p w:rsidR="003162AE" w:rsidRDefault="007C1770">
      <w:pPr>
        <w:jc w:val="both"/>
        <w:rPr>
          <w:b/>
          <w:sz w:val="32"/>
          <w:szCs w:val="32"/>
          <w:lang w:val="sr-Cyrl-CS"/>
        </w:rPr>
      </w:pPr>
      <w:r>
        <w:rPr>
          <w:b/>
          <w:sz w:val="32"/>
          <w:szCs w:val="32"/>
          <w:lang w:val="sr-Cyrl-CS"/>
        </w:rPr>
        <w:lastRenderedPageBreak/>
        <w:t>А)  Успех</w:t>
      </w:r>
    </w:p>
    <w:tbl>
      <w:tblPr>
        <w:tblStyle w:val="LightList-Accent5"/>
        <w:tblpPr w:leftFromText="180" w:rightFromText="180" w:vertAnchor="text" w:horzAnchor="page" w:tblpX="592" w:tblpY="1705"/>
        <w:tblOverlap w:val="never"/>
        <w:tblW w:w="11381" w:type="dxa"/>
        <w:tblLayout w:type="fixed"/>
        <w:tblLook w:val="04A0"/>
      </w:tblPr>
      <w:tblGrid>
        <w:gridCol w:w="900"/>
        <w:gridCol w:w="720"/>
        <w:gridCol w:w="986"/>
        <w:gridCol w:w="900"/>
        <w:gridCol w:w="900"/>
        <w:gridCol w:w="720"/>
        <w:gridCol w:w="900"/>
        <w:gridCol w:w="810"/>
        <w:gridCol w:w="734"/>
        <w:gridCol w:w="850"/>
        <w:gridCol w:w="846"/>
        <w:gridCol w:w="671"/>
        <w:gridCol w:w="859"/>
        <w:gridCol w:w="585"/>
      </w:tblGrid>
      <w:tr w:rsidR="003162AE" w:rsidTr="003162AE">
        <w:trPr>
          <w:gridAfter w:val="12"/>
          <w:cnfStyle w:val="100000000000"/>
          <w:wAfter w:w="9761" w:type="dxa"/>
          <w:trHeight w:val="517"/>
        </w:trPr>
        <w:tc>
          <w:tcPr>
            <w:cnfStyle w:val="001000000000"/>
            <w:tcW w:w="900" w:type="dxa"/>
            <w:vMerge w:val="restart"/>
            <w:textDirection w:val="btLr"/>
          </w:tcPr>
          <w:p w:rsidR="003162AE" w:rsidRDefault="007C1770">
            <w:pPr>
              <w:ind w:left="113" w:right="113"/>
              <w:rPr>
                <w:bCs w:val="0"/>
                <w:lang w:val="sr-Cyrl-CS"/>
              </w:rPr>
            </w:pPr>
            <w:r>
              <w:rPr>
                <w:lang w:val="sr-Cyrl-CS"/>
              </w:rPr>
              <w:t>Разред</w:t>
            </w:r>
          </w:p>
        </w:tc>
        <w:tc>
          <w:tcPr>
            <w:tcW w:w="720" w:type="dxa"/>
            <w:vMerge w:val="restart"/>
            <w:textDirection w:val="btLr"/>
          </w:tcPr>
          <w:p w:rsidR="003162AE" w:rsidRDefault="007C1770">
            <w:pPr>
              <w:ind w:left="113" w:right="113"/>
              <w:cnfStyle w:val="100000000000"/>
              <w:rPr>
                <w:bCs w:val="0"/>
                <w:lang w:val="sr-Cyrl-CS"/>
              </w:rPr>
            </w:pPr>
            <w:r>
              <w:rPr>
                <w:lang w:val="sr-Cyrl-CS"/>
              </w:rPr>
              <w:t>Број ученика</w:t>
            </w:r>
          </w:p>
        </w:tc>
      </w:tr>
      <w:tr w:rsidR="005C114C" w:rsidTr="003162AE">
        <w:trPr>
          <w:trHeight w:val="1134"/>
        </w:trPr>
        <w:tc>
          <w:tcPr>
            <w:cnfStyle w:val="001000000000"/>
            <w:tcW w:w="900" w:type="dxa"/>
            <w:vMerge/>
            <w:tcBorders>
              <w:top w:val="single" w:sz="8" w:space="0" w:color="4BACC6" w:themeColor="accent5"/>
              <w:left w:val="single" w:sz="8" w:space="0" w:color="4BACC6" w:themeColor="accent5"/>
              <w:bottom w:val="single" w:sz="8" w:space="0" w:color="4BACC6" w:themeColor="accent5"/>
            </w:tcBorders>
            <w:textDirection w:val="btLr"/>
          </w:tcPr>
          <w:p w:rsidR="003162AE" w:rsidRDefault="003162AE">
            <w:pPr>
              <w:ind w:left="113" w:right="113"/>
              <w:rPr>
                <w:b w:val="0"/>
                <w:bCs w:val="0"/>
                <w:lang w:val="sr-Cyrl-CS"/>
              </w:rPr>
            </w:pPr>
          </w:p>
        </w:tc>
        <w:tc>
          <w:tcPr>
            <w:tcW w:w="720" w:type="dxa"/>
            <w:vMerge/>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3162AE">
            <w:pPr>
              <w:ind w:left="113" w:right="113"/>
              <w:cnfStyle w:val="000000000000"/>
              <w:rPr>
                <w:lang w:val="sr-Cyrl-CS"/>
              </w:rPr>
            </w:pPr>
          </w:p>
        </w:tc>
        <w:tc>
          <w:tcPr>
            <w:tcW w:w="986"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Одли</w:t>
            </w:r>
          </w:p>
          <w:p w:rsidR="003162AE" w:rsidRDefault="007C1770">
            <w:pPr>
              <w:ind w:left="113" w:right="113"/>
              <w:cnfStyle w:val="000000000000"/>
              <w:rPr>
                <w:b/>
                <w:lang w:val="sr-Cyrl-CS"/>
              </w:rPr>
            </w:pPr>
            <w:r>
              <w:rPr>
                <w:b/>
                <w:lang w:val="sr-Cyrl-CS"/>
              </w:rPr>
              <w:t>чних</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Вр. добрих</w:t>
            </w:r>
          </w:p>
        </w:tc>
        <w:tc>
          <w:tcPr>
            <w:tcW w:w="900"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Добрих</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Дово</w:t>
            </w:r>
          </w:p>
          <w:p w:rsidR="003162AE" w:rsidRDefault="007C1770">
            <w:pPr>
              <w:ind w:left="113" w:right="113"/>
              <w:cnfStyle w:val="000000000000"/>
              <w:rPr>
                <w:b/>
                <w:lang w:val="sr-Cyrl-CS"/>
              </w:rPr>
            </w:pPr>
            <w:r>
              <w:rPr>
                <w:b/>
                <w:lang w:val="sr-Cyrl-CS"/>
              </w:rPr>
              <w:t>љнх</w:t>
            </w:r>
          </w:p>
        </w:tc>
        <w:tc>
          <w:tcPr>
            <w:tcW w:w="900"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Укупно позити</w:t>
            </w:r>
          </w:p>
          <w:p w:rsidR="003162AE" w:rsidRDefault="007C1770">
            <w:pPr>
              <w:ind w:left="113" w:right="113"/>
              <w:cnfStyle w:val="000000000000"/>
              <w:rPr>
                <w:b/>
                <w:lang w:val="sr-Cyrl-CS"/>
              </w:rPr>
            </w:pPr>
            <w:r>
              <w:rPr>
                <w:b/>
                <w:lang w:val="sr-Cyrl-CS"/>
              </w:rPr>
              <w:t>вних</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Са 1-</w:t>
            </w:r>
          </w:p>
        </w:tc>
        <w:tc>
          <w:tcPr>
            <w:tcW w:w="734"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Са 2-</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Са 3-</w:t>
            </w:r>
          </w:p>
        </w:tc>
        <w:tc>
          <w:tcPr>
            <w:tcW w:w="846"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Са 4-</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Са 5 и више -</w:t>
            </w:r>
          </w:p>
        </w:tc>
        <w:tc>
          <w:tcPr>
            <w:tcW w:w="859" w:type="dxa"/>
            <w:tcBorders>
              <w:top w:val="single" w:sz="8" w:space="0" w:color="4BACC6" w:themeColor="accent5"/>
              <w:bottom w:val="single" w:sz="8" w:space="0" w:color="4BACC6" w:themeColor="accent5"/>
              <w:right w:val="single" w:sz="4" w:space="0" w:color="auto"/>
            </w:tcBorders>
            <w:textDirection w:val="btLr"/>
          </w:tcPr>
          <w:p w:rsidR="003162AE" w:rsidRDefault="007C1770">
            <w:pPr>
              <w:ind w:left="113" w:right="113"/>
              <w:cnfStyle w:val="000000000000"/>
              <w:rPr>
                <w:b/>
                <w:lang w:val="sr-Cyrl-CS"/>
              </w:rPr>
            </w:pPr>
            <w:r>
              <w:rPr>
                <w:b/>
                <w:lang w:val="sr-Cyrl-CS"/>
              </w:rPr>
              <w:t>Укупно негативнхих</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extDirection w:val="btLr"/>
          </w:tcPr>
          <w:p w:rsidR="003162AE" w:rsidRDefault="007C1770">
            <w:pPr>
              <w:ind w:left="113" w:right="113"/>
              <w:cnfStyle w:val="000000000000"/>
              <w:rPr>
                <w:bCs/>
                <w:color w:val="31849B" w:themeColor="accent5" w:themeShade="BF"/>
                <w:lang w:val="sr-Cyrl-CS"/>
              </w:rPr>
            </w:pPr>
            <w:r>
              <w:rPr>
                <w:b/>
                <w:bCs/>
                <w:lang w:val="sr-Cyrl-CS"/>
              </w:rPr>
              <w:t>Неоцењених</w:t>
            </w:r>
          </w:p>
          <w:p w:rsidR="003162AE" w:rsidRDefault="007C1770">
            <w:pPr>
              <w:cnfStyle w:val="000000000000"/>
              <w:rPr>
                <w:bCs/>
              </w:rPr>
            </w:pPr>
            <w:r>
              <w:rPr>
                <w:b/>
                <w:bCs/>
                <w:lang w:val="sr-Cyrl-CS"/>
              </w:rPr>
              <w:t xml:space="preserve">њених </w:t>
            </w:r>
          </w:p>
        </w:tc>
      </w:tr>
      <w:tr w:rsidR="003162AE" w:rsidTr="003162AE">
        <w:tc>
          <w:tcPr>
            <w:cnfStyle w:val="001000000000"/>
            <w:tcW w:w="900" w:type="dxa"/>
          </w:tcPr>
          <w:p w:rsidR="003162AE" w:rsidRDefault="007C1770">
            <w:pPr>
              <w:jc w:val="center"/>
              <w:rPr>
                <w:b w:val="0"/>
                <w:bCs w:val="0"/>
                <w:lang w:val="sr-Cyrl-CS"/>
              </w:rPr>
            </w:pPr>
            <w:r>
              <w:rPr>
                <w:lang w:val="sr-Cyrl-CS"/>
              </w:rPr>
              <w:t>1.1</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pPr>
            <w:r>
              <w:t>15</w:t>
            </w:r>
          </w:p>
        </w:tc>
        <w:tc>
          <w:tcPr>
            <w:tcW w:w="986" w:type="dxa"/>
          </w:tcPr>
          <w:p w:rsidR="003162AE" w:rsidRDefault="007C1770">
            <w:pPr>
              <w:jc w:val="center"/>
              <w:cnfStyle w:val="000000000000"/>
              <w:rPr>
                <w:lang w:val="sr-Cyrl-CS"/>
              </w:rPr>
            </w:pPr>
            <w:r>
              <w:rPr>
                <w:lang w:val="sr-Cyrl-CS"/>
              </w:rPr>
              <w:t>/</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rPr>
                <w:lang w:val="sr-Cyrl-CS"/>
              </w:rPr>
            </w:pPr>
            <w:r>
              <w:rPr>
                <w:lang w:val="sr-Cyrl-CS"/>
              </w:rPr>
              <w:t>/</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pPr>
            <w:r>
              <w:t>15</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Pr>
          <w:p w:rsidR="003162AE" w:rsidRDefault="007C1770">
            <w:pPr>
              <w:jc w:val="center"/>
              <w:cnfStyle w:val="000000000000"/>
              <w:rPr>
                <w:lang w:val="sr-Cyrl-CS"/>
              </w:rPr>
            </w:pPr>
            <w:r>
              <w:rPr>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right w:val="single" w:sz="4" w:space="0" w:color="auto"/>
            </w:tcBorders>
          </w:tcPr>
          <w:p w:rsidR="003162AE" w:rsidRDefault="007C1770">
            <w:pPr>
              <w:jc w:val="center"/>
              <w:cnfStyle w:val="000000000000"/>
              <w:rPr>
                <w:lang w:val="sr-Cyrl-CS"/>
              </w:rPr>
            </w:pPr>
            <w:r>
              <w:rPr>
                <w:lang w:val="sr-Cyrl-CS"/>
              </w:rPr>
              <w:t>/</w:t>
            </w:r>
          </w:p>
        </w:tc>
        <w:tc>
          <w:tcPr>
            <w:tcW w:w="585" w:type="dxa"/>
            <w:tcBorders>
              <w:left w:val="single" w:sz="4" w:space="0" w:color="auto"/>
            </w:tcBorders>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1.2</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3</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pPr>
            <w:r>
              <w:t>3</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1.</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15</w:t>
            </w:r>
          </w:p>
        </w:tc>
        <w:tc>
          <w:tcPr>
            <w:tcW w:w="986" w:type="dxa"/>
          </w:tcPr>
          <w:p w:rsidR="003162AE" w:rsidRDefault="007C1770">
            <w:pPr>
              <w:jc w:val="center"/>
              <w:cnfStyle w:val="000000000000"/>
              <w:rPr>
                <w:b/>
                <w:sz w:val="28"/>
                <w:szCs w:val="28"/>
                <w:lang w:val="sr-Cyrl-CS"/>
              </w:rPr>
            </w:pPr>
            <w:r>
              <w:rPr>
                <w:b/>
                <w:sz w:val="28"/>
                <w:szCs w:val="28"/>
                <w:lang w:val="sr-Cyrl-CS"/>
              </w:rPr>
              <w:t>/</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Pr>
          <w:p w:rsidR="003162AE" w:rsidRDefault="007C1770">
            <w:pPr>
              <w:jc w:val="center"/>
              <w:cnfStyle w:val="000000000000"/>
              <w:rPr>
                <w:b/>
                <w:sz w:val="28"/>
                <w:szCs w:val="28"/>
                <w:lang w:val="sr-Cyrl-CS"/>
              </w:rPr>
            </w:pPr>
            <w:r>
              <w:rPr>
                <w:b/>
                <w:sz w:val="28"/>
                <w:szCs w:val="28"/>
                <w:lang w:val="sr-Cyrl-CS"/>
              </w:rPr>
              <w:t>/</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Pr>
          <w:p w:rsidR="003162AE" w:rsidRDefault="007C1770">
            <w:pPr>
              <w:jc w:val="center"/>
              <w:cnfStyle w:val="000000000000"/>
              <w:rPr>
                <w:b/>
                <w:sz w:val="28"/>
                <w:szCs w:val="28"/>
                <w:lang w:val="sr-Cyrl-CS"/>
              </w:rPr>
            </w:pPr>
            <w:r>
              <w:rPr>
                <w:b/>
                <w:sz w:val="28"/>
                <w:szCs w:val="28"/>
                <w:lang w:val="sr-Cyrl-CS"/>
              </w:rPr>
              <w:t>18</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right w:val="single" w:sz="4" w:space="0" w:color="auto"/>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left w:val="single" w:sz="4" w:space="0" w:color="auto"/>
            </w:tcBorders>
          </w:tcPr>
          <w:p w:rsidR="003162AE" w:rsidRDefault="007C1770">
            <w:pPr>
              <w:jc w:val="center"/>
              <w:cnfStyle w:val="000000000000"/>
              <w:rPr>
                <w:bCs/>
                <w:sz w:val="28"/>
                <w:szCs w:val="28"/>
                <w:lang w:val="sr-Cyrl-CS"/>
              </w:rPr>
            </w:pPr>
            <w:r>
              <w:rPr>
                <w:b/>
                <w:bCs/>
                <w:sz w:val="28"/>
                <w:szCs w:val="28"/>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2.1</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t>16</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3</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8</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4</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16</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2.</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16</w:t>
            </w:r>
          </w:p>
        </w:tc>
        <w:tc>
          <w:tcPr>
            <w:tcW w:w="986" w:type="dxa"/>
          </w:tcPr>
          <w:p w:rsidR="003162AE" w:rsidRDefault="007C1770">
            <w:pPr>
              <w:jc w:val="center"/>
              <w:cnfStyle w:val="000000000000"/>
              <w:rPr>
                <w:b/>
                <w:sz w:val="28"/>
                <w:szCs w:val="28"/>
                <w:lang w:val="sr-Cyrl-CS"/>
              </w:rPr>
            </w:pPr>
            <w:r>
              <w:rPr>
                <w:b/>
                <w:sz w:val="28"/>
                <w:szCs w:val="28"/>
                <w:lang w:val="sr-Cyrl-CS"/>
              </w:rPr>
              <w:t>3</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8</w:t>
            </w:r>
          </w:p>
        </w:tc>
        <w:tc>
          <w:tcPr>
            <w:tcW w:w="900" w:type="dxa"/>
          </w:tcPr>
          <w:p w:rsidR="003162AE" w:rsidRDefault="007C1770">
            <w:pPr>
              <w:jc w:val="center"/>
              <w:cnfStyle w:val="000000000000"/>
              <w:rPr>
                <w:b/>
                <w:sz w:val="28"/>
                <w:szCs w:val="28"/>
                <w:lang w:val="sr-Cyrl-CS"/>
              </w:rPr>
            </w:pPr>
            <w:r>
              <w:rPr>
                <w:b/>
                <w:sz w:val="28"/>
                <w:szCs w:val="28"/>
                <w:lang w:val="sr-Cyrl-CS"/>
              </w:rPr>
              <w:t>4</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900" w:type="dxa"/>
          </w:tcPr>
          <w:p w:rsidR="003162AE" w:rsidRDefault="007C1770">
            <w:pPr>
              <w:jc w:val="center"/>
              <w:cnfStyle w:val="000000000000"/>
              <w:rPr>
                <w:b/>
                <w:sz w:val="28"/>
                <w:szCs w:val="28"/>
                <w:lang w:val="sr-Cyrl-CS"/>
              </w:rPr>
            </w:pPr>
            <w:r>
              <w:rPr>
                <w:b/>
                <w:sz w:val="28"/>
                <w:szCs w:val="28"/>
                <w:lang w:val="sr-Cyrl-CS"/>
              </w:rPr>
              <w:t>16</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right w:val="single" w:sz="4" w:space="0" w:color="auto"/>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left w:val="single" w:sz="4" w:space="0" w:color="auto"/>
            </w:tcBorders>
          </w:tcPr>
          <w:p w:rsidR="003162AE" w:rsidRDefault="007C1770">
            <w:pPr>
              <w:jc w:val="center"/>
              <w:cnfStyle w:val="000000000000"/>
              <w:rPr>
                <w:bCs/>
                <w:sz w:val="28"/>
                <w:szCs w:val="28"/>
                <w:lang w:val="sr-Cyrl-CS"/>
              </w:rPr>
            </w:pPr>
            <w:r>
              <w:rPr>
                <w:b/>
                <w:bCs/>
                <w:sz w:val="28"/>
                <w:szCs w:val="28"/>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3.1</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t>9</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3</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4</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9</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 w:val="0"/>
                <w:bCs w:val="0"/>
                <w:lang w:val="sr-Cyrl-CS"/>
              </w:rPr>
            </w:pPr>
            <w:r>
              <w:rPr>
                <w:lang w:val="sr-Cyrl-CS"/>
              </w:rPr>
              <w:t>3.2</w:t>
            </w:r>
          </w:p>
        </w:tc>
        <w:tc>
          <w:tcPr>
            <w:tcW w:w="720" w:type="dxa"/>
            <w:tcBorders>
              <w:left w:val="single" w:sz="8" w:space="0" w:color="4BACC6" w:themeColor="accent5"/>
              <w:right w:val="single" w:sz="8" w:space="0" w:color="4BACC6" w:themeColor="accent5"/>
            </w:tcBorders>
          </w:tcPr>
          <w:p w:rsidR="003162AE" w:rsidRDefault="007C1770">
            <w:pPr>
              <w:cnfStyle w:val="000000000000"/>
              <w:rPr>
                <w:lang w:val="sr-Cyrl-CS"/>
              </w:rPr>
            </w:pPr>
            <w:r>
              <w:rPr>
                <w:lang w:val="sr-Cyrl-CS"/>
              </w:rPr>
              <w:t>4</w:t>
            </w:r>
          </w:p>
        </w:tc>
        <w:tc>
          <w:tcPr>
            <w:tcW w:w="986" w:type="dxa"/>
          </w:tcPr>
          <w:p w:rsidR="003162AE" w:rsidRDefault="007C1770">
            <w:pPr>
              <w:jc w:val="center"/>
              <w:cnfStyle w:val="000000000000"/>
              <w:rPr>
                <w:lang w:val="sr-Cyrl-CS"/>
              </w:rPr>
            </w:pPr>
            <w:r>
              <w:rPr>
                <w:lang w:val="sr-Cyrl-CS"/>
              </w:rPr>
              <w:t>/</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w:t>
            </w:r>
          </w:p>
        </w:tc>
        <w:tc>
          <w:tcPr>
            <w:tcW w:w="900" w:type="dxa"/>
          </w:tcPr>
          <w:p w:rsidR="003162AE" w:rsidRDefault="007C1770">
            <w:pPr>
              <w:jc w:val="center"/>
              <w:cnfStyle w:val="000000000000"/>
              <w:rPr>
                <w:lang w:val="sr-Cyrl-CS"/>
              </w:rPr>
            </w:pPr>
            <w:r>
              <w:rPr>
                <w:lang w:val="sr-Cyrl-CS"/>
              </w:rPr>
              <w:t>/</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rPr>
                <w:lang w:val="sr-Cyrl-CS"/>
              </w:rPr>
            </w:pPr>
            <w:r>
              <w:rPr>
                <w:lang w:val="sr-Cyrl-CS"/>
              </w:rPr>
              <w:t>4</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Pr>
          <w:p w:rsidR="003162AE" w:rsidRDefault="007C1770">
            <w:pPr>
              <w:jc w:val="center"/>
              <w:cnfStyle w:val="000000000000"/>
              <w:rPr>
                <w:lang w:val="sr-Cyrl-CS"/>
              </w:rPr>
            </w:pPr>
            <w:r>
              <w:rPr>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right w:val="single" w:sz="4" w:space="0" w:color="auto"/>
            </w:tcBorders>
          </w:tcPr>
          <w:p w:rsidR="003162AE" w:rsidRDefault="007C1770">
            <w:pPr>
              <w:jc w:val="center"/>
              <w:cnfStyle w:val="000000000000"/>
              <w:rPr>
                <w:lang w:val="sr-Cyrl-CS"/>
              </w:rPr>
            </w:pPr>
            <w:r>
              <w:rPr>
                <w:lang w:val="sr-Cyrl-CS"/>
              </w:rPr>
              <w:t>/</w:t>
            </w:r>
          </w:p>
        </w:tc>
        <w:tc>
          <w:tcPr>
            <w:tcW w:w="585" w:type="dxa"/>
            <w:tcBorders>
              <w:left w:val="single" w:sz="4" w:space="0" w:color="auto"/>
            </w:tcBorders>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3.</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13</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13</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lang w:val="sr-Cyrl-CS"/>
              </w:rPr>
            </w:pPr>
            <w:r>
              <w:rPr>
                <w:b/>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b/>
                <w:lang w:val="sr-Cyrl-CS"/>
              </w:rPr>
            </w:pPr>
            <w:r>
              <w:rPr>
                <w:b/>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lang w:val="sr-Cyrl-CS"/>
              </w:rPr>
            </w:pPr>
            <w:r>
              <w:rPr>
                <w:b/>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b/>
                <w:lang w:val="sr-Cyrl-CS"/>
              </w:rPr>
            </w:pPr>
            <w:r>
              <w:rPr>
                <w:b/>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lang w:val="sr-Cyrl-CS"/>
              </w:rPr>
            </w:pPr>
            <w:r>
              <w:rPr>
                <w:b/>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b/>
                <w:lang w:val="sr-Cyrl-CS"/>
              </w:rPr>
            </w:pPr>
            <w:r>
              <w:rPr>
                <w:b/>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r>
      <w:tr w:rsidR="003162AE" w:rsidTr="003162AE">
        <w:tc>
          <w:tcPr>
            <w:cnfStyle w:val="001000000000"/>
            <w:tcW w:w="900" w:type="dxa"/>
          </w:tcPr>
          <w:p w:rsidR="003162AE" w:rsidRDefault="007C1770">
            <w:pPr>
              <w:jc w:val="center"/>
              <w:rPr>
                <w:b w:val="0"/>
                <w:bCs w:val="0"/>
                <w:lang w:val="sr-Cyrl-CS"/>
              </w:rPr>
            </w:pPr>
            <w:r>
              <w:rPr>
                <w:lang w:val="sr-Cyrl-CS"/>
              </w:rPr>
              <w:t>4.1</w:t>
            </w:r>
          </w:p>
        </w:tc>
        <w:tc>
          <w:tcPr>
            <w:tcW w:w="720" w:type="dxa"/>
            <w:tcBorders>
              <w:left w:val="single" w:sz="8" w:space="0" w:color="4BACC6" w:themeColor="accent5"/>
              <w:right w:val="single" w:sz="8" w:space="0" w:color="4BACC6" w:themeColor="accent5"/>
            </w:tcBorders>
          </w:tcPr>
          <w:p w:rsidR="003162AE" w:rsidRDefault="007C1770">
            <w:pPr>
              <w:cnfStyle w:val="000000000000"/>
            </w:pPr>
            <w:r>
              <w:t>6</w:t>
            </w:r>
          </w:p>
        </w:tc>
        <w:tc>
          <w:tcPr>
            <w:tcW w:w="986" w:type="dxa"/>
          </w:tcPr>
          <w:p w:rsidR="003162AE" w:rsidRDefault="007C1770">
            <w:pPr>
              <w:jc w:val="center"/>
              <w:cnfStyle w:val="000000000000"/>
              <w:rPr>
                <w:lang w:val="sr-Cyrl-CS"/>
              </w:rPr>
            </w:pPr>
            <w:r>
              <w:rPr>
                <w:lang w:val="sr-Cyrl-CS"/>
              </w:rPr>
              <w:t>2</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900" w:type="dxa"/>
          </w:tcPr>
          <w:p w:rsidR="003162AE" w:rsidRDefault="007C1770">
            <w:pPr>
              <w:jc w:val="center"/>
              <w:cnfStyle w:val="000000000000"/>
              <w:rPr>
                <w:lang w:val="sr-Cyrl-CS"/>
              </w:rPr>
            </w:pPr>
            <w:r>
              <w:rPr>
                <w:lang w:val="sr-Cyrl-CS"/>
              </w:rPr>
              <w:t>2</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rPr>
                <w:lang w:val="sr-Cyrl-CS"/>
              </w:rPr>
            </w:pPr>
            <w:r>
              <w:rPr>
                <w:lang w:val="sr-Cyrl-CS"/>
              </w:rPr>
              <w:t>6</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Pr>
          <w:p w:rsidR="003162AE" w:rsidRDefault="007C1770">
            <w:pPr>
              <w:jc w:val="center"/>
              <w:cnfStyle w:val="000000000000"/>
              <w:rPr>
                <w:lang w:val="sr-Cyrl-CS"/>
              </w:rPr>
            </w:pPr>
            <w:r>
              <w:rPr>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right w:val="single" w:sz="4" w:space="0" w:color="auto"/>
            </w:tcBorders>
          </w:tcPr>
          <w:p w:rsidR="003162AE" w:rsidRDefault="007C1770">
            <w:pPr>
              <w:jc w:val="center"/>
              <w:cnfStyle w:val="000000000000"/>
              <w:rPr>
                <w:lang w:val="sr-Cyrl-CS"/>
              </w:rPr>
            </w:pPr>
            <w:r>
              <w:rPr>
                <w:lang w:val="sr-Cyrl-CS"/>
              </w:rPr>
              <w:t>/</w:t>
            </w:r>
          </w:p>
        </w:tc>
        <w:tc>
          <w:tcPr>
            <w:tcW w:w="585" w:type="dxa"/>
            <w:tcBorders>
              <w:left w:val="single" w:sz="4" w:space="0" w:color="auto"/>
            </w:tcBorders>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4.2</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rPr>
                <w:lang w:val="sr-Cyrl-CS"/>
              </w:rPr>
            </w:pPr>
            <w:r>
              <w:rPr>
                <w:lang w:val="sr-Cyrl-CS"/>
              </w:rPr>
              <w:t>2</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2</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 w:val="0"/>
                <w:bCs w:val="0"/>
                <w:lang w:val="sr-Cyrl-CS"/>
              </w:rPr>
            </w:pPr>
            <w:r>
              <w:rPr>
                <w:lang w:val="sr-Cyrl-CS"/>
              </w:rPr>
              <w:t>4.3</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pPr>
            <w:r>
              <w:t>8</w:t>
            </w:r>
          </w:p>
        </w:tc>
        <w:tc>
          <w:tcPr>
            <w:tcW w:w="986" w:type="dxa"/>
          </w:tcPr>
          <w:p w:rsidR="003162AE" w:rsidRDefault="007C1770">
            <w:pPr>
              <w:jc w:val="center"/>
              <w:cnfStyle w:val="000000000000"/>
              <w:rPr>
                <w:lang w:val="sr-Cyrl-CS"/>
              </w:rPr>
            </w:pPr>
            <w:r>
              <w:rPr>
                <w:lang w:val="sr-Cyrl-CS"/>
              </w:rPr>
              <w:t>5</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900" w:type="dxa"/>
          </w:tcPr>
          <w:p w:rsidR="003162AE" w:rsidRDefault="007C1770">
            <w:pPr>
              <w:jc w:val="center"/>
              <w:cnfStyle w:val="000000000000"/>
              <w:rPr>
                <w:lang w:val="sr-Cyrl-CS"/>
              </w:rPr>
            </w:pPr>
            <w:r>
              <w:rPr>
                <w:lang w:val="sr-Cyrl-CS"/>
              </w:rPr>
              <w:t>1</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rPr>
                <w:lang w:val="sr-Cyrl-CS"/>
              </w:rPr>
            </w:pPr>
            <w:r>
              <w:rPr>
                <w:lang w:val="sr-Cyrl-CS"/>
              </w:rPr>
              <w:t>8</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Pr>
          <w:p w:rsidR="003162AE" w:rsidRDefault="007C1770">
            <w:pPr>
              <w:jc w:val="center"/>
              <w:cnfStyle w:val="000000000000"/>
              <w:rPr>
                <w:lang w:val="sr-Cyrl-CS"/>
              </w:rPr>
            </w:pPr>
            <w:r>
              <w:rPr>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right w:val="single" w:sz="4" w:space="0" w:color="auto"/>
            </w:tcBorders>
          </w:tcPr>
          <w:p w:rsidR="003162AE" w:rsidRDefault="007C1770">
            <w:pPr>
              <w:jc w:val="center"/>
              <w:cnfStyle w:val="000000000000"/>
              <w:rPr>
                <w:lang w:val="sr-Cyrl-CS"/>
              </w:rPr>
            </w:pPr>
            <w:r>
              <w:rPr>
                <w:lang w:val="sr-Cyrl-CS"/>
              </w:rPr>
              <w:t>/</w:t>
            </w:r>
          </w:p>
        </w:tc>
        <w:tc>
          <w:tcPr>
            <w:tcW w:w="585" w:type="dxa"/>
            <w:tcBorders>
              <w:left w:val="single" w:sz="4" w:space="0" w:color="auto"/>
            </w:tcBorders>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4.</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18</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7</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16</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1.-4.</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62</w:t>
            </w:r>
          </w:p>
        </w:tc>
        <w:tc>
          <w:tcPr>
            <w:tcW w:w="986" w:type="dxa"/>
          </w:tcPr>
          <w:p w:rsidR="003162AE" w:rsidRDefault="007C1770">
            <w:pPr>
              <w:jc w:val="center"/>
              <w:cnfStyle w:val="000000000000"/>
              <w:rPr>
                <w:b/>
                <w:sz w:val="28"/>
                <w:szCs w:val="28"/>
                <w:lang w:val="sr-Cyrl-CS"/>
              </w:rPr>
            </w:pPr>
            <w:r>
              <w:rPr>
                <w:b/>
                <w:sz w:val="28"/>
                <w:szCs w:val="28"/>
                <w:lang w:val="sr-Cyrl-CS"/>
              </w:rPr>
              <w:t>13</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20</w:t>
            </w:r>
          </w:p>
        </w:tc>
        <w:tc>
          <w:tcPr>
            <w:tcW w:w="900" w:type="dxa"/>
          </w:tcPr>
          <w:p w:rsidR="003162AE" w:rsidRDefault="007C1770">
            <w:pPr>
              <w:jc w:val="center"/>
              <w:cnfStyle w:val="000000000000"/>
              <w:rPr>
                <w:b/>
                <w:sz w:val="28"/>
                <w:szCs w:val="28"/>
                <w:lang w:val="sr-Cyrl-CS"/>
              </w:rPr>
            </w:pPr>
            <w:r>
              <w:rPr>
                <w:b/>
                <w:sz w:val="28"/>
                <w:szCs w:val="28"/>
                <w:lang w:val="sr-Cyrl-CS"/>
              </w:rPr>
              <w:t>11</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900" w:type="dxa"/>
          </w:tcPr>
          <w:p w:rsidR="003162AE" w:rsidRDefault="007C1770">
            <w:pPr>
              <w:jc w:val="center"/>
              <w:cnfStyle w:val="000000000000"/>
              <w:rPr>
                <w:b/>
                <w:sz w:val="28"/>
                <w:szCs w:val="28"/>
                <w:lang w:val="sr-Cyrl-CS"/>
              </w:rPr>
            </w:pPr>
            <w:r>
              <w:rPr>
                <w:b/>
                <w:sz w:val="28"/>
                <w:szCs w:val="28"/>
                <w:lang w:val="sr-Cyrl-CS"/>
              </w:rPr>
              <w:t>62</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right w:val="single" w:sz="4" w:space="0" w:color="auto"/>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left w:val="single" w:sz="4" w:space="0" w:color="auto"/>
            </w:tcBorders>
          </w:tcPr>
          <w:p w:rsidR="003162AE" w:rsidRDefault="007C1770">
            <w:pPr>
              <w:jc w:val="center"/>
              <w:cnfStyle w:val="000000000000"/>
              <w:rPr>
                <w:bCs/>
                <w:sz w:val="28"/>
                <w:szCs w:val="28"/>
                <w:lang w:val="sr-Cyrl-CS"/>
              </w:rPr>
            </w:pPr>
            <w:r>
              <w:rPr>
                <w:b/>
                <w:bCs/>
                <w:sz w:val="28"/>
                <w:szCs w:val="28"/>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5.1</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18</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4</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3</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18</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5.</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18</w:t>
            </w:r>
          </w:p>
        </w:tc>
        <w:tc>
          <w:tcPr>
            <w:tcW w:w="986" w:type="dxa"/>
          </w:tcPr>
          <w:p w:rsidR="003162AE" w:rsidRDefault="007C1770">
            <w:pPr>
              <w:jc w:val="center"/>
              <w:cnfStyle w:val="000000000000"/>
              <w:rPr>
                <w:b/>
                <w:sz w:val="28"/>
                <w:szCs w:val="28"/>
                <w:lang w:val="sr-Cyrl-CS"/>
              </w:rPr>
            </w:pPr>
            <w:r>
              <w:rPr>
                <w:b/>
                <w:sz w:val="28"/>
                <w:szCs w:val="28"/>
                <w:lang w:val="sr-Cyrl-CS"/>
              </w:rPr>
              <w:t>4</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11</w:t>
            </w:r>
          </w:p>
        </w:tc>
        <w:tc>
          <w:tcPr>
            <w:tcW w:w="900" w:type="dxa"/>
          </w:tcPr>
          <w:p w:rsidR="003162AE" w:rsidRDefault="007C1770">
            <w:pPr>
              <w:jc w:val="center"/>
              <w:cnfStyle w:val="000000000000"/>
              <w:rPr>
                <w:b/>
                <w:sz w:val="28"/>
                <w:szCs w:val="28"/>
                <w:lang w:val="sr-Cyrl-CS"/>
              </w:rPr>
            </w:pPr>
            <w:r>
              <w:rPr>
                <w:b/>
                <w:sz w:val="28"/>
                <w:szCs w:val="28"/>
                <w:lang w:val="sr-Cyrl-CS"/>
              </w:rPr>
              <w:t>3</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Pr>
          <w:p w:rsidR="003162AE" w:rsidRDefault="007C1770">
            <w:pPr>
              <w:jc w:val="center"/>
              <w:cnfStyle w:val="000000000000"/>
              <w:rPr>
                <w:b/>
                <w:sz w:val="28"/>
                <w:szCs w:val="28"/>
                <w:lang w:val="sr-Cyrl-CS"/>
              </w:rPr>
            </w:pPr>
            <w:r>
              <w:rPr>
                <w:b/>
                <w:sz w:val="28"/>
                <w:szCs w:val="28"/>
                <w:lang w:val="sr-Cyrl-CS"/>
              </w:rPr>
              <w:t>18</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right w:val="single" w:sz="4" w:space="0" w:color="auto"/>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left w:val="single" w:sz="4" w:space="0" w:color="auto"/>
            </w:tcBorders>
          </w:tcPr>
          <w:p w:rsidR="003162AE" w:rsidRDefault="007C1770">
            <w:pPr>
              <w:jc w:val="center"/>
              <w:cnfStyle w:val="000000000000"/>
              <w:rPr>
                <w:bCs/>
                <w:sz w:val="28"/>
                <w:szCs w:val="28"/>
                <w:lang w:val="sr-Cyrl-CS"/>
              </w:rPr>
            </w:pPr>
            <w:r>
              <w:rPr>
                <w:b/>
                <w:bCs/>
                <w:sz w:val="28"/>
                <w:szCs w:val="28"/>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6.1</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21</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4</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7</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6</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17</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Borders>
              <w:top w:val="single" w:sz="8" w:space="0" w:color="4BACC6" w:themeColor="accent5"/>
              <w:bottom w:val="single" w:sz="8" w:space="0" w:color="4BACC6" w:themeColor="accent5"/>
              <w:right w:val="single" w:sz="4" w:space="0" w:color="auto"/>
            </w:tcBorders>
          </w:tcPr>
          <w:p w:rsidR="003162AE" w:rsidRDefault="007C1770">
            <w:pPr>
              <w:jc w:val="center"/>
              <w:cnfStyle w:val="000000000000"/>
              <w:rPr>
                <w:lang w:val="sr-Cyrl-CS"/>
              </w:rPr>
            </w:pPr>
            <w:r>
              <w:rPr>
                <w:lang w:val="sr-Cyrl-CS"/>
              </w:rPr>
              <w:t>/</w:t>
            </w:r>
          </w:p>
        </w:tc>
        <w:tc>
          <w:tcPr>
            <w:tcW w:w="585" w:type="dxa"/>
            <w:tcBorders>
              <w:top w:val="single" w:sz="8" w:space="0" w:color="4BACC6" w:themeColor="accent5"/>
              <w:left w:val="single" w:sz="4" w:space="0" w:color="auto"/>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6</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21</w:t>
            </w:r>
          </w:p>
        </w:tc>
        <w:tc>
          <w:tcPr>
            <w:tcW w:w="986" w:type="dxa"/>
          </w:tcPr>
          <w:p w:rsidR="003162AE" w:rsidRDefault="007C1770">
            <w:pPr>
              <w:jc w:val="center"/>
              <w:cnfStyle w:val="000000000000"/>
              <w:rPr>
                <w:b/>
                <w:sz w:val="28"/>
                <w:szCs w:val="28"/>
                <w:lang w:val="sr-Cyrl-CS"/>
              </w:rPr>
            </w:pPr>
            <w:r>
              <w:rPr>
                <w:b/>
                <w:sz w:val="28"/>
                <w:szCs w:val="28"/>
                <w:lang w:val="sr-Cyrl-CS"/>
              </w:rPr>
              <w:t>4</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7</w:t>
            </w:r>
          </w:p>
        </w:tc>
        <w:tc>
          <w:tcPr>
            <w:tcW w:w="900" w:type="dxa"/>
          </w:tcPr>
          <w:p w:rsidR="003162AE" w:rsidRDefault="007C1770">
            <w:pPr>
              <w:jc w:val="center"/>
              <w:cnfStyle w:val="000000000000"/>
              <w:rPr>
                <w:b/>
                <w:sz w:val="28"/>
                <w:szCs w:val="28"/>
                <w:lang w:val="sr-Cyrl-CS"/>
              </w:rPr>
            </w:pPr>
            <w:r>
              <w:rPr>
                <w:b/>
                <w:sz w:val="28"/>
                <w:szCs w:val="28"/>
                <w:lang w:val="sr-Cyrl-CS"/>
              </w:rPr>
              <w:t>6</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900" w:type="dxa"/>
          </w:tcPr>
          <w:p w:rsidR="003162AE" w:rsidRDefault="007C1770">
            <w:pPr>
              <w:jc w:val="center"/>
              <w:cnfStyle w:val="000000000000"/>
              <w:rPr>
                <w:b/>
                <w:sz w:val="28"/>
                <w:szCs w:val="28"/>
                <w:lang w:val="sr-Cyrl-CS"/>
              </w:rPr>
            </w:pPr>
            <w:r>
              <w:rPr>
                <w:b/>
                <w:sz w:val="28"/>
                <w:szCs w:val="28"/>
                <w:lang w:val="sr-Cyrl-CS"/>
              </w:rPr>
              <w:t>17</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Pr>
          <w:p w:rsidR="003162AE" w:rsidRDefault="007C1770">
            <w:pPr>
              <w:jc w:val="center"/>
              <w:cnfStyle w:val="000000000000"/>
              <w:rPr>
                <w:b/>
                <w:sz w:val="28"/>
                <w:szCs w:val="28"/>
                <w:lang w:val="sr-Cyrl-CS"/>
              </w:rPr>
            </w:pPr>
            <w:r>
              <w:rPr>
                <w:b/>
                <w:sz w:val="28"/>
                <w:szCs w:val="28"/>
                <w:lang w:val="sr-Cyrl-CS"/>
              </w:rPr>
              <w:t>/</w:t>
            </w:r>
          </w:p>
        </w:tc>
        <w:tc>
          <w:tcPr>
            <w:tcW w:w="585" w:type="dxa"/>
          </w:tcPr>
          <w:p w:rsidR="003162AE" w:rsidRDefault="007C1770">
            <w:pPr>
              <w:jc w:val="center"/>
              <w:cnfStyle w:val="000000000000"/>
              <w:rPr>
                <w:bCs/>
                <w:sz w:val="28"/>
                <w:szCs w:val="28"/>
                <w:lang w:val="sr-Cyrl-CS"/>
              </w:rPr>
            </w:pPr>
            <w:r>
              <w:rPr>
                <w:b/>
                <w:bCs/>
                <w:sz w:val="28"/>
                <w:szCs w:val="28"/>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sz w:val="28"/>
                <w:szCs w:val="28"/>
                <w:lang w:val="sr-Cyrl-CS"/>
              </w:rPr>
            </w:pPr>
            <w:r>
              <w:rPr>
                <w:sz w:val="28"/>
                <w:szCs w:val="28"/>
                <w:lang w:val="sr-Cyrl-CS"/>
              </w:rPr>
              <w:t>7.1</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11</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10</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sz w:val="28"/>
                <w:szCs w:val="28"/>
                <w:lang w:val="sr-Cyrl-CS"/>
              </w:rPr>
            </w:pPr>
            <w:r>
              <w:rPr>
                <w:b/>
                <w:bCs/>
                <w:sz w:val="28"/>
                <w:szCs w:val="28"/>
                <w:lang w:val="sr-Cyrl-CS"/>
              </w:rPr>
              <w:t>/</w:t>
            </w:r>
          </w:p>
        </w:tc>
      </w:tr>
      <w:tr w:rsidR="003162AE" w:rsidTr="003162AE">
        <w:tc>
          <w:tcPr>
            <w:cnfStyle w:val="001000000000"/>
            <w:tcW w:w="900" w:type="dxa"/>
          </w:tcPr>
          <w:p w:rsidR="003162AE" w:rsidRDefault="007C1770">
            <w:pPr>
              <w:jc w:val="center"/>
              <w:rPr>
                <w:b w:val="0"/>
                <w:bCs w:val="0"/>
                <w:lang w:val="sr-Cyrl-CS"/>
              </w:rPr>
            </w:pPr>
            <w:r>
              <w:rPr>
                <w:lang w:val="sr-Cyrl-CS"/>
              </w:rPr>
              <w:t>7.2</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pPr>
            <w:r>
              <w:t>11</w:t>
            </w:r>
          </w:p>
        </w:tc>
        <w:tc>
          <w:tcPr>
            <w:tcW w:w="986" w:type="dxa"/>
          </w:tcPr>
          <w:p w:rsidR="003162AE" w:rsidRDefault="007C1770">
            <w:pPr>
              <w:jc w:val="center"/>
              <w:cnfStyle w:val="000000000000"/>
              <w:rPr>
                <w:lang w:val="sr-Cyrl-CS"/>
              </w:rPr>
            </w:pPr>
            <w:r>
              <w:rPr>
                <w:lang w:val="sr-Cyrl-CS"/>
              </w:rPr>
              <w:t>4</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w:t>
            </w:r>
          </w:p>
        </w:tc>
        <w:tc>
          <w:tcPr>
            <w:tcW w:w="900" w:type="dxa"/>
          </w:tcPr>
          <w:p w:rsidR="003162AE" w:rsidRDefault="007C1770">
            <w:pPr>
              <w:jc w:val="center"/>
              <w:cnfStyle w:val="000000000000"/>
              <w:rPr>
                <w:lang w:val="sr-Cyrl-CS"/>
              </w:rPr>
            </w:pPr>
            <w:r>
              <w:rPr>
                <w:lang w:val="sr-Cyrl-CS"/>
              </w:rPr>
              <w:t>3</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900" w:type="dxa"/>
          </w:tcPr>
          <w:p w:rsidR="003162AE" w:rsidRDefault="007C1770">
            <w:pPr>
              <w:jc w:val="center"/>
              <w:cnfStyle w:val="000000000000"/>
              <w:rPr>
                <w:lang w:val="sr-Cyrl-CS"/>
              </w:rPr>
            </w:pPr>
            <w:r>
              <w:rPr>
                <w:lang w:val="sr-Cyrl-CS"/>
              </w:rPr>
              <w:t>8</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734" w:type="dxa"/>
          </w:tcPr>
          <w:p w:rsidR="003162AE" w:rsidRDefault="007C1770">
            <w:pPr>
              <w:jc w:val="center"/>
              <w:cnfStyle w:val="000000000000"/>
              <w:rPr>
                <w:lang w:val="sr-Cyrl-CS"/>
              </w:rPr>
            </w:pPr>
            <w:r>
              <w:rPr>
                <w:lang w:val="sr-Cyrl-CS"/>
              </w:rPr>
              <w:t>1</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Pr>
          <w:p w:rsidR="003162AE" w:rsidRDefault="007C1770">
            <w:pPr>
              <w:jc w:val="center"/>
              <w:cnfStyle w:val="000000000000"/>
              <w:rPr>
                <w:lang w:val="sr-Cyrl-CS"/>
              </w:rPr>
            </w:pPr>
            <w:r>
              <w:rPr>
                <w:lang w:val="sr-Cyrl-CS"/>
              </w:rPr>
              <w:t>/</w:t>
            </w:r>
          </w:p>
        </w:tc>
        <w:tc>
          <w:tcPr>
            <w:tcW w:w="585" w:type="dxa"/>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lastRenderedPageBreak/>
              <w:t>7</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22</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5</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18</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r>
      <w:tr w:rsidR="003162AE" w:rsidTr="003162AE">
        <w:tc>
          <w:tcPr>
            <w:cnfStyle w:val="001000000000"/>
            <w:tcW w:w="900" w:type="dxa"/>
          </w:tcPr>
          <w:p w:rsidR="003162AE" w:rsidRDefault="007C1770">
            <w:pPr>
              <w:jc w:val="center"/>
              <w:rPr>
                <w:b w:val="0"/>
                <w:bCs w:val="0"/>
                <w:lang w:val="sr-Cyrl-CS"/>
              </w:rPr>
            </w:pPr>
            <w:r>
              <w:rPr>
                <w:lang w:val="sr-Cyrl-CS"/>
              </w:rPr>
              <w:t>8.1</w:t>
            </w:r>
          </w:p>
        </w:tc>
        <w:tc>
          <w:tcPr>
            <w:tcW w:w="720" w:type="dxa"/>
            <w:tcBorders>
              <w:left w:val="single" w:sz="8" w:space="0" w:color="4BACC6" w:themeColor="accent5"/>
              <w:right w:val="single" w:sz="8" w:space="0" w:color="4BACC6" w:themeColor="accent5"/>
            </w:tcBorders>
          </w:tcPr>
          <w:p w:rsidR="003162AE" w:rsidRDefault="007C1770">
            <w:pPr>
              <w:cnfStyle w:val="000000000000"/>
            </w:pPr>
            <w:r>
              <w:t>20</w:t>
            </w:r>
          </w:p>
        </w:tc>
        <w:tc>
          <w:tcPr>
            <w:tcW w:w="986" w:type="dxa"/>
          </w:tcPr>
          <w:p w:rsidR="003162AE" w:rsidRDefault="007C1770">
            <w:pPr>
              <w:jc w:val="center"/>
              <w:cnfStyle w:val="000000000000"/>
            </w:pPr>
            <w:r>
              <w:t>7</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pPr>
            <w:r>
              <w:t>1</w:t>
            </w:r>
          </w:p>
        </w:tc>
        <w:tc>
          <w:tcPr>
            <w:tcW w:w="900" w:type="dxa"/>
          </w:tcPr>
          <w:p w:rsidR="003162AE" w:rsidRDefault="007C1770">
            <w:pPr>
              <w:jc w:val="center"/>
              <w:cnfStyle w:val="000000000000"/>
            </w:pPr>
            <w:r>
              <w:t>3</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pPr>
            <w:r>
              <w:t>1</w:t>
            </w:r>
          </w:p>
        </w:tc>
        <w:tc>
          <w:tcPr>
            <w:tcW w:w="900" w:type="dxa"/>
          </w:tcPr>
          <w:p w:rsidR="003162AE" w:rsidRDefault="007C1770">
            <w:pPr>
              <w:jc w:val="center"/>
              <w:cnfStyle w:val="000000000000"/>
            </w:pPr>
            <w:r>
              <w:t>12</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3</w:t>
            </w:r>
          </w:p>
        </w:tc>
        <w:tc>
          <w:tcPr>
            <w:tcW w:w="734" w:type="dxa"/>
          </w:tcPr>
          <w:p w:rsidR="003162AE" w:rsidRDefault="007C1770">
            <w:pPr>
              <w:jc w:val="center"/>
              <w:cnfStyle w:val="000000000000"/>
              <w:rPr>
                <w:lang w:val="sr-Cyrl-CS"/>
              </w:rPr>
            </w:pPr>
            <w:r>
              <w:rPr>
                <w:lang w:val="sr-Cyrl-CS"/>
              </w:rPr>
              <w:t>4</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46" w:type="dxa"/>
          </w:tcPr>
          <w:p w:rsidR="003162AE" w:rsidRDefault="007C1770">
            <w:pPr>
              <w:jc w:val="center"/>
              <w:cnfStyle w:val="000000000000"/>
              <w:rPr>
                <w:lang w:val="sr-Cyrl-CS"/>
              </w:rPr>
            </w:pPr>
            <w:r>
              <w:rPr>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859" w:type="dxa"/>
          </w:tcPr>
          <w:p w:rsidR="003162AE" w:rsidRDefault="007C1770">
            <w:pPr>
              <w:jc w:val="center"/>
              <w:cnfStyle w:val="000000000000"/>
              <w:rPr>
                <w:lang w:val="sr-Cyrl-CS"/>
              </w:rPr>
            </w:pPr>
            <w:r>
              <w:rPr>
                <w:lang w:val="sr-Cyrl-CS"/>
              </w:rPr>
              <w:t>/</w:t>
            </w:r>
          </w:p>
        </w:tc>
        <w:tc>
          <w:tcPr>
            <w:tcW w:w="585" w:type="dxa"/>
          </w:tcPr>
          <w:p w:rsidR="003162AE" w:rsidRDefault="007C1770">
            <w:pPr>
              <w:jc w:val="center"/>
              <w:cnfStyle w:val="000000000000"/>
              <w:rPr>
                <w:b/>
                <w:bCs/>
                <w:lang w:val="sr-Cyrl-CS"/>
              </w:rPr>
            </w:pPr>
            <w:r>
              <w:rPr>
                <w:b/>
                <w:bCs/>
                <w:lang w:val="sr-Cyrl-CS"/>
              </w:rPr>
              <w:t>/</w:t>
            </w:r>
          </w:p>
        </w:tc>
      </w:tr>
      <w:tr w:rsidR="005C114C" w:rsidTr="003162AE">
        <w:tc>
          <w:tcPr>
            <w:cnfStyle w:val="001000000000"/>
            <w:tcW w:w="900"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8.</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20</w:t>
            </w:r>
          </w:p>
        </w:tc>
        <w:tc>
          <w:tcPr>
            <w:tcW w:w="98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rPr>
            </w:pPr>
            <w:r>
              <w:rPr>
                <w:b/>
                <w:sz w:val="28"/>
                <w:szCs w:val="28"/>
              </w:rPr>
              <w:t>7</w:t>
            </w:r>
          </w:p>
        </w:tc>
        <w:tc>
          <w:tcPr>
            <w:tcW w:w="90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rPr>
            </w:pPr>
            <w:r>
              <w:rPr>
                <w:b/>
                <w:sz w:val="28"/>
                <w:szCs w:val="28"/>
              </w:rPr>
              <w:t>3</w:t>
            </w:r>
          </w:p>
        </w:tc>
        <w:tc>
          <w:tcPr>
            <w:tcW w:w="72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w:t>
            </w:r>
          </w:p>
        </w:tc>
        <w:tc>
          <w:tcPr>
            <w:tcW w:w="90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rPr>
            </w:pPr>
            <w:r>
              <w:rPr>
                <w:b/>
                <w:sz w:val="28"/>
                <w:szCs w:val="28"/>
              </w:rPr>
              <w:t>12</w:t>
            </w:r>
          </w:p>
        </w:tc>
        <w:tc>
          <w:tcPr>
            <w:tcW w:w="81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4"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0"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67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585"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r>
      <w:tr w:rsidR="003162AE" w:rsidTr="003162AE">
        <w:tc>
          <w:tcPr>
            <w:cnfStyle w:val="001000000000"/>
            <w:tcW w:w="900" w:type="dxa"/>
          </w:tcPr>
          <w:p w:rsidR="003162AE" w:rsidRDefault="007C1770">
            <w:pPr>
              <w:jc w:val="center"/>
              <w:rPr>
                <w:bCs w:val="0"/>
                <w:sz w:val="28"/>
                <w:szCs w:val="28"/>
                <w:lang w:val="sr-Cyrl-CS"/>
              </w:rPr>
            </w:pPr>
            <w:r>
              <w:rPr>
                <w:sz w:val="28"/>
                <w:szCs w:val="28"/>
                <w:lang w:val="sr-Cyrl-CS"/>
              </w:rPr>
              <w:t>5.-8.</w:t>
            </w:r>
          </w:p>
        </w:tc>
        <w:tc>
          <w:tcPr>
            <w:tcW w:w="720" w:type="dxa"/>
            <w:tcBorders>
              <w:left w:val="single" w:sz="8" w:space="0" w:color="4BACC6" w:themeColor="accent5"/>
              <w:right w:val="single" w:sz="8" w:space="0" w:color="4BACC6" w:themeColor="accent5"/>
            </w:tcBorders>
          </w:tcPr>
          <w:p w:rsidR="003162AE" w:rsidRDefault="007C1770">
            <w:pPr>
              <w:cnfStyle w:val="000000000000"/>
              <w:rPr>
                <w:b/>
                <w:sz w:val="28"/>
                <w:szCs w:val="28"/>
                <w:lang w:val="sr-Cyrl-CS"/>
              </w:rPr>
            </w:pPr>
            <w:r>
              <w:rPr>
                <w:b/>
                <w:sz w:val="28"/>
                <w:szCs w:val="28"/>
                <w:lang w:val="sr-Cyrl-CS"/>
              </w:rPr>
              <w:t>82</w:t>
            </w:r>
          </w:p>
        </w:tc>
        <w:tc>
          <w:tcPr>
            <w:tcW w:w="986" w:type="dxa"/>
          </w:tcPr>
          <w:p w:rsidR="003162AE" w:rsidRDefault="007C1770">
            <w:pPr>
              <w:jc w:val="center"/>
              <w:cnfStyle w:val="000000000000"/>
              <w:rPr>
                <w:b/>
                <w:sz w:val="28"/>
                <w:szCs w:val="28"/>
                <w:lang w:val="sr-Cyrl-CS"/>
              </w:rPr>
            </w:pPr>
            <w:r>
              <w:rPr>
                <w:b/>
                <w:sz w:val="28"/>
                <w:szCs w:val="28"/>
                <w:lang w:val="sr-Cyrl-CS"/>
              </w:rPr>
              <w:t>21</w:t>
            </w:r>
          </w:p>
        </w:tc>
        <w:tc>
          <w:tcPr>
            <w:tcW w:w="90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24</w:t>
            </w:r>
          </w:p>
        </w:tc>
        <w:tc>
          <w:tcPr>
            <w:tcW w:w="900" w:type="dxa"/>
          </w:tcPr>
          <w:p w:rsidR="003162AE" w:rsidRDefault="007C1770">
            <w:pPr>
              <w:jc w:val="center"/>
              <w:cnfStyle w:val="000000000000"/>
              <w:rPr>
                <w:b/>
                <w:sz w:val="28"/>
                <w:szCs w:val="28"/>
                <w:lang w:val="sr-Cyrl-CS"/>
              </w:rPr>
            </w:pPr>
            <w:r>
              <w:rPr>
                <w:b/>
                <w:sz w:val="28"/>
                <w:szCs w:val="28"/>
                <w:lang w:val="sr-Cyrl-CS"/>
              </w:rPr>
              <w:t>15</w:t>
            </w:r>
          </w:p>
        </w:tc>
        <w:tc>
          <w:tcPr>
            <w:tcW w:w="72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w:t>
            </w:r>
          </w:p>
        </w:tc>
        <w:tc>
          <w:tcPr>
            <w:tcW w:w="900" w:type="dxa"/>
          </w:tcPr>
          <w:p w:rsidR="003162AE" w:rsidRDefault="007C1770">
            <w:pPr>
              <w:jc w:val="center"/>
              <w:cnfStyle w:val="000000000000"/>
              <w:rPr>
                <w:b/>
                <w:sz w:val="28"/>
                <w:szCs w:val="28"/>
                <w:lang w:val="sr-Cyrl-CS"/>
              </w:rPr>
            </w:pPr>
            <w:r>
              <w:rPr>
                <w:b/>
                <w:sz w:val="28"/>
                <w:szCs w:val="28"/>
                <w:lang w:val="sr-Cyrl-CS"/>
              </w:rPr>
              <w:t>65</w:t>
            </w:r>
          </w:p>
        </w:tc>
        <w:tc>
          <w:tcPr>
            <w:tcW w:w="81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10</w:t>
            </w:r>
          </w:p>
        </w:tc>
        <w:tc>
          <w:tcPr>
            <w:tcW w:w="734" w:type="dxa"/>
          </w:tcPr>
          <w:p w:rsidR="003162AE" w:rsidRDefault="007C1770">
            <w:pPr>
              <w:jc w:val="center"/>
              <w:cnfStyle w:val="000000000000"/>
              <w:rPr>
                <w:b/>
                <w:sz w:val="28"/>
                <w:szCs w:val="28"/>
                <w:lang w:val="sr-Cyrl-CS"/>
              </w:rPr>
            </w:pPr>
            <w:r>
              <w:rPr>
                <w:b/>
                <w:sz w:val="28"/>
                <w:szCs w:val="28"/>
                <w:lang w:val="sr-Cyrl-CS"/>
              </w:rPr>
              <w:t>/</w:t>
            </w:r>
          </w:p>
        </w:tc>
        <w:tc>
          <w:tcPr>
            <w:tcW w:w="850"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46" w:type="dxa"/>
          </w:tcPr>
          <w:p w:rsidR="003162AE" w:rsidRDefault="007C1770">
            <w:pPr>
              <w:jc w:val="center"/>
              <w:cnfStyle w:val="000000000000"/>
              <w:rPr>
                <w:b/>
                <w:sz w:val="28"/>
                <w:szCs w:val="28"/>
                <w:lang w:val="sr-Cyrl-CS"/>
              </w:rPr>
            </w:pPr>
            <w:r>
              <w:rPr>
                <w:b/>
                <w:sz w:val="28"/>
                <w:szCs w:val="28"/>
                <w:lang w:val="sr-Cyrl-CS"/>
              </w:rPr>
              <w:t>/</w:t>
            </w:r>
          </w:p>
        </w:tc>
        <w:tc>
          <w:tcPr>
            <w:tcW w:w="67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859" w:type="dxa"/>
          </w:tcPr>
          <w:p w:rsidR="003162AE" w:rsidRDefault="007C1770">
            <w:pPr>
              <w:jc w:val="center"/>
              <w:cnfStyle w:val="000000000000"/>
              <w:rPr>
                <w:b/>
                <w:sz w:val="28"/>
                <w:szCs w:val="28"/>
                <w:lang w:val="sr-Cyrl-CS"/>
              </w:rPr>
            </w:pPr>
            <w:r>
              <w:rPr>
                <w:b/>
                <w:sz w:val="28"/>
                <w:szCs w:val="28"/>
                <w:lang w:val="sr-Cyrl-CS"/>
              </w:rPr>
              <w:t>/</w:t>
            </w:r>
          </w:p>
        </w:tc>
        <w:tc>
          <w:tcPr>
            <w:tcW w:w="585" w:type="dxa"/>
          </w:tcPr>
          <w:p w:rsidR="003162AE" w:rsidRDefault="007C1770">
            <w:pPr>
              <w:jc w:val="center"/>
              <w:cnfStyle w:val="000000000000"/>
              <w:rPr>
                <w:bCs/>
                <w:sz w:val="28"/>
                <w:szCs w:val="28"/>
                <w:lang w:val="sr-Cyrl-CS"/>
              </w:rPr>
            </w:pPr>
            <w:r>
              <w:rPr>
                <w:b/>
                <w:bCs/>
                <w:sz w:val="28"/>
                <w:szCs w:val="28"/>
                <w:lang w:val="sr-Cyrl-CS"/>
              </w:rPr>
              <w:t>/</w:t>
            </w:r>
          </w:p>
        </w:tc>
      </w:tr>
      <w:tr w:rsidR="003162AE" w:rsidTr="003162AE">
        <w:tc>
          <w:tcPr>
            <w:cnfStyle w:val="001000000000"/>
            <w:tcW w:w="900" w:type="dxa"/>
            <w:tcBorders>
              <w:top w:val="double" w:sz="6"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1.-8.</w:t>
            </w:r>
          </w:p>
        </w:tc>
        <w:tc>
          <w:tcPr>
            <w:tcW w:w="720"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rPr>
                <w:bCs/>
                <w:sz w:val="28"/>
                <w:szCs w:val="28"/>
              </w:rPr>
            </w:pPr>
            <w:r>
              <w:rPr>
                <w:bCs/>
                <w:sz w:val="28"/>
                <w:szCs w:val="28"/>
              </w:rPr>
              <w:t>144</w:t>
            </w:r>
          </w:p>
        </w:tc>
        <w:tc>
          <w:tcPr>
            <w:tcW w:w="986"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34</w:t>
            </w:r>
          </w:p>
        </w:tc>
        <w:tc>
          <w:tcPr>
            <w:tcW w:w="900"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44</w:t>
            </w:r>
          </w:p>
        </w:tc>
        <w:tc>
          <w:tcPr>
            <w:tcW w:w="900" w:type="dxa"/>
            <w:tcBorders>
              <w:top w:val="double" w:sz="6" w:space="0" w:color="4BACC6" w:themeColor="accent5"/>
              <w:bottom w:val="single" w:sz="8" w:space="0" w:color="4BACC6" w:themeColor="accent5"/>
            </w:tcBorders>
          </w:tcPr>
          <w:p w:rsidR="003162AE" w:rsidRDefault="007C1770">
            <w:pPr>
              <w:cnfStyle w:val="000000000000"/>
              <w:rPr>
                <w:bCs/>
                <w:sz w:val="28"/>
                <w:szCs w:val="28"/>
                <w:lang w:val="sr-Cyrl-CS"/>
              </w:rPr>
            </w:pPr>
            <w:r>
              <w:rPr>
                <w:bCs/>
                <w:sz w:val="28"/>
                <w:szCs w:val="28"/>
                <w:lang w:val="sr-Cyrl-CS"/>
              </w:rPr>
              <w:t>26</w:t>
            </w:r>
          </w:p>
        </w:tc>
        <w:tc>
          <w:tcPr>
            <w:tcW w:w="720"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rPr>
                <w:bCs/>
                <w:sz w:val="28"/>
                <w:szCs w:val="28"/>
                <w:lang w:val="sr-Cyrl-CS"/>
              </w:rPr>
            </w:pPr>
            <w:r>
              <w:rPr>
                <w:bCs/>
                <w:sz w:val="28"/>
                <w:szCs w:val="28"/>
                <w:lang w:val="sr-Cyrl-CS"/>
              </w:rPr>
              <w:t>3</w:t>
            </w:r>
          </w:p>
        </w:tc>
        <w:tc>
          <w:tcPr>
            <w:tcW w:w="900"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127</w:t>
            </w:r>
          </w:p>
          <w:p w:rsidR="003162AE" w:rsidRDefault="003162AE">
            <w:pPr>
              <w:jc w:val="center"/>
              <w:cnfStyle w:val="000000000000"/>
              <w:rPr>
                <w:bCs/>
                <w:sz w:val="28"/>
                <w:szCs w:val="28"/>
                <w:lang w:val="sr-Cyrl-CS"/>
              </w:rPr>
            </w:pPr>
          </w:p>
        </w:tc>
        <w:tc>
          <w:tcPr>
            <w:tcW w:w="810"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10</w:t>
            </w:r>
          </w:p>
        </w:tc>
        <w:tc>
          <w:tcPr>
            <w:tcW w:w="734"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5</w:t>
            </w:r>
          </w:p>
        </w:tc>
        <w:tc>
          <w:tcPr>
            <w:tcW w:w="850"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846"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671"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859"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585" w:type="dxa"/>
            <w:tcBorders>
              <w:top w:val="double" w:sz="6"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w:t>
            </w:r>
          </w:p>
          <w:p w:rsidR="003162AE" w:rsidRDefault="003162AE">
            <w:pPr>
              <w:jc w:val="center"/>
              <w:cnfStyle w:val="000000000000"/>
              <w:rPr>
                <w:bCs/>
                <w:sz w:val="28"/>
                <w:szCs w:val="28"/>
                <w:lang w:val="sr-Cyrl-CS"/>
              </w:rPr>
            </w:pPr>
          </w:p>
          <w:p w:rsidR="003162AE" w:rsidRDefault="003162AE">
            <w:pPr>
              <w:jc w:val="center"/>
              <w:cnfStyle w:val="000000000000"/>
              <w:rPr>
                <w:bCs/>
                <w:sz w:val="28"/>
                <w:szCs w:val="28"/>
                <w:lang w:val="sr-Cyrl-CS"/>
              </w:rPr>
            </w:pPr>
          </w:p>
        </w:tc>
      </w:tr>
    </w:tbl>
    <w:p w:rsidR="003162AE" w:rsidRDefault="003162AE">
      <w:pPr>
        <w:rPr>
          <w:lang w:val="sr-Cyrl-CS"/>
        </w:rPr>
      </w:pPr>
    </w:p>
    <w:p w:rsidR="003162AE" w:rsidRDefault="003162AE">
      <w:pPr>
        <w:rPr>
          <w:lang w:val="sr-Cyrl-CS"/>
        </w:rPr>
      </w:pPr>
    </w:p>
    <w:p w:rsidR="003162AE" w:rsidRDefault="003162AE">
      <w:pPr>
        <w:rPr>
          <w:lang w:val="sr-Cyrl-CS"/>
        </w:rPr>
      </w:pPr>
    </w:p>
    <w:p w:rsidR="003162AE" w:rsidRDefault="007C1770">
      <w:pPr>
        <w:rPr>
          <w:b/>
          <w:sz w:val="32"/>
          <w:szCs w:val="32"/>
          <w:lang w:val="sr-Cyrl-CS"/>
        </w:rPr>
      </w:pPr>
      <w:r>
        <w:rPr>
          <w:b/>
          <w:sz w:val="32"/>
          <w:szCs w:val="32"/>
          <w:lang w:val="sr-Cyrl-CS"/>
        </w:rPr>
        <w:t>Б)  Владање</w:t>
      </w:r>
    </w:p>
    <w:tbl>
      <w:tblPr>
        <w:tblStyle w:val="LightList-Accent5"/>
        <w:tblW w:w="9576" w:type="dxa"/>
        <w:tblLook w:val="04A0"/>
      </w:tblPr>
      <w:tblGrid>
        <w:gridCol w:w="739"/>
        <w:gridCol w:w="739"/>
        <w:gridCol w:w="1256"/>
        <w:gridCol w:w="739"/>
        <w:gridCol w:w="739"/>
        <w:gridCol w:w="739"/>
        <w:gridCol w:w="1256"/>
        <w:gridCol w:w="1256"/>
        <w:gridCol w:w="739"/>
        <w:gridCol w:w="739"/>
        <w:gridCol w:w="784"/>
      </w:tblGrid>
      <w:tr w:rsidR="003162AE" w:rsidTr="003162AE">
        <w:trPr>
          <w:cnfStyle w:val="100000000000"/>
          <w:trHeight w:val="615"/>
        </w:trPr>
        <w:tc>
          <w:tcPr>
            <w:cnfStyle w:val="001000000000"/>
            <w:tcW w:w="731" w:type="dxa"/>
            <w:vMerge w:val="restart"/>
            <w:textDirection w:val="btLr"/>
          </w:tcPr>
          <w:p w:rsidR="003162AE" w:rsidRDefault="007C1770">
            <w:pPr>
              <w:ind w:left="113" w:right="113"/>
              <w:rPr>
                <w:bCs w:val="0"/>
                <w:lang w:val="sr-Cyrl-CS"/>
              </w:rPr>
            </w:pPr>
            <w:r>
              <w:rPr>
                <w:lang w:val="sr-Cyrl-CS"/>
              </w:rPr>
              <w:t>Разред</w:t>
            </w:r>
          </w:p>
        </w:tc>
        <w:tc>
          <w:tcPr>
            <w:tcW w:w="731" w:type="dxa"/>
            <w:vMerge w:val="restart"/>
            <w:tcBorders>
              <w:top w:val="single" w:sz="8" w:space="0" w:color="4BACC6" w:themeColor="accent5"/>
              <w:left w:val="single" w:sz="8" w:space="0" w:color="4BACC6" w:themeColor="accent5"/>
              <w:right w:val="single" w:sz="8" w:space="0" w:color="4BACC6" w:themeColor="accent5"/>
            </w:tcBorders>
            <w:textDirection w:val="btLr"/>
          </w:tcPr>
          <w:p w:rsidR="003162AE" w:rsidRDefault="007C1770">
            <w:pPr>
              <w:ind w:left="113" w:right="113"/>
              <w:cnfStyle w:val="100000000000"/>
              <w:rPr>
                <w:bCs w:val="0"/>
                <w:lang w:val="sr-Cyrl-CS"/>
              </w:rPr>
            </w:pPr>
            <w:r>
              <w:rPr>
                <w:lang w:val="sr-Cyrl-CS"/>
              </w:rPr>
              <w:t>Број ученика</w:t>
            </w:r>
          </w:p>
        </w:tc>
        <w:tc>
          <w:tcPr>
            <w:tcW w:w="4677" w:type="dxa"/>
            <w:gridSpan w:val="5"/>
          </w:tcPr>
          <w:p w:rsidR="003162AE" w:rsidRDefault="007C1770">
            <w:pPr>
              <w:jc w:val="center"/>
              <w:cnfStyle w:val="100000000000"/>
              <w:rPr>
                <w:bCs w:val="0"/>
                <w:sz w:val="28"/>
                <w:szCs w:val="28"/>
                <w:lang w:val="sr-Cyrl-CS"/>
              </w:rPr>
            </w:pPr>
            <w:r>
              <w:rPr>
                <w:sz w:val="28"/>
                <w:szCs w:val="28"/>
                <w:lang w:val="sr-Cyrl-CS"/>
              </w:rPr>
              <w:t>Владање</w:t>
            </w:r>
          </w:p>
        </w:tc>
        <w:tc>
          <w:tcPr>
            <w:tcW w:w="3437" w:type="dxa"/>
            <w:gridSpan w:val="4"/>
          </w:tcPr>
          <w:p w:rsidR="003162AE" w:rsidRDefault="007C1770">
            <w:pPr>
              <w:jc w:val="center"/>
              <w:cnfStyle w:val="100000000000"/>
              <w:rPr>
                <w:bCs w:val="0"/>
                <w:sz w:val="28"/>
                <w:szCs w:val="28"/>
                <w:lang w:val="sr-Cyrl-CS"/>
              </w:rPr>
            </w:pPr>
            <w:r>
              <w:rPr>
                <w:sz w:val="28"/>
                <w:szCs w:val="28"/>
                <w:lang w:val="sr-Cyrl-CS"/>
              </w:rPr>
              <w:t>Изостанци</w:t>
            </w:r>
          </w:p>
        </w:tc>
      </w:tr>
      <w:tr w:rsidR="003162AE" w:rsidTr="003162AE">
        <w:trPr>
          <w:trHeight w:val="1134"/>
        </w:trPr>
        <w:tc>
          <w:tcPr>
            <w:cnfStyle w:val="001000000000"/>
            <w:tcW w:w="731" w:type="dxa"/>
            <w:vMerge/>
            <w:tcBorders>
              <w:top w:val="single" w:sz="8" w:space="0" w:color="4BACC6" w:themeColor="accent5"/>
              <w:left w:val="single" w:sz="8" w:space="0" w:color="4BACC6" w:themeColor="accent5"/>
              <w:bottom w:val="single" w:sz="8" w:space="0" w:color="4BACC6" w:themeColor="accent5"/>
            </w:tcBorders>
            <w:textDirection w:val="btLr"/>
          </w:tcPr>
          <w:p w:rsidR="003162AE" w:rsidRDefault="003162AE">
            <w:pPr>
              <w:ind w:left="113" w:right="113"/>
              <w:rPr>
                <w:bCs w:val="0"/>
                <w:lang w:val="sr-Cyrl-CS"/>
              </w:rPr>
            </w:pPr>
          </w:p>
        </w:tc>
        <w:tc>
          <w:tcPr>
            <w:tcW w:w="731" w:type="dxa"/>
            <w:vMerge/>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3162AE">
            <w:pPr>
              <w:ind w:left="113" w:right="113"/>
              <w:cnfStyle w:val="000000000000"/>
              <w:rPr>
                <w:b/>
                <w:lang w:val="sr-Cyrl-CS"/>
              </w:rPr>
            </w:pPr>
          </w:p>
        </w:tc>
        <w:tc>
          <w:tcPr>
            <w:tcW w:w="1240"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Приме</w:t>
            </w:r>
          </w:p>
          <w:p w:rsidR="003162AE" w:rsidRDefault="007C1770">
            <w:pPr>
              <w:ind w:left="113" w:right="113"/>
              <w:cnfStyle w:val="000000000000"/>
              <w:rPr>
                <w:b/>
                <w:lang w:val="sr-Cyrl-CS"/>
              </w:rPr>
            </w:pPr>
            <w:r>
              <w:rPr>
                <w:b/>
                <w:lang w:val="sr-Cyrl-CS"/>
              </w:rPr>
              <w:t>рно</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Вр. добар</w:t>
            </w:r>
          </w:p>
        </w:tc>
        <w:tc>
          <w:tcPr>
            <w:tcW w:w="732"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Добар</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Задовољава</w:t>
            </w:r>
          </w:p>
        </w:tc>
        <w:tc>
          <w:tcPr>
            <w:tcW w:w="1241"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Незадо</w:t>
            </w:r>
          </w:p>
          <w:p w:rsidR="003162AE" w:rsidRDefault="007C1770">
            <w:pPr>
              <w:ind w:left="113" w:right="113"/>
              <w:cnfStyle w:val="000000000000"/>
              <w:rPr>
                <w:b/>
                <w:lang w:val="sr-Cyrl-CS"/>
              </w:rPr>
            </w:pPr>
            <w:r>
              <w:rPr>
                <w:b/>
                <w:lang w:val="sr-Cyrl-CS"/>
              </w:rPr>
              <w:t>вољава</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Опра</w:t>
            </w:r>
          </w:p>
          <w:p w:rsidR="003162AE" w:rsidRDefault="007C1770">
            <w:pPr>
              <w:ind w:left="113" w:right="113"/>
              <w:cnfStyle w:val="000000000000"/>
              <w:rPr>
                <w:b/>
                <w:lang w:val="sr-Cyrl-CS"/>
              </w:rPr>
            </w:pPr>
            <w:r>
              <w:rPr>
                <w:b/>
                <w:lang w:val="sr-Cyrl-CS"/>
              </w:rPr>
              <w:t>вданих</w:t>
            </w:r>
          </w:p>
        </w:tc>
        <w:tc>
          <w:tcPr>
            <w:tcW w:w="732" w:type="dxa"/>
            <w:tcBorders>
              <w:top w:val="single" w:sz="8" w:space="0" w:color="4BACC6" w:themeColor="accent5"/>
              <w:bottom w:val="single" w:sz="8" w:space="0" w:color="4BACC6" w:themeColor="accent5"/>
            </w:tcBorders>
            <w:textDirection w:val="btLr"/>
          </w:tcPr>
          <w:p w:rsidR="003162AE" w:rsidRDefault="007C1770">
            <w:pPr>
              <w:ind w:left="113" w:right="113"/>
              <w:cnfStyle w:val="000000000000"/>
              <w:rPr>
                <w:b/>
                <w:lang w:val="sr-Cyrl-CS"/>
              </w:rPr>
            </w:pPr>
            <w:r>
              <w:rPr>
                <w:b/>
                <w:lang w:val="sr-Cyrl-CS"/>
              </w:rPr>
              <w:t>Неоправданих</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
                <w:lang w:val="sr-Cyrl-CS"/>
              </w:rPr>
            </w:pPr>
            <w:r>
              <w:rPr>
                <w:b/>
                <w:lang w:val="sr-Cyrl-CS"/>
              </w:rPr>
              <w:t>Нерегулисаних</w:t>
            </w:r>
          </w:p>
        </w:tc>
        <w:tc>
          <w:tcPr>
            <w:tcW w:w="732" w:type="dxa"/>
            <w:tcBorders>
              <w:top w:val="single" w:sz="8" w:space="0" w:color="4BACC6" w:themeColor="accent5"/>
              <w:bottom w:val="single" w:sz="8" w:space="0" w:color="4BACC6" w:themeColor="accent5"/>
              <w:right w:val="single" w:sz="8" w:space="0" w:color="4BACC6" w:themeColor="accent5"/>
            </w:tcBorders>
            <w:textDirection w:val="btLr"/>
          </w:tcPr>
          <w:p w:rsidR="003162AE" w:rsidRDefault="007C1770">
            <w:pPr>
              <w:ind w:left="113" w:right="113"/>
              <w:cnfStyle w:val="000000000000"/>
              <w:rPr>
                <w:bCs/>
                <w:lang w:val="sr-Cyrl-CS"/>
              </w:rPr>
            </w:pPr>
            <w:r>
              <w:rPr>
                <w:b/>
                <w:bCs/>
                <w:lang w:val="sr-Cyrl-CS"/>
              </w:rPr>
              <w:t>Укупно</w:t>
            </w:r>
          </w:p>
        </w:tc>
      </w:tr>
      <w:tr w:rsidR="003162AE" w:rsidTr="003162AE">
        <w:tc>
          <w:tcPr>
            <w:cnfStyle w:val="001000000000"/>
            <w:tcW w:w="731" w:type="dxa"/>
          </w:tcPr>
          <w:p w:rsidR="003162AE" w:rsidRDefault="007C1770">
            <w:pPr>
              <w:jc w:val="center"/>
              <w:rPr>
                <w:b w:val="0"/>
                <w:bCs w:val="0"/>
                <w:lang w:val="sr-Cyrl-CS"/>
              </w:rPr>
            </w:pPr>
            <w:r>
              <w:rPr>
                <w:lang w:val="sr-Cyrl-CS"/>
              </w:rPr>
              <w:t>1.1</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pPr>
            <w:r>
              <w:t>15</w:t>
            </w:r>
          </w:p>
        </w:tc>
        <w:tc>
          <w:tcPr>
            <w:tcW w:w="1240" w:type="dxa"/>
          </w:tcPr>
          <w:p w:rsidR="003162AE" w:rsidRDefault="007C1770">
            <w:pPr>
              <w:jc w:val="center"/>
              <w:cnfStyle w:val="000000000000"/>
              <w:rPr>
                <w:lang w:val="sr-Cyrl-CS"/>
              </w:rPr>
            </w:pPr>
            <w:r>
              <w:rPr>
                <w:lang w:val="sr-Cyrl-CS"/>
              </w:rPr>
              <w:t>15</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673</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b/>
                <w:bCs/>
                <w:lang w:val="sr-Cyrl-CS"/>
              </w:rPr>
            </w:pPr>
            <w:r>
              <w:rPr>
                <w:b/>
                <w:bCs/>
                <w:lang w:val="sr-Cyrl-CS"/>
              </w:rPr>
              <w:t>673</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1.2</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3</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3</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3162AE">
            <w:pPr>
              <w:jc w:val="center"/>
              <w:cnfStyle w:val="000000000000"/>
              <w:rPr>
                <w:lang w:val="sr-Cyrl-CS"/>
              </w:rPr>
            </w:pPr>
          </w:p>
        </w:tc>
        <w:tc>
          <w:tcPr>
            <w:tcW w:w="732" w:type="dxa"/>
            <w:tcBorders>
              <w:top w:val="single" w:sz="8" w:space="0" w:color="4BACC6" w:themeColor="accent5"/>
              <w:bottom w:val="single" w:sz="8" w:space="0" w:color="4BACC6" w:themeColor="accent5"/>
            </w:tcBorders>
          </w:tcPr>
          <w:p w:rsidR="003162AE" w:rsidRDefault="003162AE">
            <w:pPr>
              <w:jc w:val="center"/>
              <w:cnfStyle w:val="000000000000"/>
              <w:rPr>
                <w:lang w:val="sr-Cyrl-CS"/>
              </w:rPr>
            </w:pP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3162AE">
            <w:pPr>
              <w:jc w:val="center"/>
              <w:cnfStyle w:val="000000000000"/>
              <w:rPr>
                <w:lang w:val="sr-Cyrl-CS"/>
              </w:rPr>
            </w:pPr>
          </w:p>
        </w:tc>
        <w:tc>
          <w:tcPr>
            <w:tcW w:w="1241" w:type="dxa"/>
            <w:tcBorders>
              <w:top w:val="single" w:sz="8" w:space="0" w:color="4BACC6" w:themeColor="accent5"/>
              <w:bottom w:val="single" w:sz="8" w:space="0" w:color="4BACC6" w:themeColor="accent5"/>
            </w:tcBorders>
          </w:tcPr>
          <w:p w:rsidR="003162AE" w:rsidRDefault="003162AE">
            <w:pPr>
              <w:jc w:val="center"/>
              <w:cnfStyle w:val="000000000000"/>
              <w:rPr>
                <w:lang w:val="sr-Cyrl-CS"/>
              </w:rPr>
            </w:pP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91</w:t>
            </w:r>
          </w:p>
        </w:tc>
        <w:tc>
          <w:tcPr>
            <w:tcW w:w="732" w:type="dxa"/>
            <w:tcBorders>
              <w:top w:val="single" w:sz="8" w:space="0" w:color="4BACC6" w:themeColor="accent5"/>
              <w:bottom w:val="single" w:sz="8" w:space="0" w:color="4BACC6" w:themeColor="accent5"/>
            </w:tcBorders>
          </w:tcPr>
          <w:p w:rsidR="003162AE" w:rsidRDefault="003162AE">
            <w:pPr>
              <w:jc w:val="center"/>
              <w:cnfStyle w:val="000000000000"/>
              <w:rPr>
                <w:lang w:val="sr-Cyrl-CS"/>
              </w:rPr>
            </w:pP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3162AE">
            <w:pPr>
              <w:jc w:val="center"/>
              <w:cnfStyle w:val="000000000000"/>
              <w:rPr>
                <w:lang w:val="sr-Cyrl-CS"/>
              </w:rPr>
            </w:pP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91</w:t>
            </w:r>
          </w:p>
        </w:tc>
      </w:tr>
      <w:tr w:rsidR="003162AE" w:rsidTr="003162AE">
        <w:tc>
          <w:tcPr>
            <w:cnfStyle w:val="001000000000"/>
            <w:tcW w:w="731" w:type="dxa"/>
          </w:tcPr>
          <w:p w:rsidR="003162AE" w:rsidRDefault="007C1770">
            <w:pPr>
              <w:jc w:val="center"/>
              <w:rPr>
                <w:bCs w:val="0"/>
                <w:sz w:val="28"/>
                <w:szCs w:val="28"/>
                <w:lang w:val="sr-Cyrl-CS"/>
              </w:rPr>
            </w:pPr>
            <w:r>
              <w:rPr>
                <w:sz w:val="28"/>
                <w:szCs w:val="28"/>
                <w:lang w:val="sr-Cyrl-CS"/>
              </w:rPr>
              <w:t>1.</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15</w:t>
            </w:r>
          </w:p>
        </w:tc>
        <w:tc>
          <w:tcPr>
            <w:tcW w:w="1240" w:type="dxa"/>
          </w:tcPr>
          <w:p w:rsidR="003162AE" w:rsidRDefault="007C1770">
            <w:pPr>
              <w:jc w:val="center"/>
              <w:cnfStyle w:val="000000000000"/>
              <w:rPr>
                <w:b/>
                <w:sz w:val="28"/>
                <w:szCs w:val="28"/>
                <w:lang w:val="sr-Cyrl-CS"/>
              </w:rPr>
            </w:pPr>
            <w:r>
              <w:rPr>
                <w:b/>
                <w:sz w:val="28"/>
                <w:szCs w:val="28"/>
                <w:lang w:val="sr-Cyrl-CS"/>
              </w:rPr>
              <w:t>18</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764</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764</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2.1</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16</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16</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766</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766</w:t>
            </w:r>
          </w:p>
        </w:tc>
      </w:tr>
      <w:tr w:rsidR="003162AE" w:rsidTr="003162AE">
        <w:tc>
          <w:tcPr>
            <w:cnfStyle w:val="001000000000"/>
            <w:tcW w:w="731" w:type="dxa"/>
          </w:tcPr>
          <w:p w:rsidR="003162AE" w:rsidRDefault="007C1770">
            <w:pPr>
              <w:jc w:val="center"/>
              <w:rPr>
                <w:bCs w:val="0"/>
                <w:sz w:val="28"/>
                <w:szCs w:val="28"/>
                <w:lang w:val="sr-Cyrl-CS"/>
              </w:rPr>
            </w:pPr>
            <w:r>
              <w:rPr>
                <w:sz w:val="28"/>
                <w:szCs w:val="28"/>
                <w:lang w:val="sr-Cyrl-CS"/>
              </w:rPr>
              <w:t>2.</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16</w:t>
            </w:r>
          </w:p>
        </w:tc>
        <w:tc>
          <w:tcPr>
            <w:tcW w:w="1240" w:type="dxa"/>
          </w:tcPr>
          <w:p w:rsidR="003162AE" w:rsidRDefault="007C1770">
            <w:pPr>
              <w:jc w:val="center"/>
              <w:cnfStyle w:val="000000000000"/>
              <w:rPr>
                <w:b/>
                <w:sz w:val="28"/>
                <w:szCs w:val="28"/>
                <w:lang w:val="sr-Cyrl-CS"/>
              </w:rPr>
            </w:pPr>
            <w:r>
              <w:rPr>
                <w:b/>
                <w:sz w:val="28"/>
                <w:szCs w:val="28"/>
                <w:lang w:val="sr-Cyrl-CS"/>
              </w:rPr>
              <w:t>16</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766</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766</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3.1</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9</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9</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458</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93</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551</w:t>
            </w:r>
          </w:p>
        </w:tc>
      </w:tr>
      <w:tr w:rsidR="003162AE" w:rsidTr="003162AE">
        <w:tc>
          <w:tcPr>
            <w:cnfStyle w:val="001000000000"/>
            <w:tcW w:w="731" w:type="dxa"/>
          </w:tcPr>
          <w:p w:rsidR="003162AE" w:rsidRDefault="007C1770">
            <w:pPr>
              <w:jc w:val="center"/>
              <w:rPr>
                <w:b w:val="0"/>
                <w:bCs w:val="0"/>
                <w:lang w:val="sr-Cyrl-CS"/>
              </w:rPr>
            </w:pPr>
            <w:r>
              <w:rPr>
                <w:lang w:val="sr-Cyrl-CS"/>
              </w:rPr>
              <w:t>3.2</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w:t>
            </w:r>
          </w:p>
        </w:tc>
        <w:tc>
          <w:tcPr>
            <w:tcW w:w="1240" w:type="dxa"/>
          </w:tcPr>
          <w:p w:rsidR="003162AE" w:rsidRDefault="007C1770">
            <w:pPr>
              <w:jc w:val="center"/>
              <w:cnfStyle w:val="000000000000"/>
              <w:rPr>
                <w:lang w:val="sr-Cyrl-CS"/>
              </w:rPr>
            </w:pPr>
            <w:r>
              <w:rPr>
                <w:lang w:val="sr-Cyrl-CS"/>
              </w:rPr>
              <w:t>4</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b/>
                <w:bCs/>
                <w:lang w:val="sr-Cyrl-CS"/>
              </w:rPr>
            </w:pPr>
            <w:r>
              <w:rPr>
                <w:b/>
                <w:bCs/>
                <w:lang w:val="sr-Cyrl-CS"/>
              </w:rPr>
              <w:t>4</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3.</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13</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13</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462</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462</w:t>
            </w:r>
          </w:p>
        </w:tc>
      </w:tr>
      <w:tr w:rsidR="003162AE" w:rsidTr="003162AE">
        <w:tc>
          <w:tcPr>
            <w:cnfStyle w:val="001000000000"/>
            <w:tcW w:w="731" w:type="dxa"/>
          </w:tcPr>
          <w:p w:rsidR="003162AE" w:rsidRDefault="007C1770">
            <w:pPr>
              <w:jc w:val="center"/>
              <w:rPr>
                <w:b w:val="0"/>
                <w:bCs w:val="0"/>
                <w:lang w:val="sr-Cyrl-CS"/>
              </w:rPr>
            </w:pPr>
            <w:r>
              <w:rPr>
                <w:lang w:val="sr-Cyrl-CS"/>
              </w:rPr>
              <w:t>4.1</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pPr>
            <w:r>
              <w:t>6</w:t>
            </w:r>
          </w:p>
        </w:tc>
        <w:tc>
          <w:tcPr>
            <w:tcW w:w="1240" w:type="dxa"/>
          </w:tcPr>
          <w:p w:rsidR="003162AE" w:rsidRDefault="007C1770">
            <w:pPr>
              <w:jc w:val="center"/>
              <w:cnfStyle w:val="000000000000"/>
              <w:rPr>
                <w:lang w:val="sr-Cyrl-CS"/>
              </w:rPr>
            </w:pPr>
            <w:r>
              <w:rPr>
                <w:lang w:val="sr-Cyrl-CS"/>
              </w:rPr>
              <w:t>6</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462</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b/>
                <w:bCs/>
                <w:lang w:val="sr-Cyrl-CS"/>
              </w:rPr>
            </w:pPr>
            <w:r>
              <w:rPr>
                <w:b/>
                <w:bCs/>
                <w:lang w:val="sr-Cyrl-CS"/>
              </w:rPr>
              <w:t>462</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4.2</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4</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4</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w:t>
            </w:r>
          </w:p>
        </w:tc>
      </w:tr>
      <w:tr w:rsidR="003162AE" w:rsidTr="003162AE">
        <w:tc>
          <w:tcPr>
            <w:cnfStyle w:val="001000000000"/>
            <w:tcW w:w="731" w:type="dxa"/>
          </w:tcPr>
          <w:p w:rsidR="003162AE" w:rsidRDefault="007C1770">
            <w:pPr>
              <w:jc w:val="center"/>
              <w:rPr>
                <w:b w:val="0"/>
                <w:bCs w:val="0"/>
                <w:lang w:val="sr-Cyrl-CS"/>
              </w:rPr>
            </w:pPr>
            <w:r>
              <w:rPr>
                <w:lang w:val="sr-Cyrl-CS"/>
              </w:rPr>
              <w:t>4.3</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pPr>
            <w:r>
              <w:t>8</w:t>
            </w:r>
          </w:p>
        </w:tc>
        <w:tc>
          <w:tcPr>
            <w:tcW w:w="1240" w:type="dxa"/>
          </w:tcPr>
          <w:p w:rsidR="003162AE" w:rsidRDefault="007C1770">
            <w:pPr>
              <w:jc w:val="center"/>
              <w:cnfStyle w:val="000000000000"/>
              <w:rPr>
                <w:lang w:val="sr-Cyrl-CS"/>
              </w:rPr>
            </w:pPr>
            <w:r>
              <w:rPr>
                <w:lang w:val="sr-Cyrl-CS"/>
              </w:rPr>
              <w:t>8</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181</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b/>
                <w:bCs/>
                <w:lang w:val="sr-Cyrl-CS"/>
              </w:rPr>
            </w:pPr>
            <w:r>
              <w:rPr>
                <w:b/>
                <w:bCs/>
                <w:lang w:val="sr-Cyrl-CS"/>
              </w:rPr>
              <w:t>181</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4.</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18</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18</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543</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543</w:t>
            </w:r>
          </w:p>
        </w:tc>
      </w:tr>
      <w:tr w:rsidR="003162AE" w:rsidTr="003162AE">
        <w:tc>
          <w:tcPr>
            <w:cnfStyle w:val="001000000000"/>
            <w:tcW w:w="731" w:type="dxa"/>
          </w:tcPr>
          <w:p w:rsidR="003162AE" w:rsidRDefault="007C1770">
            <w:pPr>
              <w:jc w:val="center"/>
              <w:rPr>
                <w:bCs w:val="0"/>
                <w:sz w:val="28"/>
                <w:szCs w:val="28"/>
                <w:lang w:val="sr-Cyrl-CS"/>
              </w:rPr>
            </w:pPr>
            <w:r>
              <w:rPr>
                <w:sz w:val="28"/>
                <w:szCs w:val="28"/>
                <w:lang w:val="sr-Cyrl-CS"/>
              </w:rPr>
              <w:lastRenderedPageBreak/>
              <w:t>1-4</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62</w:t>
            </w:r>
          </w:p>
        </w:tc>
        <w:tc>
          <w:tcPr>
            <w:tcW w:w="1240" w:type="dxa"/>
          </w:tcPr>
          <w:p w:rsidR="003162AE" w:rsidRDefault="007C1770">
            <w:pPr>
              <w:jc w:val="center"/>
              <w:cnfStyle w:val="000000000000"/>
              <w:rPr>
                <w:b/>
                <w:sz w:val="28"/>
                <w:szCs w:val="28"/>
                <w:lang w:val="sr-Cyrl-CS"/>
              </w:rPr>
            </w:pPr>
            <w:r>
              <w:rPr>
                <w:b/>
                <w:sz w:val="28"/>
                <w:szCs w:val="28"/>
                <w:lang w:val="sr-Cyrl-CS"/>
              </w:rPr>
              <w:t>62</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2535</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2535</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5.1</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18</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16</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2</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720</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720</w:t>
            </w:r>
          </w:p>
        </w:tc>
      </w:tr>
      <w:tr w:rsidR="003162AE" w:rsidTr="003162AE">
        <w:tc>
          <w:tcPr>
            <w:cnfStyle w:val="001000000000"/>
            <w:tcW w:w="731" w:type="dxa"/>
          </w:tcPr>
          <w:p w:rsidR="003162AE" w:rsidRDefault="007C1770">
            <w:pPr>
              <w:jc w:val="center"/>
              <w:rPr>
                <w:bCs w:val="0"/>
                <w:sz w:val="28"/>
                <w:szCs w:val="28"/>
                <w:lang w:val="sr-Cyrl-CS"/>
              </w:rPr>
            </w:pPr>
            <w:r>
              <w:rPr>
                <w:sz w:val="28"/>
                <w:szCs w:val="28"/>
                <w:lang w:val="sr-Cyrl-CS"/>
              </w:rPr>
              <w:t>5.</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20</w:t>
            </w:r>
          </w:p>
        </w:tc>
        <w:tc>
          <w:tcPr>
            <w:tcW w:w="1240" w:type="dxa"/>
          </w:tcPr>
          <w:p w:rsidR="003162AE" w:rsidRDefault="007C1770">
            <w:pPr>
              <w:jc w:val="center"/>
              <w:cnfStyle w:val="000000000000"/>
              <w:rPr>
                <w:b/>
                <w:sz w:val="28"/>
                <w:szCs w:val="28"/>
                <w:lang w:val="sr-Cyrl-CS"/>
              </w:rPr>
            </w:pPr>
            <w:r>
              <w:rPr>
                <w:b/>
                <w:sz w:val="28"/>
                <w:szCs w:val="28"/>
                <w:lang w:val="sr-Cyrl-CS"/>
              </w:rPr>
              <w:t>16</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2</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720</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720</w:t>
            </w:r>
          </w:p>
        </w:tc>
      </w:tr>
      <w:tr w:rsidR="003162AE" w:rsidTr="003162AE">
        <w:trPr>
          <w:trHeight w:val="242"/>
        </w:trPr>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6.1</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21</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21</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1152</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lang w:val="sr-Cyrl-CS"/>
              </w:rPr>
            </w:pPr>
            <w:r>
              <w:rPr>
                <w:b/>
                <w:bCs/>
                <w:lang w:val="sr-Cyrl-CS"/>
              </w:rPr>
              <w:t>1152</w:t>
            </w:r>
          </w:p>
        </w:tc>
      </w:tr>
      <w:tr w:rsidR="003162AE" w:rsidTr="003162AE">
        <w:tc>
          <w:tcPr>
            <w:cnfStyle w:val="001000000000"/>
            <w:tcW w:w="731" w:type="dxa"/>
          </w:tcPr>
          <w:p w:rsidR="003162AE" w:rsidRDefault="007C1770">
            <w:pPr>
              <w:jc w:val="center"/>
              <w:rPr>
                <w:bCs w:val="0"/>
                <w:sz w:val="28"/>
                <w:szCs w:val="28"/>
                <w:lang w:val="sr-Cyrl-CS"/>
              </w:rPr>
            </w:pPr>
            <w:r>
              <w:rPr>
                <w:sz w:val="28"/>
                <w:szCs w:val="28"/>
                <w:lang w:val="sr-Cyrl-CS"/>
              </w:rPr>
              <w:t>6</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21</w:t>
            </w:r>
          </w:p>
        </w:tc>
        <w:tc>
          <w:tcPr>
            <w:tcW w:w="1240" w:type="dxa"/>
          </w:tcPr>
          <w:p w:rsidR="003162AE" w:rsidRDefault="007C1770">
            <w:pPr>
              <w:jc w:val="center"/>
              <w:cnfStyle w:val="000000000000"/>
              <w:rPr>
                <w:b/>
                <w:sz w:val="28"/>
                <w:szCs w:val="28"/>
                <w:lang w:val="sr-Cyrl-CS"/>
              </w:rPr>
            </w:pPr>
            <w:r>
              <w:rPr>
                <w:b/>
                <w:sz w:val="28"/>
                <w:szCs w:val="28"/>
                <w:lang w:val="sr-Cyrl-CS"/>
              </w:rPr>
              <w:t>21</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1152</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1152</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 w:val="0"/>
                <w:bCs w:val="0"/>
                <w:lang w:val="sr-Cyrl-CS"/>
              </w:rPr>
            </w:pPr>
            <w:r>
              <w:rPr>
                <w:lang w:val="sr-Cyrl-CS"/>
              </w:rPr>
              <w:t>7.1</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11</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10</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rPr>
                <w:lang w:val="sr-Cyrl-CS"/>
              </w:rPr>
            </w:pPr>
            <w:r>
              <w:rPr>
                <w:lang w:val="sr-Cyrl-CS"/>
              </w:rPr>
              <w:t>1</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1044</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lang w:val="sr-Cyrl-CS"/>
              </w:rPr>
            </w:pPr>
            <w:r>
              <w:rPr>
                <w:lang w:val="sr-Cyrl-CS"/>
              </w:rPr>
              <w:t>3</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tabs>
                <w:tab w:val="center" w:pos="355"/>
              </w:tabs>
              <w:jc w:val="center"/>
              <w:cnfStyle w:val="000000000000"/>
              <w:rPr>
                <w:b/>
                <w:bCs/>
                <w:lang w:val="sr-Cyrl-CS"/>
              </w:rPr>
            </w:pPr>
            <w:r>
              <w:rPr>
                <w:b/>
                <w:bCs/>
                <w:lang w:val="sr-Cyrl-CS"/>
              </w:rPr>
              <w:t>1044</w:t>
            </w:r>
          </w:p>
        </w:tc>
      </w:tr>
      <w:tr w:rsidR="003162AE" w:rsidTr="003162AE">
        <w:tc>
          <w:tcPr>
            <w:cnfStyle w:val="001000000000"/>
            <w:tcW w:w="731" w:type="dxa"/>
          </w:tcPr>
          <w:p w:rsidR="003162AE" w:rsidRDefault="007C1770">
            <w:pPr>
              <w:jc w:val="center"/>
              <w:rPr>
                <w:b w:val="0"/>
                <w:bCs w:val="0"/>
                <w:lang w:val="sr-Cyrl-CS"/>
              </w:rPr>
            </w:pPr>
            <w:r>
              <w:rPr>
                <w:lang w:val="sr-Cyrl-CS"/>
              </w:rPr>
              <w:t>7.2</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pPr>
            <w:r>
              <w:t>11</w:t>
            </w:r>
          </w:p>
        </w:tc>
        <w:tc>
          <w:tcPr>
            <w:tcW w:w="1240" w:type="dxa"/>
          </w:tcPr>
          <w:p w:rsidR="003162AE" w:rsidRDefault="007C1770">
            <w:pPr>
              <w:jc w:val="center"/>
              <w:cnfStyle w:val="000000000000"/>
              <w:rPr>
                <w:lang w:val="sr-Cyrl-CS"/>
              </w:rPr>
            </w:pPr>
            <w:r>
              <w:rPr>
                <w:lang w:val="sr-Cyrl-CS"/>
              </w:rPr>
              <w:t>9</w:t>
            </w:r>
          </w:p>
        </w:tc>
        <w:tc>
          <w:tcPr>
            <w:tcW w:w="732" w:type="dxa"/>
            <w:tcBorders>
              <w:left w:val="single" w:sz="8" w:space="0" w:color="4BACC6" w:themeColor="accent5"/>
              <w:right w:val="single" w:sz="8" w:space="0" w:color="4BACC6" w:themeColor="accent5"/>
            </w:tcBorders>
          </w:tcPr>
          <w:p w:rsidR="003162AE" w:rsidRDefault="007C1770">
            <w:pPr>
              <w:cnfStyle w:val="000000000000"/>
              <w:rPr>
                <w:lang w:val="sr-Cyrl-CS"/>
              </w:rPr>
            </w:pPr>
            <w:r>
              <w:rPr>
                <w:lang w:val="sr-Cyrl-CS"/>
              </w:rPr>
              <w:t>2</w:t>
            </w:r>
          </w:p>
        </w:tc>
        <w:tc>
          <w:tcPr>
            <w:tcW w:w="732" w:type="dxa"/>
          </w:tcPr>
          <w:p w:rsidR="003162AE" w:rsidRDefault="007C1770">
            <w:pPr>
              <w:jc w:val="center"/>
              <w:cnfStyle w:val="000000000000"/>
              <w:rPr>
                <w:lang w:val="sr-Cyrl-CS"/>
              </w:rPr>
            </w:pPr>
            <w:r>
              <w:rPr>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922</w:t>
            </w:r>
          </w:p>
        </w:tc>
        <w:tc>
          <w:tcPr>
            <w:tcW w:w="732" w:type="dxa"/>
          </w:tcPr>
          <w:p w:rsidR="003162AE" w:rsidRDefault="007C1770">
            <w:pPr>
              <w:jc w:val="center"/>
              <w:cnfStyle w:val="000000000000"/>
              <w:rPr>
                <w:lang w:val="sr-Cyrl-CS"/>
              </w:rPr>
            </w:pPr>
            <w:r>
              <w:rPr>
                <w:lang w:val="sr-Cyrl-CS"/>
              </w:rPr>
              <w:t>5</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tabs>
                <w:tab w:val="center" w:pos="355"/>
              </w:tabs>
              <w:jc w:val="center"/>
              <w:cnfStyle w:val="000000000000"/>
              <w:rPr>
                <w:b/>
                <w:bCs/>
                <w:lang w:val="sr-Cyrl-CS"/>
              </w:rPr>
            </w:pPr>
            <w:r>
              <w:rPr>
                <w:b/>
                <w:bCs/>
                <w:lang w:val="sr-Cyrl-CS"/>
              </w:rPr>
              <w:t>922</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7</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22</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19</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1966</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8</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tabs>
                <w:tab w:val="center" w:pos="355"/>
              </w:tabs>
              <w:jc w:val="center"/>
              <w:cnfStyle w:val="000000000000"/>
              <w:rPr>
                <w:bCs/>
                <w:sz w:val="28"/>
                <w:szCs w:val="28"/>
                <w:lang w:val="sr-Cyrl-CS"/>
              </w:rPr>
            </w:pPr>
            <w:r>
              <w:rPr>
                <w:bCs/>
                <w:sz w:val="28"/>
                <w:szCs w:val="28"/>
                <w:lang w:val="sr-Cyrl-CS"/>
              </w:rPr>
              <w:t>1966</w:t>
            </w:r>
          </w:p>
        </w:tc>
      </w:tr>
      <w:tr w:rsidR="003162AE" w:rsidTr="003162AE">
        <w:tc>
          <w:tcPr>
            <w:cnfStyle w:val="001000000000"/>
            <w:tcW w:w="731" w:type="dxa"/>
          </w:tcPr>
          <w:p w:rsidR="003162AE" w:rsidRDefault="007C1770">
            <w:pPr>
              <w:jc w:val="center"/>
              <w:rPr>
                <w:b w:val="0"/>
                <w:bCs w:val="0"/>
                <w:lang w:val="sr-Cyrl-CS"/>
              </w:rPr>
            </w:pPr>
            <w:r>
              <w:rPr>
                <w:lang w:val="sr-Cyrl-CS"/>
              </w:rPr>
              <w:t>8.1</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pPr>
            <w:r>
              <w:t>20</w:t>
            </w:r>
          </w:p>
        </w:tc>
        <w:tc>
          <w:tcPr>
            <w:tcW w:w="1240" w:type="dxa"/>
          </w:tcPr>
          <w:p w:rsidR="003162AE" w:rsidRDefault="007C1770">
            <w:pPr>
              <w:jc w:val="center"/>
              <w:cnfStyle w:val="000000000000"/>
              <w:rPr>
                <w:lang w:val="sr-Cyrl-CS"/>
              </w:rPr>
            </w:pPr>
            <w:r>
              <w:rPr>
                <w:lang w:val="sr-Cyrl-CS"/>
              </w:rPr>
              <w:t>13</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3</w:t>
            </w:r>
          </w:p>
        </w:tc>
        <w:tc>
          <w:tcPr>
            <w:tcW w:w="732" w:type="dxa"/>
          </w:tcPr>
          <w:p w:rsidR="003162AE" w:rsidRDefault="007C1770">
            <w:pPr>
              <w:jc w:val="center"/>
              <w:cnfStyle w:val="000000000000"/>
              <w:rPr>
                <w:lang w:val="sr-Cyrl-CS"/>
              </w:rPr>
            </w:pPr>
            <w:r>
              <w:rPr>
                <w:lang w:val="sr-Cyrl-CS"/>
              </w:rPr>
              <w:t>4</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1241" w:type="dxa"/>
          </w:tcPr>
          <w:p w:rsidR="003162AE" w:rsidRDefault="007C1770">
            <w:pPr>
              <w:jc w:val="center"/>
              <w:cnfStyle w:val="000000000000"/>
              <w:rPr>
                <w:lang w:val="sr-Cyrl-CS"/>
              </w:rPr>
            </w:pPr>
            <w:r>
              <w:rPr>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pPr>
            <w:r>
              <w:t>1246</w:t>
            </w:r>
          </w:p>
        </w:tc>
        <w:tc>
          <w:tcPr>
            <w:tcW w:w="732" w:type="dxa"/>
          </w:tcPr>
          <w:p w:rsidR="003162AE" w:rsidRDefault="007C1770">
            <w:pPr>
              <w:jc w:val="center"/>
              <w:cnfStyle w:val="000000000000"/>
            </w:pPr>
            <w:r>
              <w:t>3</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lang w:val="sr-Cyrl-CS"/>
              </w:rPr>
            </w:pPr>
            <w:r>
              <w:rPr>
                <w:lang w:val="sr-Cyrl-CS"/>
              </w:rPr>
              <w:t>/</w:t>
            </w:r>
          </w:p>
        </w:tc>
        <w:tc>
          <w:tcPr>
            <w:tcW w:w="732" w:type="dxa"/>
          </w:tcPr>
          <w:p w:rsidR="003162AE" w:rsidRDefault="007C1770">
            <w:pPr>
              <w:jc w:val="center"/>
              <w:cnfStyle w:val="000000000000"/>
              <w:rPr>
                <w:b/>
                <w:bCs/>
              </w:rPr>
            </w:pPr>
            <w:r>
              <w:rPr>
                <w:b/>
                <w:bCs/>
              </w:rPr>
              <w:t>1246</w:t>
            </w:r>
          </w:p>
        </w:tc>
      </w:tr>
      <w:tr w:rsidR="003162AE" w:rsidTr="003162AE">
        <w:tc>
          <w:tcPr>
            <w:cnfStyle w:val="001000000000"/>
            <w:tcW w:w="731" w:type="dxa"/>
            <w:tcBorders>
              <w:top w:val="single" w:sz="8"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8.</w:t>
            </w:r>
          </w:p>
        </w:tc>
        <w:tc>
          <w:tcPr>
            <w:tcW w:w="73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20</w:t>
            </w:r>
          </w:p>
        </w:tc>
        <w:tc>
          <w:tcPr>
            <w:tcW w:w="1240"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13</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3</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rPr>
            </w:pPr>
            <w:r>
              <w:rPr>
                <w:b/>
                <w:sz w:val="28"/>
                <w:szCs w:val="28"/>
              </w:rPr>
              <w:t>1246</w:t>
            </w:r>
          </w:p>
        </w:tc>
        <w:tc>
          <w:tcPr>
            <w:tcW w:w="732" w:type="dxa"/>
            <w:tcBorders>
              <w:top w:val="single" w:sz="8" w:space="0" w:color="4BACC6" w:themeColor="accent5"/>
              <w:bottom w:val="single" w:sz="8" w:space="0" w:color="4BACC6" w:themeColor="accent5"/>
            </w:tcBorders>
          </w:tcPr>
          <w:p w:rsidR="003162AE" w:rsidRDefault="007C1770">
            <w:pPr>
              <w:jc w:val="center"/>
              <w:cnfStyle w:val="000000000000"/>
              <w:rPr>
                <w:b/>
                <w:sz w:val="28"/>
                <w:szCs w:val="28"/>
              </w:rPr>
            </w:pPr>
            <w:r>
              <w:rPr>
                <w:b/>
                <w:sz w:val="28"/>
                <w:szCs w:val="28"/>
              </w:rPr>
              <w:t>3</w:t>
            </w:r>
          </w:p>
        </w:tc>
        <w:tc>
          <w:tcPr>
            <w:tcW w:w="732"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rPr>
            </w:pPr>
            <w:r>
              <w:rPr>
                <w:bCs/>
                <w:sz w:val="28"/>
                <w:szCs w:val="28"/>
              </w:rPr>
              <w:t>1246</w:t>
            </w:r>
          </w:p>
        </w:tc>
      </w:tr>
      <w:tr w:rsidR="003162AE" w:rsidTr="003162AE">
        <w:trPr>
          <w:trHeight w:val="180"/>
        </w:trPr>
        <w:tc>
          <w:tcPr>
            <w:cnfStyle w:val="001000000000"/>
            <w:tcW w:w="731" w:type="dxa"/>
          </w:tcPr>
          <w:p w:rsidR="003162AE" w:rsidRDefault="007C1770">
            <w:pPr>
              <w:jc w:val="center"/>
              <w:rPr>
                <w:bCs w:val="0"/>
                <w:sz w:val="28"/>
                <w:szCs w:val="28"/>
                <w:lang w:val="sr-Cyrl-CS"/>
              </w:rPr>
            </w:pPr>
            <w:r>
              <w:rPr>
                <w:sz w:val="28"/>
                <w:szCs w:val="28"/>
                <w:lang w:val="sr-Cyrl-CS"/>
              </w:rPr>
              <w:t>5-8</w:t>
            </w:r>
          </w:p>
        </w:tc>
        <w:tc>
          <w:tcPr>
            <w:tcW w:w="73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82</w:t>
            </w:r>
          </w:p>
        </w:tc>
        <w:tc>
          <w:tcPr>
            <w:tcW w:w="1240" w:type="dxa"/>
          </w:tcPr>
          <w:p w:rsidR="003162AE" w:rsidRDefault="007C1770">
            <w:pPr>
              <w:jc w:val="center"/>
              <w:cnfStyle w:val="000000000000"/>
              <w:rPr>
                <w:b/>
                <w:sz w:val="28"/>
                <w:szCs w:val="28"/>
                <w:lang w:val="sr-Cyrl-CS"/>
              </w:rPr>
            </w:pPr>
            <w:r>
              <w:rPr>
                <w:b/>
                <w:sz w:val="28"/>
                <w:szCs w:val="28"/>
                <w:lang w:val="sr-Cyrl-CS"/>
              </w:rPr>
              <w:t>69</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
                <w:sz w:val="28"/>
                <w:szCs w:val="28"/>
                <w:lang w:val="sr-Cyrl-CS"/>
              </w:rPr>
            </w:pPr>
            <w:r>
              <w:rPr>
                <w:b/>
                <w:sz w:val="28"/>
                <w:szCs w:val="28"/>
                <w:lang w:val="sr-Cyrl-CS"/>
              </w:rPr>
              <w:t>/</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1241" w:type="dxa"/>
          </w:tcPr>
          <w:p w:rsidR="003162AE" w:rsidRDefault="007C1770">
            <w:pPr>
              <w:jc w:val="center"/>
              <w:cnfStyle w:val="000000000000"/>
              <w:rPr>
                <w:b/>
                <w:sz w:val="28"/>
                <w:szCs w:val="28"/>
                <w:lang w:val="sr-Cyrl-CS"/>
              </w:rPr>
            </w:pPr>
            <w:r>
              <w:rPr>
                <w:b/>
                <w:sz w:val="28"/>
                <w:szCs w:val="28"/>
                <w:lang w:val="sr-Cyrl-CS"/>
              </w:rPr>
              <w:t>/</w:t>
            </w:r>
          </w:p>
        </w:tc>
        <w:tc>
          <w:tcPr>
            <w:tcW w:w="1241"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4984</w:t>
            </w:r>
          </w:p>
        </w:tc>
        <w:tc>
          <w:tcPr>
            <w:tcW w:w="732" w:type="dxa"/>
          </w:tcPr>
          <w:p w:rsidR="003162AE" w:rsidRDefault="007C1770">
            <w:pPr>
              <w:jc w:val="center"/>
              <w:cnfStyle w:val="000000000000"/>
              <w:rPr>
                <w:b/>
                <w:sz w:val="28"/>
                <w:szCs w:val="28"/>
                <w:lang w:val="sr-Cyrl-CS"/>
              </w:rPr>
            </w:pPr>
            <w:r>
              <w:rPr>
                <w:b/>
                <w:sz w:val="28"/>
                <w:szCs w:val="28"/>
                <w:lang w:val="sr-Cyrl-CS"/>
              </w:rPr>
              <w:t>11</w:t>
            </w:r>
          </w:p>
        </w:tc>
        <w:tc>
          <w:tcPr>
            <w:tcW w:w="732" w:type="dxa"/>
            <w:tcBorders>
              <w:left w:val="single" w:sz="8" w:space="0" w:color="4BACC6" w:themeColor="accent5"/>
              <w:right w:val="single" w:sz="8" w:space="0" w:color="4BACC6" w:themeColor="accent5"/>
            </w:tcBorders>
          </w:tcPr>
          <w:p w:rsidR="003162AE" w:rsidRDefault="007C1770">
            <w:pPr>
              <w:jc w:val="center"/>
              <w:cnfStyle w:val="000000000000"/>
              <w:rPr>
                <w:b/>
                <w:sz w:val="28"/>
                <w:szCs w:val="28"/>
                <w:lang w:val="sr-Cyrl-CS"/>
              </w:rPr>
            </w:pPr>
            <w:r>
              <w:rPr>
                <w:b/>
                <w:sz w:val="28"/>
                <w:szCs w:val="28"/>
                <w:lang w:val="sr-Cyrl-CS"/>
              </w:rPr>
              <w:t>/</w:t>
            </w:r>
          </w:p>
        </w:tc>
        <w:tc>
          <w:tcPr>
            <w:tcW w:w="732" w:type="dxa"/>
          </w:tcPr>
          <w:p w:rsidR="003162AE" w:rsidRDefault="007C1770">
            <w:pPr>
              <w:jc w:val="center"/>
              <w:cnfStyle w:val="000000000000"/>
              <w:rPr>
                <w:bCs/>
                <w:sz w:val="28"/>
                <w:szCs w:val="28"/>
                <w:lang w:val="sr-Cyrl-CS"/>
              </w:rPr>
            </w:pPr>
            <w:r>
              <w:rPr>
                <w:bCs/>
                <w:sz w:val="28"/>
                <w:szCs w:val="28"/>
                <w:lang w:val="sr-Cyrl-CS"/>
              </w:rPr>
              <w:t>4984</w:t>
            </w:r>
          </w:p>
        </w:tc>
      </w:tr>
      <w:tr w:rsidR="003162AE" w:rsidTr="003162AE">
        <w:trPr>
          <w:trHeight w:val="360"/>
        </w:trPr>
        <w:tc>
          <w:tcPr>
            <w:cnfStyle w:val="001000000000"/>
            <w:tcW w:w="731" w:type="dxa"/>
            <w:tcBorders>
              <w:top w:val="double" w:sz="6" w:space="0" w:color="4BACC6" w:themeColor="accent5"/>
              <w:left w:val="single" w:sz="8" w:space="0" w:color="4BACC6" w:themeColor="accent5"/>
              <w:bottom w:val="single" w:sz="8" w:space="0" w:color="4BACC6" w:themeColor="accent5"/>
            </w:tcBorders>
          </w:tcPr>
          <w:p w:rsidR="003162AE" w:rsidRDefault="007C1770">
            <w:pPr>
              <w:jc w:val="center"/>
              <w:rPr>
                <w:bCs w:val="0"/>
                <w:sz w:val="28"/>
                <w:szCs w:val="28"/>
                <w:lang w:val="sr-Cyrl-CS"/>
              </w:rPr>
            </w:pPr>
            <w:r>
              <w:rPr>
                <w:sz w:val="28"/>
                <w:szCs w:val="28"/>
                <w:lang w:val="sr-Cyrl-CS"/>
              </w:rPr>
              <w:t>1-8</w:t>
            </w:r>
          </w:p>
        </w:tc>
        <w:tc>
          <w:tcPr>
            <w:tcW w:w="731"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rPr>
            </w:pPr>
            <w:r>
              <w:rPr>
                <w:bCs/>
                <w:sz w:val="28"/>
                <w:szCs w:val="28"/>
              </w:rPr>
              <w:t>144</w:t>
            </w:r>
          </w:p>
        </w:tc>
        <w:tc>
          <w:tcPr>
            <w:tcW w:w="1240"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Cs/>
                <w:sz w:val="28"/>
                <w:szCs w:val="28"/>
                <w:lang w:val="sr-Cyrl-CS"/>
              </w:rPr>
              <w:t>131</w:t>
            </w:r>
          </w:p>
        </w:tc>
        <w:tc>
          <w:tcPr>
            <w:tcW w:w="732"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p w:rsidR="003162AE" w:rsidRDefault="003162AE">
            <w:pPr>
              <w:jc w:val="center"/>
              <w:cnfStyle w:val="000000000000"/>
              <w:rPr>
                <w:bCs/>
                <w:sz w:val="28"/>
                <w:szCs w:val="28"/>
                <w:lang w:val="sr-Cyrl-CS"/>
              </w:rPr>
            </w:pPr>
          </w:p>
        </w:tc>
        <w:tc>
          <w:tcPr>
            <w:tcW w:w="732"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732"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1241" w:type="dxa"/>
            <w:tcBorders>
              <w:top w:val="double" w:sz="6" w:space="0" w:color="4BACC6" w:themeColor="accent5"/>
              <w:bottom w:val="single" w:sz="8" w:space="0" w:color="4BACC6" w:themeColor="accent5"/>
            </w:tcBorders>
          </w:tcPr>
          <w:p w:rsidR="003162AE" w:rsidRDefault="007C1770">
            <w:pPr>
              <w:jc w:val="center"/>
              <w:cnfStyle w:val="000000000000"/>
              <w:rPr>
                <w:bCs/>
                <w:sz w:val="28"/>
                <w:szCs w:val="28"/>
                <w:lang w:val="sr-Cyrl-CS"/>
              </w:rPr>
            </w:pPr>
            <w:r>
              <w:rPr>
                <w:b/>
                <w:bCs/>
                <w:sz w:val="28"/>
                <w:szCs w:val="28"/>
                <w:lang w:val="sr-Cyrl-CS"/>
              </w:rPr>
              <w:t>/</w:t>
            </w:r>
          </w:p>
        </w:tc>
        <w:tc>
          <w:tcPr>
            <w:tcW w:w="1241"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sz w:val="28"/>
                <w:szCs w:val="28"/>
                <w:lang w:val="sr-Cyrl-CS"/>
              </w:rPr>
            </w:pPr>
            <w:r>
              <w:rPr>
                <w:b/>
                <w:bCs/>
                <w:sz w:val="28"/>
                <w:szCs w:val="28"/>
                <w:lang w:val="sr-Cyrl-CS"/>
              </w:rPr>
              <w:t>7519</w:t>
            </w:r>
          </w:p>
        </w:tc>
        <w:tc>
          <w:tcPr>
            <w:tcW w:w="732" w:type="dxa"/>
            <w:tcBorders>
              <w:top w:val="double" w:sz="6" w:space="0" w:color="4BACC6" w:themeColor="accent5"/>
              <w:bottom w:val="single" w:sz="8" w:space="0" w:color="4BACC6" w:themeColor="accent5"/>
            </w:tcBorders>
          </w:tcPr>
          <w:p w:rsidR="003162AE" w:rsidRDefault="007C1770">
            <w:pPr>
              <w:jc w:val="center"/>
              <w:cnfStyle w:val="000000000000"/>
              <w:rPr>
                <w:b/>
                <w:bCs/>
                <w:sz w:val="28"/>
                <w:szCs w:val="28"/>
                <w:lang w:val="sr-Cyrl-CS"/>
              </w:rPr>
            </w:pPr>
            <w:r>
              <w:rPr>
                <w:b/>
                <w:bCs/>
                <w:sz w:val="28"/>
                <w:szCs w:val="28"/>
                <w:lang w:val="sr-Cyrl-CS"/>
              </w:rPr>
              <w:t>11</w:t>
            </w:r>
          </w:p>
        </w:tc>
        <w:tc>
          <w:tcPr>
            <w:tcW w:w="732" w:type="dxa"/>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sz w:val="28"/>
                <w:szCs w:val="28"/>
                <w:lang w:val="sr-Cyrl-CS"/>
              </w:rPr>
            </w:pPr>
            <w:r>
              <w:rPr>
                <w:b/>
                <w:bCs/>
                <w:sz w:val="28"/>
                <w:szCs w:val="28"/>
                <w:lang w:val="sr-Cyrl-CS"/>
              </w:rPr>
              <w:t>93</w:t>
            </w:r>
          </w:p>
        </w:tc>
        <w:tc>
          <w:tcPr>
            <w:tcW w:w="732" w:type="dxa"/>
            <w:tcBorders>
              <w:top w:val="double" w:sz="6" w:space="0" w:color="4BACC6" w:themeColor="accent5"/>
              <w:bottom w:val="single" w:sz="8" w:space="0" w:color="4BACC6" w:themeColor="accent5"/>
              <w:right w:val="single" w:sz="8" w:space="0" w:color="4BACC6" w:themeColor="accent5"/>
            </w:tcBorders>
          </w:tcPr>
          <w:p w:rsidR="003162AE" w:rsidRDefault="007C1770">
            <w:pPr>
              <w:jc w:val="center"/>
              <w:cnfStyle w:val="000000000000"/>
              <w:rPr>
                <w:b/>
                <w:bCs/>
                <w:sz w:val="28"/>
                <w:szCs w:val="28"/>
                <w:lang w:val="sr-Cyrl-CS"/>
              </w:rPr>
            </w:pPr>
            <w:r>
              <w:rPr>
                <w:b/>
                <w:bCs/>
                <w:sz w:val="28"/>
                <w:szCs w:val="28"/>
                <w:lang w:val="sr-Cyrl-CS"/>
              </w:rPr>
              <w:t>7519</w:t>
            </w:r>
          </w:p>
        </w:tc>
      </w:tr>
    </w:tbl>
    <w:p w:rsidR="003162AE" w:rsidRDefault="003162AE">
      <w:pPr>
        <w:jc w:val="both"/>
        <w:rPr>
          <w:b/>
          <w:color w:val="000000"/>
          <w:lang w:val="sr-Latn-CS"/>
        </w:rPr>
      </w:pPr>
    </w:p>
    <w:p w:rsidR="003162AE" w:rsidRDefault="003162AE">
      <w:pPr>
        <w:jc w:val="both"/>
        <w:rPr>
          <w:b/>
          <w:color w:val="000000"/>
          <w:lang w:val="sr-Cyrl-CS"/>
        </w:rPr>
      </w:pPr>
    </w:p>
    <w:p w:rsidR="003162AE" w:rsidRDefault="007C1770">
      <w:pPr>
        <w:jc w:val="both"/>
        <w:rPr>
          <w:b/>
          <w:color w:val="000000"/>
          <w:sz w:val="28"/>
          <w:szCs w:val="28"/>
          <w:lang w:val="sr-Cyrl-CS"/>
        </w:rPr>
      </w:pPr>
      <w:r>
        <w:rPr>
          <w:b/>
          <w:color w:val="000000"/>
          <w:sz w:val="28"/>
          <w:szCs w:val="28"/>
          <w:lang w:val="sr-Cyrl-CS"/>
        </w:rPr>
        <w:t xml:space="preserve">На крају </w:t>
      </w:r>
      <w:r>
        <w:rPr>
          <w:b/>
          <w:color w:val="000000"/>
          <w:sz w:val="28"/>
          <w:szCs w:val="28"/>
          <w:lang w:val="sr-Cyrl-BA"/>
        </w:rPr>
        <w:t>школске године 2021/2022. године</w:t>
      </w:r>
      <w:r>
        <w:rPr>
          <w:b/>
          <w:color w:val="000000"/>
          <w:sz w:val="28"/>
          <w:szCs w:val="28"/>
          <w:lang w:val="sr-Cyrl-CS"/>
        </w:rPr>
        <w:t xml:space="preserve"> смањену оцену из владања имаће следећи ученици:</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Ненад Радосављевић 7/1 (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 xml:space="preserve"> Никола Радосављевић 7/2 (врло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Драган Илић 8/1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Матеја Синђелић 8/1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Немања Џокић 8/1 (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Михаило Митровић 8/1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CS"/>
        </w:rPr>
        <w:t>Душан Павловић 8/1 (врло добар)</w:t>
      </w:r>
    </w:p>
    <w:p w:rsidR="003162AE" w:rsidRDefault="007C1770">
      <w:pPr>
        <w:pStyle w:val="ListParagraph"/>
        <w:numPr>
          <w:ilvl w:val="0"/>
          <w:numId w:val="7"/>
        </w:numPr>
        <w:jc w:val="both"/>
        <w:rPr>
          <w:b/>
          <w:color w:val="000000"/>
          <w:sz w:val="28"/>
          <w:szCs w:val="28"/>
          <w:lang w:val="sr-Cyrl-CS"/>
        </w:rPr>
      </w:pPr>
      <w:r>
        <w:rPr>
          <w:b/>
          <w:color w:val="000000"/>
          <w:sz w:val="28"/>
          <w:szCs w:val="28"/>
          <w:lang w:val="sr-Cyrl-BA"/>
        </w:rPr>
        <w:t>Вукашин Илић 7/2 (врло добар)</w:t>
      </w:r>
    </w:p>
    <w:p w:rsidR="003162AE" w:rsidRDefault="003162AE">
      <w:pPr>
        <w:rPr>
          <w:b/>
          <w:color w:val="000000"/>
          <w:sz w:val="28"/>
          <w:szCs w:val="28"/>
          <w:lang w:val="sr-Cyrl-CS"/>
        </w:rPr>
      </w:pPr>
    </w:p>
    <w:p w:rsidR="003162AE" w:rsidRDefault="007C1770">
      <w:pPr>
        <w:rPr>
          <w:b/>
          <w:color w:val="000000"/>
          <w:sz w:val="28"/>
          <w:szCs w:val="28"/>
          <w:lang w:val="sr-Latn-CS"/>
        </w:rPr>
      </w:pPr>
      <w:r>
        <w:rPr>
          <w:b/>
          <w:color w:val="000000"/>
          <w:sz w:val="28"/>
          <w:szCs w:val="28"/>
          <w:lang w:val="sr-Cyrl-CS"/>
        </w:rPr>
        <w:lastRenderedPageBreak/>
        <w:t>Ц) Реализација часова редовне, допунске и додатне наставе</w:t>
      </w:r>
    </w:p>
    <w:p w:rsidR="003162AE" w:rsidRDefault="003162AE">
      <w:pPr>
        <w:rPr>
          <w:b/>
          <w:color w:val="000000"/>
          <w:sz w:val="28"/>
          <w:szCs w:val="28"/>
          <w:lang w:val="sr-Latn-CS"/>
        </w:rPr>
      </w:pPr>
    </w:p>
    <w:p w:rsidR="003162AE" w:rsidRDefault="007C1770">
      <w:pPr>
        <w:jc w:val="both"/>
        <w:rPr>
          <w:b/>
          <w:color w:val="000000"/>
          <w:sz w:val="28"/>
          <w:szCs w:val="28"/>
          <w:lang w:val="sr-Latn-CS"/>
        </w:rPr>
      </w:pPr>
      <w:r>
        <w:rPr>
          <w:b/>
          <w:color w:val="000000"/>
          <w:sz w:val="28"/>
          <w:szCs w:val="28"/>
          <w:lang w:val="sr-Cyrl-CS"/>
        </w:rPr>
        <w:t>Редовна настава (мање часова) – по плану</w:t>
      </w:r>
    </w:p>
    <w:p w:rsidR="003162AE" w:rsidRDefault="003162AE">
      <w:pPr>
        <w:jc w:val="both"/>
        <w:rPr>
          <w:b/>
          <w:color w:val="000000"/>
          <w:sz w:val="28"/>
          <w:szCs w:val="28"/>
          <w:lang w:val="sr-Latn-CS"/>
        </w:rPr>
      </w:pPr>
    </w:p>
    <w:tbl>
      <w:tblPr>
        <w:tblStyle w:val="LightList-Accent5"/>
        <w:tblW w:w="9179" w:type="dxa"/>
        <w:tblLook w:val="04A0"/>
      </w:tblPr>
      <w:tblGrid>
        <w:gridCol w:w="1539"/>
        <w:gridCol w:w="2940"/>
        <w:gridCol w:w="2541"/>
        <w:gridCol w:w="2159"/>
      </w:tblGrid>
      <w:tr w:rsidR="003162AE" w:rsidTr="003162AE">
        <w:trPr>
          <w:cnfStyle w:val="100000000000"/>
          <w:trHeight w:val="645"/>
        </w:trPr>
        <w:tc>
          <w:tcPr>
            <w:cnfStyle w:val="001000000000"/>
            <w:tcW w:w="1539"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3162AE">
            <w:pPr>
              <w:jc w:val="both"/>
              <w:rPr>
                <w:sz w:val="28"/>
                <w:szCs w:val="28"/>
                <w:lang w:val="sr-Cyrl-CS"/>
              </w:rPr>
            </w:pPr>
          </w:p>
          <w:p w:rsidR="003162AE" w:rsidRDefault="003162AE">
            <w:pPr>
              <w:jc w:val="both"/>
              <w:rPr>
                <w:sz w:val="28"/>
                <w:szCs w:val="28"/>
                <w:lang w:val="sr-Cyrl-CS"/>
              </w:rPr>
            </w:pPr>
          </w:p>
        </w:tc>
        <w:tc>
          <w:tcPr>
            <w:tcW w:w="2940" w:type="dxa"/>
            <w:tcBorders>
              <w:top w:val="single" w:sz="8" w:space="0" w:color="4BACC6" w:themeColor="accent5"/>
              <w:bottom w:val="single" w:sz="8" w:space="0" w:color="4BACC6" w:themeColor="accent5"/>
            </w:tcBorders>
          </w:tcPr>
          <w:p w:rsidR="003162AE" w:rsidRDefault="007C1770">
            <w:pPr>
              <w:cnfStyle w:val="100000000000"/>
              <w:rPr>
                <w:b w:val="0"/>
                <w:sz w:val="28"/>
                <w:szCs w:val="28"/>
                <w:lang w:val="ru-RU"/>
              </w:rPr>
            </w:pPr>
            <w:r>
              <w:rPr>
                <w:sz w:val="28"/>
                <w:szCs w:val="28"/>
                <w:lang w:val="sr-Cyrl-CS"/>
              </w:rPr>
              <w:t>Д</w:t>
            </w:r>
            <w:r>
              <w:rPr>
                <w:sz w:val="28"/>
                <w:szCs w:val="28"/>
                <w:lang w:val="ru-RU"/>
              </w:rPr>
              <w:t>опунска</w:t>
            </w:r>
          </w:p>
          <w:p w:rsidR="003162AE" w:rsidRDefault="003162AE">
            <w:pPr>
              <w:jc w:val="both"/>
              <w:cnfStyle w:val="100000000000"/>
              <w:rPr>
                <w:b w:val="0"/>
                <w:sz w:val="28"/>
                <w:szCs w:val="28"/>
                <w:lang w:val="ru-RU"/>
              </w:rPr>
            </w:pPr>
          </w:p>
        </w:tc>
        <w:tc>
          <w:tcPr>
            <w:tcW w:w="25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100000000000"/>
              <w:rPr>
                <w:b w:val="0"/>
                <w:sz w:val="28"/>
                <w:szCs w:val="28"/>
                <w:lang w:val="ru-RU"/>
              </w:rPr>
            </w:pPr>
            <w:r>
              <w:rPr>
                <w:sz w:val="28"/>
                <w:szCs w:val="28"/>
                <w:lang w:val="ru-RU"/>
              </w:rPr>
              <w:t>Додатна</w:t>
            </w:r>
          </w:p>
          <w:p w:rsidR="003162AE" w:rsidRDefault="003162AE">
            <w:pPr>
              <w:jc w:val="both"/>
              <w:cnfStyle w:val="100000000000"/>
              <w:rPr>
                <w:b w:val="0"/>
                <w:sz w:val="28"/>
                <w:szCs w:val="28"/>
                <w:lang w:val="ru-RU"/>
              </w:rPr>
            </w:pPr>
          </w:p>
        </w:tc>
        <w:tc>
          <w:tcPr>
            <w:tcW w:w="2159" w:type="dxa"/>
            <w:tcBorders>
              <w:top w:val="single" w:sz="8" w:space="0" w:color="4BACC6" w:themeColor="accent5"/>
              <w:bottom w:val="single" w:sz="8" w:space="0" w:color="4BACC6" w:themeColor="accent5"/>
              <w:right w:val="single" w:sz="8" w:space="0" w:color="4BACC6" w:themeColor="accent5"/>
            </w:tcBorders>
          </w:tcPr>
          <w:p w:rsidR="003162AE" w:rsidRDefault="007C1770">
            <w:pPr>
              <w:jc w:val="both"/>
              <w:cnfStyle w:val="100000000000"/>
              <w:rPr>
                <w:b w:val="0"/>
                <w:sz w:val="28"/>
                <w:szCs w:val="28"/>
                <w:lang w:val="sr-Cyrl-CS"/>
              </w:rPr>
            </w:pPr>
            <w:r>
              <w:rPr>
                <w:sz w:val="28"/>
                <w:szCs w:val="28"/>
                <w:lang w:val="sr-Cyrl-CS"/>
              </w:rPr>
              <w:t>Чос</w:t>
            </w:r>
          </w:p>
        </w:tc>
      </w:tr>
      <w:tr w:rsidR="003162AE" w:rsidTr="003162AE">
        <w:trPr>
          <w:trHeight w:val="705"/>
        </w:trPr>
        <w:tc>
          <w:tcPr>
            <w:cnfStyle w:val="001000000000"/>
            <w:tcW w:w="1539" w:type="dxa"/>
            <w:tcBorders>
              <w:left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1. разед</w:t>
            </w:r>
          </w:p>
        </w:tc>
        <w:tc>
          <w:tcPr>
            <w:tcW w:w="2940" w:type="dxa"/>
          </w:tcPr>
          <w:p w:rsidR="003162AE" w:rsidRDefault="007C1770">
            <w:pPr>
              <w:jc w:val="both"/>
              <w:cnfStyle w:val="000000000000"/>
            </w:pPr>
            <w:r>
              <w:rPr>
                <w:lang w:val="ru-RU"/>
              </w:rPr>
              <w:t>Српски језик  17/17</w:t>
            </w:r>
          </w:p>
          <w:p w:rsidR="003162AE" w:rsidRDefault="007C1770">
            <w:pPr>
              <w:jc w:val="both"/>
              <w:cnfStyle w:val="000000000000"/>
            </w:pPr>
            <w:r>
              <w:rPr>
                <w:lang w:val="ru-RU"/>
              </w:rPr>
              <w:t>Математика</w:t>
            </w:r>
            <w:r>
              <w:rPr>
                <w:lang w:val="sr-Cyrl-CS"/>
              </w:rPr>
              <w:t xml:space="preserve"> 17/17</w:t>
            </w:r>
          </w:p>
        </w:tc>
        <w:tc>
          <w:tcPr>
            <w:tcW w:w="2541" w:type="dxa"/>
            <w:tcBorders>
              <w:left w:val="single" w:sz="8" w:space="0" w:color="4BACC6" w:themeColor="accent5"/>
              <w:right w:val="single" w:sz="8" w:space="0" w:color="4BACC6" w:themeColor="accent5"/>
            </w:tcBorders>
          </w:tcPr>
          <w:p w:rsidR="003162AE" w:rsidRDefault="003162AE">
            <w:pPr>
              <w:jc w:val="both"/>
              <w:cnfStyle w:val="000000000000"/>
              <w:rPr>
                <w:lang w:val="ru-RU"/>
              </w:rPr>
            </w:pPr>
          </w:p>
        </w:tc>
        <w:tc>
          <w:tcPr>
            <w:tcW w:w="2159" w:type="dxa"/>
          </w:tcPr>
          <w:p w:rsidR="003162AE" w:rsidRDefault="007C1770">
            <w:pPr>
              <w:cnfStyle w:val="000000000000"/>
            </w:pPr>
            <w:r>
              <w:t>36/36</w:t>
            </w:r>
          </w:p>
        </w:tc>
      </w:tr>
      <w:tr w:rsidR="003162AE" w:rsidTr="003162AE">
        <w:trPr>
          <w:trHeight w:val="720"/>
        </w:trPr>
        <w:tc>
          <w:tcPr>
            <w:cnfStyle w:val="001000000000"/>
            <w:tcW w:w="1539"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2. разед</w:t>
            </w:r>
          </w:p>
        </w:tc>
        <w:tc>
          <w:tcPr>
            <w:tcW w:w="2940" w:type="dxa"/>
            <w:tcBorders>
              <w:top w:val="single" w:sz="8" w:space="0" w:color="4BACC6" w:themeColor="accent5"/>
              <w:bottom w:val="single" w:sz="8" w:space="0" w:color="4BACC6" w:themeColor="accent5"/>
            </w:tcBorders>
          </w:tcPr>
          <w:p w:rsidR="003162AE" w:rsidRDefault="007C1770">
            <w:pPr>
              <w:jc w:val="both"/>
              <w:cnfStyle w:val="000000000000"/>
            </w:pPr>
            <w:r>
              <w:rPr>
                <w:lang w:val="ru-RU"/>
              </w:rPr>
              <w:t>Српски језик 17/17; 17/17</w:t>
            </w:r>
          </w:p>
          <w:p w:rsidR="003162AE" w:rsidRDefault="007C1770">
            <w:pPr>
              <w:jc w:val="both"/>
              <w:cnfStyle w:val="000000000000"/>
            </w:pPr>
            <w:r>
              <w:rPr>
                <w:lang w:val="ru-RU"/>
              </w:rPr>
              <w:t>Математика 17/17; 17/17</w:t>
            </w:r>
          </w:p>
        </w:tc>
        <w:tc>
          <w:tcPr>
            <w:tcW w:w="25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3162AE">
            <w:pPr>
              <w:jc w:val="both"/>
              <w:cnfStyle w:val="000000000000"/>
              <w:rPr>
                <w:lang w:val="ru-RU"/>
              </w:rPr>
            </w:pPr>
          </w:p>
        </w:tc>
        <w:tc>
          <w:tcPr>
            <w:tcW w:w="2159" w:type="dxa"/>
            <w:tcBorders>
              <w:top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t>36/37; 36/36</w:t>
            </w:r>
          </w:p>
        </w:tc>
      </w:tr>
      <w:tr w:rsidR="003162AE" w:rsidTr="003162AE">
        <w:trPr>
          <w:trHeight w:val="675"/>
        </w:trPr>
        <w:tc>
          <w:tcPr>
            <w:cnfStyle w:val="001000000000"/>
            <w:tcW w:w="1539" w:type="dxa"/>
            <w:tcBorders>
              <w:left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3. разед</w:t>
            </w:r>
          </w:p>
        </w:tc>
        <w:tc>
          <w:tcPr>
            <w:tcW w:w="2940" w:type="dxa"/>
          </w:tcPr>
          <w:p w:rsidR="003162AE" w:rsidRDefault="007C1770">
            <w:pPr>
              <w:jc w:val="both"/>
              <w:cnfStyle w:val="000000000000"/>
            </w:pPr>
            <w:r>
              <w:rPr>
                <w:lang w:val="ru-RU"/>
              </w:rPr>
              <w:t>Српски језик 17/17; 17/17</w:t>
            </w:r>
          </w:p>
          <w:p w:rsidR="003162AE" w:rsidRDefault="007C1770">
            <w:pPr>
              <w:jc w:val="both"/>
              <w:cnfStyle w:val="000000000000"/>
            </w:pPr>
            <w:r>
              <w:rPr>
                <w:lang w:val="ru-RU"/>
              </w:rPr>
              <w:t>Ма</w:t>
            </w:r>
            <w:r>
              <w:t>тематика 16/16; 16/16</w:t>
            </w:r>
          </w:p>
        </w:tc>
        <w:tc>
          <w:tcPr>
            <w:tcW w:w="2541" w:type="dxa"/>
            <w:tcBorders>
              <w:left w:val="single" w:sz="8" w:space="0" w:color="4BACC6" w:themeColor="accent5"/>
              <w:right w:val="single" w:sz="8" w:space="0" w:color="4BACC6" w:themeColor="accent5"/>
            </w:tcBorders>
          </w:tcPr>
          <w:p w:rsidR="003162AE" w:rsidRDefault="003162AE">
            <w:pPr>
              <w:jc w:val="both"/>
              <w:cnfStyle w:val="000000000000"/>
            </w:pPr>
          </w:p>
        </w:tc>
        <w:tc>
          <w:tcPr>
            <w:tcW w:w="2159" w:type="dxa"/>
          </w:tcPr>
          <w:p w:rsidR="003162AE" w:rsidRDefault="007C1770">
            <w:pPr>
              <w:cnfStyle w:val="000000000000"/>
            </w:pPr>
            <w:r>
              <w:t>36/36; 36/36</w:t>
            </w:r>
          </w:p>
        </w:tc>
      </w:tr>
      <w:tr w:rsidR="003162AE" w:rsidTr="003162AE">
        <w:trPr>
          <w:trHeight w:val="750"/>
        </w:trPr>
        <w:tc>
          <w:tcPr>
            <w:cnfStyle w:val="001000000000"/>
            <w:tcW w:w="1539"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4</w:t>
            </w:r>
            <w:r>
              <w:rPr>
                <w:sz w:val="28"/>
                <w:szCs w:val="28"/>
                <w:lang w:val="sr-Cyrl-CS"/>
              </w:rPr>
              <w:t>.</w:t>
            </w:r>
            <w:r>
              <w:rPr>
                <w:sz w:val="28"/>
                <w:szCs w:val="28"/>
                <w:lang w:val="ru-RU"/>
              </w:rPr>
              <w:t xml:space="preserve"> разед</w:t>
            </w:r>
          </w:p>
        </w:tc>
        <w:tc>
          <w:tcPr>
            <w:tcW w:w="2940" w:type="dxa"/>
            <w:tcBorders>
              <w:top w:val="single" w:sz="8" w:space="0" w:color="4BACC6" w:themeColor="accent5"/>
              <w:bottom w:val="single" w:sz="8" w:space="0" w:color="4BACC6" w:themeColor="accent5"/>
            </w:tcBorders>
          </w:tcPr>
          <w:p w:rsidR="003162AE" w:rsidRDefault="007C1770">
            <w:pPr>
              <w:cnfStyle w:val="000000000000"/>
            </w:pPr>
            <w:r>
              <w:rPr>
                <w:lang w:val="ru-RU"/>
              </w:rPr>
              <w:t>Српски језик 17/17; 18/18; 17/17</w:t>
            </w:r>
          </w:p>
          <w:p w:rsidR="003162AE" w:rsidRDefault="007C1770">
            <w:pPr>
              <w:cnfStyle w:val="000000000000"/>
            </w:pPr>
            <w:r>
              <w:rPr>
                <w:lang w:val="ru-RU"/>
              </w:rPr>
              <w:t>Енглески језик 36/36</w:t>
            </w:r>
          </w:p>
          <w:p w:rsidR="003162AE" w:rsidRDefault="007C1770">
            <w:pPr>
              <w:cnfStyle w:val="000000000000"/>
            </w:pPr>
            <w:r>
              <w:rPr>
                <w:lang w:val="ru-RU"/>
              </w:rPr>
              <w:t>Математика 18/18; 18/17; 17/17</w:t>
            </w:r>
          </w:p>
        </w:tc>
        <w:tc>
          <w:tcPr>
            <w:tcW w:w="25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rPr>
                <w:lang w:val="ru-RU"/>
              </w:rPr>
              <w:t xml:space="preserve">Енглески језик </w:t>
            </w:r>
          </w:p>
          <w:p w:rsidR="003162AE" w:rsidRDefault="007C1770">
            <w:pPr>
              <w:cnfStyle w:val="000000000000"/>
            </w:pPr>
            <w:r>
              <w:rPr>
                <w:lang w:val="sr-Latn-CS"/>
              </w:rPr>
              <w:t xml:space="preserve">Математика </w:t>
            </w:r>
            <w:r>
              <w:t>36/36; 36/32; 32/32</w:t>
            </w:r>
          </w:p>
        </w:tc>
        <w:tc>
          <w:tcPr>
            <w:tcW w:w="2159" w:type="dxa"/>
            <w:tcBorders>
              <w:top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t>36/36; 36/35; 36/36</w:t>
            </w:r>
          </w:p>
        </w:tc>
      </w:tr>
      <w:tr w:rsidR="003162AE" w:rsidTr="003162AE">
        <w:trPr>
          <w:trHeight w:val="645"/>
        </w:trPr>
        <w:tc>
          <w:tcPr>
            <w:cnfStyle w:val="001000000000"/>
            <w:tcW w:w="1539" w:type="dxa"/>
            <w:tcBorders>
              <w:left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5. разед</w:t>
            </w:r>
          </w:p>
        </w:tc>
        <w:tc>
          <w:tcPr>
            <w:tcW w:w="2940" w:type="dxa"/>
          </w:tcPr>
          <w:p w:rsidR="003162AE" w:rsidRDefault="007C1770">
            <w:pPr>
              <w:jc w:val="both"/>
              <w:cnfStyle w:val="000000000000"/>
              <w:rPr>
                <w:lang w:val="sr-Cyrl-CS"/>
              </w:rPr>
            </w:pPr>
            <w:r>
              <w:rPr>
                <w:lang w:val="ru-RU"/>
              </w:rPr>
              <w:t xml:space="preserve">Српски језик 35/35: </w:t>
            </w:r>
          </w:p>
          <w:p w:rsidR="003162AE" w:rsidRDefault="007C1770">
            <w:pPr>
              <w:jc w:val="both"/>
              <w:cnfStyle w:val="000000000000"/>
              <w:rPr>
                <w:lang w:val="sr-Cyrl-CS"/>
              </w:rPr>
            </w:pPr>
            <w:r>
              <w:rPr>
                <w:lang w:val="ru-RU"/>
              </w:rPr>
              <w:t xml:space="preserve">Математика 32/32; </w:t>
            </w:r>
          </w:p>
          <w:p w:rsidR="003162AE" w:rsidRDefault="007C1770">
            <w:pPr>
              <w:jc w:val="both"/>
              <w:cnfStyle w:val="000000000000"/>
              <w:rPr>
                <w:lang w:val="ru-RU"/>
              </w:rPr>
            </w:pPr>
            <w:r>
              <w:rPr>
                <w:lang w:val="ru-RU"/>
              </w:rPr>
              <w:t>Енглески језик 28/28</w:t>
            </w:r>
          </w:p>
          <w:p w:rsidR="003162AE" w:rsidRDefault="007C1770">
            <w:pPr>
              <w:jc w:val="both"/>
              <w:cnfStyle w:val="000000000000"/>
              <w:rPr>
                <w:lang w:val="ru-RU"/>
              </w:rPr>
            </w:pPr>
            <w:r>
              <w:rPr>
                <w:lang w:val="ru-RU"/>
              </w:rPr>
              <w:t>Историја 8/8</w:t>
            </w:r>
          </w:p>
          <w:p w:rsidR="003162AE" w:rsidRDefault="007C1770">
            <w:pPr>
              <w:jc w:val="both"/>
              <w:cnfStyle w:val="000000000000"/>
              <w:rPr>
                <w:lang w:val="sr-Cyrl-CS"/>
              </w:rPr>
            </w:pPr>
            <w:r>
              <w:rPr>
                <w:lang w:val="ru-RU"/>
              </w:rPr>
              <w:t>Биологија 23/23</w:t>
            </w:r>
          </w:p>
          <w:p w:rsidR="003162AE" w:rsidRDefault="003162AE">
            <w:pPr>
              <w:jc w:val="both"/>
              <w:cnfStyle w:val="000000000000"/>
              <w:rPr>
                <w:lang w:val="ru-RU"/>
              </w:rPr>
            </w:pPr>
          </w:p>
        </w:tc>
        <w:tc>
          <w:tcPr>
            <w:tcW w:w="2541" w:type="dxa"/>
            <w:tcBorders>
              <w:left w:val="single" w:sz="8" w:space="0" w:color="4BACC6" w:themeColor="accent5"/>
              <w:right w:val="single" w:sz="8" w:space="0" w:color="4BACC6" w:themeColor="accent5"/>
            </w:tcBorders>
          </w:tcPr>
          <w:p w:rsidR="003162AE" w:rsidRDefault="007C1770">
            <w:pPr>
              <w:jc w:val="both"/>
              <w:cnfStyle w:val="000000000000"/>
            </w:pPr>
            <w:r>
              <w:rPr>
                <w:lang w:val="ru-RU"/>
              </w:rPr>
              <w:t xml:space="preserve">Српски </w:t>
            </w:r>
            <w:r>
              <w:t>језик 34/34</w:t>
            </w:r>
          </w:p>
          <w:p w:rsidR="003162AE" w:rsidRDefault="007C1770">
            <w:pPr>
              <w:jc w:val="both"/>
              <w:cnfStyle w:val="000000000000"/>
            </w:pPr>
            <w:r>
              <w:t xml:space="preserve">Математика 14/14; </w:t>
            </w:r>
          </w:p>
          <w:p w:rsidR="003162AE" w:rsidRDefault="003162AE">
            <w:pPr>
              <w:jc w:val="both"/>
              <w:cnfStyle w:val="000000000000"/>
              <w:rPr>
                <w:lang w:val="sr-Cyrl-CS"/>
              </w:rPr>
            </w:pPr>
          </w:p>
        </w:tc>
        <w:tc>
          <w:tcPr>
            <w:tcW w:w="2159" w:type="dxa"/>
          </w:tcPr>
          <w:p w:rsidR="003162AE" w:rsidRDefault="007C1770">
            <w:pPr>
              <w:cnfStyle w:val="000000000000"/>
              <w:rPr>
                <w:lang w:val="ru-RU"/>
              </w:rPr>
            </w:pPr>
            <w:r>
              <w:rPr>
                <w:lang w:val="ru-RU"/>
              </w:rPr>
              <w:t>36/36</w:t>
            </w:r>
          </w:p>
        </w:tc>
      </w:tr>
      <w:tr w:rsidR="003162AE" w:rsidTr="003162AE">
        <w:trPr>
          <w:trHeight w:val="705"/>
        </w:trPr>
        <w:tc>
          <w:tcPr>
            <w:cnfStyle w:val="001000000000"/>
            <w:tcW w:w="1539"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6</w:t>
            </w:r>
            <w:r>
              <w:rPr>
                <w:sz w:val="28"/>
                <w:szCs w:val="28"/>
                <w:lang w:val="sr-Cyrl-CS"/>
              </w:rPr>
              <w:t>.</w:t>
            </w:r>
            <w:r>
              <w:rPr>
                <w:sz w:val="28"/>
                <w:szCs w:val="28"/>
                <w:lang w:val="ru-RU"/>
              </w:rPr>
              <w:t xml:space="preserve"> разед</w:t>
            </w:r>
          </w:p>
        </w:tc>
        <w:tc>
          <w:tcPr>
            <w:tcW w:w="2940" w:type="dxa"/>
            <w:tcBorders>
              <w:top w:val="single" w:sz="8" w:space="0" w:color="4BACC6" w:themeColor="accent5"/>
              <w:bottom w:val="single" w:sz="8" w:space="0" w:color="4BACC6" w:themeColor="accent5"/>
            </w:tcBorders>
          </w:tcPr>
          <w:p w:rsidR="003162AE" w:rsidRDefault="007C1770">
            <w:pPr>
              <w:cnfStyle w:val="000000000000"/>
              <w:rPr>
                <w:lang w:val="sr-Cyrl-CS"/>
              </w:rPr>
            </w:pPr>
            <w:r>
              <w:rPr>
                <w:lang w:val="ru-RU"/>
              </w:rPr>
              <w:t>Српски језик</w:t>
            </w:r>
            <w:r>
              <w:rPr>
                <w:lang w:val="sr-Cyrl-CS"/>
              </w:rPr>
              <w:t xml:space="preserve"> 27/27; 33/33</w:t>
            </w:r>
          </w:p>
          <w:p w:rsidR="003162AE" w:rsidRDefault="007C1770">
            <w:pPr>
              <w:cnfStyle w:val="000000000000"/>
              <w:rPr>
                <w:lang w:val="sr-Cyrl-CS"/>
              </w:rPr>
            </w:pPr>
            <w:r>
              <w:rPr>
                <w:lang w:val="sr-Cyrl-CS"/>
              </w:rPr>
              <w:t xml:space="preserve">Енглески језик </w:t>
            </w:r>
            <w:r>
              <w:rPr>
                <w:lang w:val="ru-RU"/>
              </w:rPr>
              <w:t xml:space="preserve"> 14/14; 29/29</w:t>
            </w:r>
          </w:p>
          <w:p w:rsidR="003162AE" w:rsidRDefault="007C1770">
            <w:pPr>
              <w:cnfStyle w:val="000000000000"/>
              <w:rPr>
                <w:lang w:val="sr-Cyrl-CS"/>
              </w:rPr>
            </w:pPr>
            <w:r>
              <w:rPr>
                <w:lang w:val="ru-RU"/>
              </w:rPr>
              <w:t xml:space="preserve">Математика </w:t>
            </w:r>
            <w:r>
              <w:rPr>
                <w:lang w:val="sr-Cyrl-CS"/>
              </w:rPr>
              <w:t xml:space="preserve"> 33/33;32/32</w:t>
            </w:r>
          </w:p>
          <w:p w:rsidR="003162AE" w:rsidRDefault="007C1770">
            <w:pPr>
              <w:cnfStyle w:val="000000000000"/>
              <w:rPr>
                <w:lang w:val="sr-Cyrl-CS"/>
              </w:rPr>
            </w:pPr>
            <w:r>
              <w:rPr>
                <w:lang w:val="sr-Cyrl-CS"/>
              </w:rPr>
              <w:t>Руски језик 17/17; 22/22</w:t>
            </w:r>
          </w:p>
          <w:p w:rsidR="003162AE" w:rsidRDefault="007C1770">
            <w:pPr>
              <w:cnfStyle w:val="000000000000"/>
              <w:rPr>
                <w:lang w:val="sr-Cyrl-CS"/>
              </w:rPr>
            </w:pPr>
            <w:r>
              <w:rPr>
                <w:lang w:val="sr-Cyrl-CS"/>
              </w:rPr>
              <w:t>Биологија 26/26</w:t>
            </w:r>
          </w:p>
        </w:tc>
        <w:tc>
          <w:tcPr>
            <w:tcW w:w="25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both"/>
              <w:cnfStyle w:val="000000000000"/>
              <w:rPr>
                <w:lang w:val="sr-Cyrl-CS"/>
              </w:rPr>
            </w:pPr>
            <w:r>
              <w:rPr>
                <w:lang w:val="ru-RU"/>
              </w:rPr>
              <w:t xml:space="preserve">Српски језик </w:t>
            </w:r>
            <w:r>
              <w:rPr>
                <w:lang w:val="sr-Cyrl-CS"/>
              </w:rPr>
              <w:t xml:space="preserve"> 27/27;33/33</w:t>
            </w:r>
          </w:p>
          <w:p w:rsidR="003162AE" w:rsidRDefault="007C1770">
            <w:pPr>
              <w:jc w:val="both"/>
              <w:cnfStyle w:val="000000000000"/>
              <w:rPr>
                <w:lang w:val="sr-Cyrl-CS"/>
              </w:rPr>
            </w:pPr>
            <w:r>
              <w:rPr>
                <w:lang w:val="ru-RU"/>
              </w:rPr>
              <w:t>Математика 17/17; 17/17</w:t>
            </w:r>
          </w:p>
        </w:tc>
        <w:tc>
          <w:tcPr>
            <w:tcW w:w="2159"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rPr>
                <w:lang w:val="ru-RU"/>
              </w:rPr>
            </w:pPr>
            <w:r>
              <w:rPr>
                <w:lang w:val="ru-RU"/>
              </w:rPr>
              <w:t>32/31; 34/34</w:t>
            </w:r>
          </w:p>
        </w:tc>
      </w:tr>
      <w:tr w:rsidR="003162AE" w:rsidTr="003162AE">
        <w:trPr>
          <w:trHeight w:val="885"/>
        </w:trPr>
        <w:tc>
          <w:tcPr>
            <w:cnfStyle w:val="001000000000"/>
            <w:tcW w:w="1539" w:type="dxa"/>
            <w:tcBorders>
              <w:left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lastRenderedPageBreak/>
              <w:t>7</w:t>
            </w:r>
            <w:r>
              <w:rPr>
                <w:sz w:val="28"/>
                <w:szCs w:val="28"/>
                <w:lang w:val="sr-Cyrl-CS"/>
              </w:rPr>
              <w:t>.</w:t>
            </w:r>
            <w:r>
              <w:rPr>
                <w:sz w:val="28"/>
                <w:szCs w:val="28"/>
                <w:lang w:val="ru-RU"/>
              </w:rPr>
              <w:t xml:space="preserve"> разед</w:t>
            </w:r>
          </w:p>
        </w:tc>
        <w:tc>
          <w:tcPr>
            <w:tcW w:w="2940" w:type="dxa"/>
          </w:tcPr>
          <w:p w:rsidR="003162AE" w:rsidRDefault="007C1770">
            <w:pPr>
              <w:cnfStyle w:val="000000000000"/>
              <w:rPr>
                <w:lang w:val="sr-Cyrl-CS"/>
              </w:rPr>
            </w:pPr>
            <w:r>
              <w:rPr>
                <w:lang w:val="ru-RU"/>
              </w:rPr>
              <w:t>Српски језик 35/35</w:t>
            </w:r>
          </w:p>
          <w:p w:rsidR="003162AE" w:rsidRDefault="007C1770">
            <w:pPr>
              <w:cnfStyle w:val="000000000000"/>
              <w:rPr>
                <w:lang w:val="sr-Cyrl-CS"/>
              </w:rPr>
            </w:pPr>
            <w:r>
              <w:rPr>
                <w:lang w:val="sr-Cyrl-CS"/>
              </w:rPr>
              <w:t xml:space="preserve">Енглески језик </w:t>
            </w:r>
            <w:r>
              <w:rPr>
                <w:lang w:val="ru-RU"/>
              </w:rPr>
              <w:t xml:space="preserve"> 26/26</w:t>
            </w:r>
          </w:p>
          <w:p w:rsidR="003162AE" w:rsidRDefault="007C1770">
            <w:pPr>
              <w:cnfStyle w:val="000000000000"/>
              <w:rPr>
                <w:lang w:val="sr-Cyrl-CS"/>
              </w:rPr>
            </w:pPr>
            <w:r>
              <w:rPr>
                <w:lang w:val="ru-RU"/>
              </w:rPr>
              <w:t xml:space="preserve">Математика </w:t>
            </w:r>
            <w:r>
              <w:rPr>
                <w:lang w:val="sr-Cyrl-CS"/>
              </w:rPr>
              <w:t xml:space="preserve"> 24/24</w:t>
            </w:r>
          </w:p>
        </w:tc>
        <w:tc>
          <w:tcPr>
            <w:tcW w:w="2541" w:type="dxa"/>
            <w:tcBorders>
              <w:left w:val="single" w:sz="8" w:space="0" w:color="4BACC6" w:themeColor="accent5"/>
              <w:right w:val="single" w:sz="8" w:space="0" w:color="4BACC6" w:themeColor="accent5"/>
            </w:tcBorders>
          </w:tcPr>
          <w:p w:rsidR="003162AE" w:rsidRDefault="003162AE">
            <w:pPr>
              <w:jc w:val="both"/>
              <w:cnfStyle w:val="000000000000"/>
              <w:rPr>
                <w:lang w:val="ru-RU"/>
              </w:rPr>
            </w:pPr>
          </w:p>
          <w:p w:rsidR="003162AE" w:rsidRDefault="007C1770">
            <w:pPr>
              <w:jc w:val="both"/>
              <w:cnfStyle w:val="000000000000"/>
              <w:rPr>
                <w:lang w:val="sr-Cyrl-CS"/>
              </w:rPr>
            </w:pPr>
            <w:r>
              <w:rPr>
                <w:lang w:val="ru-RU"/>
              </w:rPr>
              <w:t>Српски језик 35/35</w:t>
            </w:r>
          </w:p>
        </w:tc>
        <w:tc>
          <w:tcPr>
            <w:tcW w:w="2159" w:type="dxa"/>
          </w:tcPr>
          <w:p w:rsidR="003162AE" w:rsidRDefault="007C1770">
            <w:pPr>
              <w:jc w:val="center"/>
              <w:cnfStyle w:val="000000000000"/>
              <w:rPr>
                <w:lang w:val="ru-RU"/>
              </w:rPr>
            </w:pPr>
            <w:r>
              <w:rPr>
                <w:lang w:val="ru-RU"/>
              </w:rPr>
              <w:t>16/21</w:t>
            </w:r>
          </w:p>
        </w:tc>
      </w:tr>
      <w:tr w:rsidR="003162AE" w:rsidTr="003162AE">
        <w:trPr>
          <w:trHeight w:val="1179"/>
        </w:trPr>
        <w:tc>
          <w:tcPr>
            <w:cnfStyle w:val="001000000000"/>
            <w:tcW w:w="1539"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jc w:val="both"/>
              <w:rPr>
                <w:sz w:val="28"/>
                <w:szCs w:val="28"/>
                <w:lang w:val="ru-RU"/>
              </w:rPr>
            </w:pPr>
            <w:r>
              <w:rPr>
                <w:sz w:val="28"/>
                <w:szCs w:val="28"/>
                <w:lang w:val="ru-RU"/>
              </w:rPr>
              <w:t>8. разед</w:t>
            </w:r>
          </w:p>
        </w:tc>
        <w:tc>
          <w:tcPr>
            <w:tcW w:w="2940" w:type="dxa"/>
            <w:tcBorders>
              <w:top w:val="single" w:sz="8" w:space="0" w:color="4BACC6" w:themeColor="accent5"/>
              <w:bottom w:val="single" w:sz="8" w:space="0" w:color="4BACC6" w:themeColor="accent5"/>
            </w:tcBorders>
          </w:tcPr>
          <w:p w:rsidR="003162AE" w:rsidRDefault="007C1770">
            <w:pPr>
              <w:jc w:val="both"/>
              <w:cnfStyle w:val="000000000000"/>
            </w:pPr>
            <w:r>
              <w:rPr>
                <w:lang w:val="ru-RU"/>
              </w:rPr>
              <w:t>Српски језик 32/32</w:t>
            </w:r>
          </w:p>
          <w:p w:rsidR="003162AE" w:rsidRDefault="007C1770">
            <w:pPr>
              <w:cnfStyle w:val="000000000000"/>
            </w:pPr>
            <w:r>
              <w:t>Енглески језик 29/29</w:t>
            </w:r>
          </w:p>
          <w:p w:rsidR="003162AE" w:rsidRDefault="007C1770">
            <w:pPr>
              <w:jc w:val="both"/>
              <w:cnfStyle w:val="000000000000"/>
            </w:pPr>
            <w:r>
              <w:rPr>
                <w:lang w:val="ru-RU"/>
              </w:rPr>
              <w:t>Математика</w:t>
            </w:r>
            <w:r>
              <w:t xml:space="preserve"> 32/32</w:t>
            </w:r>
          </w:p>
          <w:p w:rsidR="003162AE" w:rsidRDefault="003162AE">
            <w:pPr>
              <w:cnfStyle w:val="000000000000"/>
            </w:pPr>
          </w:p>
        </w:tc>
        <w:tc>
          <w:tcPr>
            <w:tcW w:w="2541" w:type="dxa"/>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p w:rsidR="003162AE" w:rsidRDefault="007C1770">
            <w:pPr>
              <w:cnfStyle w:val="000000000000"/>
            </w:pPr>
            <w:r>
              <w:rPr>
                <w:lang w:val="ru-RU"/>
              </w:rPr>
              <w:t>Српски језик 32/32</w:t>
            </w:r>
          </w:p>
          <w:p w:rsidR="003162AE" w:rsidRDefault="007C1770">
            <w:pPr>
              <w:jc w:val="both"/>
              <w:cnfStyle w:val="000000000000"/>
            </w:pPr>
            <w:r>
              <w:rPr>
                <w:lang w:val="ru-RU"/>
              </w:rPr>
              <w:t>Математика</w:t>
            </w:r>
            <w:r>
              <w:t xml:space="preserve"> 32/32</w:t>
            </w:r>
          </w:p>
          <w:p w:rsidR="003162AE" w:rsidRDefault="007C1770">
            <w:pPr>
              <w:cnfStyle w:val="000000000000"/>
              <w:rPr>
                <w:lang w:val="ru-RU"/>
              </w:rPr>
            </w:pPr>
            <w:r>
              <w:rPr>
                <w:lang w:val="ru-RU"/>
              </w:rPr>
              <w:t>Енглески језик28/28</w:t>
            </w:r>
          </w:p>
        </w:tc>
        <w:tc>
          <w:tcPr>
            <w:tcW w:w="2159" w:type="dxa"/>
            <w:tcBorders>
              <w:top w:val="single" w:sz="8" w:space="0" w:color="4BACC6" w:themeColor="accent5"/>
              <w:bottom w:val="single" w:sz="8" w:space="0" w:color="4BACC6" w:themeColor="accent5"/>
              <w:right w:val="single" w:sz="8" w:space="0" w:color="4BACC6" w:themeColor="accent5"/>
            </w:tcBorders>
          </w:tcPr>
          <w:p w:rsidR="003162AE" w:rsidRDefault="007C1770">
            <w:pPr>
              <w:jc w:val="center"/>
              <w:cnfStyle w:val="000000000000"/>
            </w:pPr>
            <w:r>
              <w:t>32/32</w:t>
            </w:r>
          </w:p>
        </w:tc>
      </w:tr>
    </w:tbl>
    <w:p w:rsidR="003162AE" w:rsidRDefault="003162AE">
      <w:pPr>
        <w:pStyle w:val="Default"/>
        <w:rPr>
          <w:rFonts w:ascii="Calibri" w:hAnsi="Calibri"/>
          <w:b/>
          <w:color w:val="auto"/>
          <w:sz w:val="28"/>
          <w:szCs w:val="28"/>
          <w:lang w:val="sr-Cyrl-CS"/>
        </w:rPr>
      </w:pPr>
    </w:p>
    <w:p w:rsidR="003162AE" w:rsidRDefault="007C1770">
      <w:pPr>
        <w:pStyle w:val="Default"/>
        <w:rPr>
          <w:b/>
        </w:rPr>
      </w:pPr>
      <w:r>
        <w:rPr>
          <w:b/>
        </w:rPr>
        <w:t xml:space="preserve">Предлог мера за побољшање успеха и дисциплине ученика: </w:t>
      </w:r>
    </w:p>
    <w:p w:rsidR="003162AE" w:rsidRDefault="007C1770">
      <w:pPr>
        <w:pStyle w:val="Default"/>
        <w:spacing w:after="27"/>
      </w:pPr>
      <w:r>
        <w:t xml:space="preserve">- Рад на мотивацији ученика – кроз различите методе и облике рада, разноврсност наставних средстава, учила и извора знања, примену знања у пракси, повезивање знања са свакодневним животом... </w:t>
      </w:r>
    </w:p>
    <w:p w:rsidR="003162AE" w:rsidRDefault="007C1770">
      <w:pPr>
        <w:pStyle w:val="Default"/>
        <w:spacing w:after="27"/>
      </w:pPr>
      <w:r>
        <w:t xml:space="preserve">- Континуирано праћење (од стране одељењских старешина) редовности похађања допунске и додатне наставе и обавештавање родитеља по потреби. </w:t>
      </w:r>
    </w:p>
    <w:p w:rsidR="003162AE" w:rsidRDefault="007C1770">
      <w:pPr>
        <w:pStyle w:val="Default"/>
        <w:spacing w:after="27"/>
      </w:pPr>
      <w:r>
        <w:t xml:space="preserve">- Диференцијација и индивидуализација наставе која прати напредовање према индивидуалном темпу појединца. </w:t>
      </w:r>
    </w:p>
    <w:p w:rsidR="003162AE" w:rsidRDefault="007C1770">
      <w:pPr>
        <w:pStyle w:val="Default"/>
        <w:spacing w:after="27"/>
      </w:pPr>
      <w:r>
        <w:t xml:space="preserve">- Примена знања са семинара који су одржани. </w:t>
      </w:r>
    </w:p>
    <w:p w:rsidR="003162AE" w:rsidRDefault="007C1770">
      <w:pPr>
        <w:pStyle w:val="Default"/>
      </w:pPr>
      <w:r>
        <w:t xml:space="preserve">- Унапређење рада са даровитим ученицима (у складу Развојним планом школе). </w:t>
      </w:r>
    </w:p>
    <w:p w:rsidR="003162AE" w:rsidRDefault="003162AE">
      <w:pPr>
        <w:pStyle w:val="Default"/>
      </w:pPr>
    </w:p>
    <w:p w:rsidR="003162AE" w:rsidRDefault="003162AE">
      <w:pPr>
        <w:jc w:val="both"/>
        <w:rPr>
          <w:rFonts w:ascii="Times New Roman" w:hAnsi="Times New Roman"/>
          <w:sz w:val="24"/>
          <w:szCs w:val="24"/>
        </w:rPr>
      </w:pPr>
    </w:p>
    <w:p w:rsidR="003162AE" w:rsidRDefault="003162AE">
      <w:pPr>
        <w:jc w:val="right"/>
        <w:rPr>
          <w:rFonts w:ascii="Arial" w:hAnsi="Arial" w:cs="Arial"/>
          <w:b/>
          <w:color w:val="000000"/>
          <w:lang w:val="sr-Cyrl-CS"/>
        </w:rPr>
      </w:pPr>
    </w:p>
    <w:p w:rsidR="003162AE" w:rsidRDefault="007C1770">
      <w:pPr>
        <w:jc w:val="right"/>
        <w:rPr>
          <w:rFonts w:ascii="Arial" w:hAnsi="Arial" w:cs="Arial"/>
          <w:b/>
          <w:color w:val="000000"/>
          <w:lang w:val="sr-Cyrl-CS"/>
        </w:rPr>
      </w:pPr>
      <w:r>
        <w:rPr>
          <w:rFonts w:ascii="Arial" w:hAnsi="Arial" w:cs="Arial"/>
          <w:b/>
          <w:color w:val="000000"/>
          <w:lang w:val="sr-Cyrl-CS"/>
        </w:rPr>
        <w:t>Педагог, Ивана Јовановић</w:t>
      </w:r>
    </w:p>
    <w:p w:rsidR="003162AE" w:rsidRDefault="003162AE">
      <w:pPr>
        <w:widowControl w:val="0"/>
        <w:autoSpaceDE w:val="0"/>
        <w:autoSpaceDN w:val="0"/>
        <w:adjustRightInd w:val="0"/>
        <w:spacing w:after="0" w:line="36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36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36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360" w:lineRule="auto"/>
        <w:jc w:val="center"/>
        <w:rPr>
          <w:rFonts w:ascii="Times New Roman" w:hAnsi="Times New Roman"/>
          <w:b/>
          <w:bCs/>
          <w:sz w:val="28"/>
          <w:szCs w:val="28"/>
        </w:rPr>
      </w:pPr>
    </w:p>
    <w:p w:rsidR="003162AE" w:rsidRDefault="003162AE">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76531A" w:rsidRPr="0076531A" w:rsidRDefault="0076531A">
      <w:pPr>
        <w:widowControl w:val="0"/>
        <w:autoSpaceDE w:val="0"/>
        <w:autoSpaceDN w:val="0"/>
        <w:adjustRightInd w:val="0"/>
        <w:spacing w:after="0" w:line="360" w:lineRule="auto"/>
        <w:jc w:val="center"/>
        <w:rPr>
          <w:rFonts w:ascii="Times New Roman" w:hAnsi="Times New Roman"/>
          <w:b/>
          <w:bCs/>
          <w:sz w:val="28"/>
          <w:szCs w:val="28"/>
        </w:rPr>
      </w:pPr>
    </w:p>
    <w:p w:rsidR="003162AE" w:rsidRDefault="007C1770">
      <w:pPr>
        <w:widowControl w:val="0"/>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lastRenderedPageBreak/>
        <w:t>Реализација планова стручних, руководећих и управних органа школе</w:t>
      </w:r>
    </w:p>
    <w:p w:rsidR="003162AE" w:rsidRDefault="003162AE">
      <w:pPr>
        <w:widowControl w:val="0"/>
        <w:autoSpaceDE w:val="0"/>
        <w:autoSpaceDN w:val="0"/>
        <w:adjustRightInd w:val="0"/>
        <w:spacing w:after="0" w:line="360" w:lineRule="auto"/>
        <w:jc w:val="both"/>
        <w:rPr>
          <w:rFonts w:ascii="Times New Roman" w:hAnsi="Times New Roman"/>
          <w:b/>
          <w:bCs/>
          <w:sz w:val="32"/>
          <w:szCs w:val="32"/>
        </w:rPr>
      </w:pPr>
    </w:p>
    <w:p w:rsidR="003162AE" w:rsidRDefault="007C1770">
      <w:pPr>
        <w:widowControl w:val="0"/>
        <w:tabs>
          <w:tab w:val="left" w:pos="294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У току школске 2021/2022. године  редовно су се одржавале седнице Наставничког већа, Школског одбора и Савета родитеља. На седницама су се решавала питања у складу са Законом  о основама система васпитања и образовања и Пословником о раду Наставничког већа, Школског одбора и Савета родитеља. Све одлуке донете су у законском року. Записници са свих седница саставни су део овог извештаја.</w:t>
      </w:r>
    </w:p>
    <w:p w:rsidR="003162AE" w:rsidRDefault="007C1770">
      <w:pPr>
        <w:widowControl w:val="0"/>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          Сви руководиоци стручних већа  предали су извештаје о реализацији плана својих већа за школск</w:t>
      </w:r>
      <w:r>
        <w:rPr>
          <w:rFonts w:ascii="Times New Roman" w:hAnsi="Times New Roman"/>
          <w:sz w:val="24"/>
          <w:szCs w:val="24"/>
          <w:lang w:val="sr-Cyrl-BA"/>
        </w:rPr>
        <w:t>у</w:t>
      </w:r>
      <w:r>
        <w:rPr>
          <w:rFonts w:ascii="Times New Roman" w:hAnsi="Times New Roman"/>
          <w:sz w:val="24"/>
          <w:szCs w:val="24"/>
        </w:rPr>
        <w:t xml:space="preserve"> 2021/2022. годин</w:t>
      </w:r>
      <w:r>
        <w:rPr>
          <w:rFonts w:ascii="Times New Roman" w:hAnsi="Times New Roman"/>
          <w:sz w:val="24"/>
          <w:szCs w:val="24"/>
          <w:lang w:val="sr-Cyrl-BA"/>
        </w:rPr>
        <w:t>у</w:t>
      </w:r>
      <w:r>
        <w:rPr>
          <w:rFonts w:ascii="Times New Roman" w:hAnsi="Times New Roman"/>
          <w:sz w:val="24"/>
          <w:szCs w:val="24"/>
        </w:rPr>
        <w:t>.  Извештаји о раду стручних већа саставни су део овог извештаја.</w:t>
      </w:r>
    </w:p>
    <w:p w:rsidR="003162AE" w:rsidRDefault="003162AE">
      <w:pPr>
        <w:widowControl w:val="0"/>
        <w:autoSpaceDE w:val="0"/>
        <w:autoSpaceDN w:val="0"/>
        <w:adjustRightInd w:val="0"/>
        <w:spacing w:after="0" w:line="360" w:lineRule="auto"/>
        <w:jc w:val="both"/>
        <w:rPr>
          <w:rFonts w:ascii="Times New Roman" w:hAnsi="Times New Roman"/>
          <w:sz w:val="24"/>
          <w:szCs w:val="24"/>
        </w:rPr>
      </w:pPr>
    </w:p>
    <w:p w:rsidR="003162AE" w:rsidRDefault="007C1770">
      <w:pPr>
        <w:widowControl w:val="0"/>
        <w:autoSpaceDE w:val="0"/>
        <w:autoSpaceDN w:val="0"/>
        <w:adjustRightInd w:val="0"/>
        <w:spacing w:after="0" w:line="360" w:lineRule="auto"/>
        <w:jc w:val="center"/>
        <w:rPr>
          <w:rFonts w:ascii="Times New Roman" w:hAnsi="Times New Roman"/>
          <w:b/>
          <w:bCs/>
          <w:sz w:val="32"/>
          <w:szCs w:val="32"/>
        </w:rPr>
      </w:pPr>
      <w:r>
        <w:rPr>
          <w:rFonts w:ascii="Times New Roman" w:hAnsi="Times New Roman"/>
          <w:b/>
          <w:bCs/>
          <w:sz w:val="32"/>
          <w:szCs w:val="32"/>
        </w:rPr>
        <w:t>Посебни програми васпитно –образовног рада</w:t>
      </w:r>
    </w:p>
    <w:p w:rsidR="003162AE" w:rsidRDefault="003162AE">
      <w:pPr>
        <w:widowControl w:val="0"/>
        <w:autoSpaceDE w:val="0"/>
        <w:autoSpaceDN w:val="0"/>
        <w:adjustRightInd w:val="0"/>
        <w:spacing w:after="0" w:line="360" w:lineRule="auto"/>
        <w:jc w:val="center"/>
        <w:rPr>
          <w:rFonts w:ascii="Times New Roman" w:hAnsi="Times New Roman"/>
          <w:sz w:val="24"/>
          <w:szCs w:val="24"/>
        </w:rPr>
      </w:pPr>
    </w:p>
    <w:p w:rsidR="003162AE" w:rsidRDefault="007C1770">
      <w:pPr>
        <w:widowControl w:val="0"/>
        <w:autoSpaceDE w:val="0"/>
        <w:autoSpaceDN w:val="0"/>
        <w:adjustRightInd w:val="0"/>
        <w:spacing w:after="0" w:line="360" w:lineRule="auto"/>
        <w:jc w:val="both"/>
        <w:rPr>
          <w:rFonts w:ascii="Times New Roman" w:hAnsi="Times New Roman"/>
          <w:color w:val="222222"/>
          <w:sz w:val="24"/>
          <w:szCs w:val="24"/>
          <w:shd w:val="clear" w:color="auto" w:fill="FFFFFF"/>
        </w:rPr>
      </w:pPr>
      <w:r>
        <w:rPr>
          <w:rFonts w:ascii="Times New Roman" w:hAnsi="Times New Roman"/>
          <w:sz w:val="24"/>
          <w:szCs w:val="24"/>
        </w:rPr>
        <w:t xml:space="preserve">Сви планирани садржаји у области професионалне оријентације, здравствене превенције и саветовалишта за болести зависности реализовани су по плану и  програму . Сви наведени програми реализују се у сарадњи са Саветовалиштом за болести зависности из Лазаревца, Домом здравља и МУП-Лазаревац. </w:t>
      </w:r>
      <w:r>
        <w:rPr>
          <w:rFonts w:ascii="Times New Roman" w:hAnsi="Times New Roman"/>
          <w:color w:val="222222"/>
          <w:sz w:val="24"/>
          <w:szCs w:val="24"/>
          <w:shd w:val="clear" w:color="auto" w:fill="FFFFFF"/>
        </w:rPr>
        <w:t>Протоколом  о сарадњи између Министарства унутрашњих послова и Министарства просвете, науке и технолошког развоја на програму „Основи безбедности деце“ у току првог полугодишта школске  2021/22. године у свим одељењима 1. 4. и 6. разреда основних школа у Републици Србији нису се реализовале теме из безбедности о саобраћају, насиљу, злоупотреби опојних дрога и алкохола, безбедном коришћењу интернета, превенцији и заштити деце од трговине људима, заштити од пожара и техничко-технолошким опасностима и природним непогодама због епидемиолошке ситуације.</w:t>
      </w:r>
    </w:p>
    <w:p w:rsidR="003162AE" w:rsidRPr="0076531A" w:rsidRDefault="003162AE">
      <w:pPr>
        <w:widowControl w:val="0"/>
        <w:autoSpaceDE w:val="0"/>
        <w:autoSpaceDN w:val="0"/>
        <w:adjustRightInd w:val="0"/>
        <w:spacing w:after="0" w:line="360" w:lineRule="auto"/>
        <w:ind w:left="720"/>
        <w:jc w:val="center"/>
        <w:rPr>
          <w:rFonts w:ascii="Times New Roman" w:hAnsi="Times New Roman"/>
          <w:b/>
          <w:bCs/>
          <w:sz w:val="28"/>
          <w:szCs w:val="28"/>
        </w:rPr>
      </w:pPr>
    </w:p>
    <w:p w:rsidR="003162AE" w:rsidRDefault="003162AE">
      <w:pPr>
        <w:widowControl w:val="0"/>
        <w:autoSpaceDE w:val="0"/>
        <w:autoSpaceDN w:val="0"/>
        <w:adjustRightInd w:val="0"/>
        <w:spacing w:after="0" w:line="360" w:lineRule="auto"/>
        <w:ind w:left="720"/>
        <w:jc w:val="center"/>
        <w:rPr>
          <w:rFonts w:ascii="Times New Roman" w:hAnsi="Times New Roman"/>
          <w:b/>
          <w:bCs/>
          <w:sz w:val="28"/>
          <w:szCs w:val="28"/>
        </w:rPr>
      </w:pPr>
    </w:p>
    <w:p w:rsidR="003162AE" w:rsidRDefault="007C1770">
      <w:pPr>
        <w:widowControl w:val="0"/>
        <w:autoSpaceDE w:val="0"/>
        <w:autoSpaceDN w:val="0"/>
        <w:adjustRightInd w:val="0"/>
        <w:spacing w:after="0" w:line="360" w:lineRule="auto"/>
        <w:ind w:left="720"/>
        <w:jc w:val="center"/>
        <w:rPr>
          <w:rFonts w:ascii="Times New Roman" w:hAnsi="Times New Roman"/>
          <w:b/>
          <w:bCs/>
          <w:sz w:val="28"/>
          <w:szCs w:val="28"/>
        </w:rPr>
      </w:pPr>
      <w:r>
        <w:rPr>
          <w:rFonts w:ascii="Times New Roman" w:hAnsi="Times New Roman"/>
          <w:b/>
          <w:bCs/>
          <w:sz w:val="28"/>
          <w:szCs w:val="28"/>
        </w:rPr>
        <w:t>Реализација планова рада ваннаставних активности</w:t>
      </w:r>
    </w:p>
    <w:p w:rsidR="003162AE" w:rsidRDefault="007C1770">
      <w:pPr>
        <w:widowControl w:val="0"/>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-екскурзија и настава у природи-</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 xml:space="preserve">У складу са Годишњим планом рада школе настава у природи за ученике I , II, III и IV разреда и екскурзије за све ученике од 1-8. разреда планирана је да се реализује у току другог полугодишта ако то буде дозволила епидемиолошка и здравствена ситуација и на основу стручног упуства Министарства просвете, науке и технолошког развоја и препорука Кризног штаба за борбу против вируса Ковид 19. С обзиром да здравствена ситуација у земљи није била погодна за реализацију, наша школа је одлучила у договору са родитељима и Саветом родитеља да се екскурзије, рекреативна настава и излети не </w:t>
      </w:r>
      <w:r>
        <w:rPr>
          <w:rFonts w:ascii="Times New Roman" w:hAnsi="Times New Roman"/>
          <w:sz w:val="24"/>
          <w:szCs w:val="24"/>
        </w:rPr>
        <w:lastRenderedPageBreak/>
        <w:t>реализују у току првог полугодишта.</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lang w:val="sr-Cyrl-BA"/>
        </w:rPr>
      </w:pPr>
      <w:r>
        <w:rPr>
          <w:rFonts w:ascii="Times New Roman" w:hAnsi="Times New Roman"/>
          <w:sz w:val="24"/>
          <w:szCs w:val="24"/>
          <w:lang w:val="sr-Cyrl-BA"/>
        </w:rPr>
        <w:t>Екскурзије за ученике првог и другог циклуса реализоване су у јуну месецу. Рекреативна настава није реализована.</w:t>
      </w:r>
    </w:p>
    <w:p w:rsidR="003162AE" w:rsidRDefault="003162AE">
      <w:pPr>
        <w:widowControl w:val="0"/>
        <w:autoSpaceDE w:val="0"/>
        <w:autoSpaceDN w:val="0"/>
        <w:adjustRightInd w:val="0"/>
        <w:spacing w:after="0" w:line="360" w:lineRule="auto"/>
        <w:jc w:val="both"/>
        <w:rPr>
          <w:rFonts w:ascii="Times New Roman" w:hAnsi="Times New Roman"/>
          <w:b/>
          <w:bCs/>
          <w:sz w:val="24"/>
          <w:szCs w:val="24"/>
        </w:rPr>
      </w:pPr>
    </w:p>
    <w:p w:rsidR="003162AE" w:rsidRDefault="007C1770">
      <w:pPr>
        <w:widowControl w:val="0"/>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Сарадња са друштвеном средином</w:t>
      </w:r>
    </w:p>
    <w:p w:rsidR="003162AE" w:rsidRDefault="003162AE">
      <w:pPr>
        <w:widowControl w:val="0"/>
        <w:autoSpaceDE w:val="0"/>
        <w:autoSpaceDN w:val="0"/>
        <w:adjustRightInd w:val="0"/>
        <w:spacing w:after="0" w:line="360" w:lineRule="auto"/>
        <w:jc w:val="both"/>
        <w:rPr>
          <w:rFonts w:ascii="Times New Roman" w:hAnsi="Times New Roman"/>
          <w:b/>
          <w:bCs/>
          <w:sz w:val="24"/>
          <w:szCs w:val="24"/>
        </w:rPr>
      </w:pP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Сарадња са друштвеном средином у овом полугодишту није у потпуности остварена и реализована због епидемоолошке и здравствене ситуације. Школа је учествовала у оним  акцијама у којима је било могуће. Многе манифестације су и отказане.</w:t>
      </w:r>
    </w:p>
    <w:p w:rsidR="003162AE" w:rsidRDefault="007C1770">
      <w:pPr>
        <w:widowControl w:val="0"/>
        <w:numPr>
          <w:ilvl w:val="0"/>
          <w:numId w:val="8"/>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Фестивал хумора за децу (одржане су само неке од активности које су могле да се реализују на основу епидемиолошких и здравствених препорука)</w:t>
      </w:r>
    </w:p>
    <w:p w:rsidR="003162AE" w:rsidRDefault="007C1770">
      <w:pPr>
        <w:widowControl w:val="0"/>
        <w:numPr>
          <w:ilvl w:val="0"/>
          <w:numId w:val="8"/>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Обележавање дечје недеље (дечија недеља обележена је кроз одељенске активности у школи)</w:t>
      </w:r>
    </w:p>
    <w:p w:rsidR="003162AE" w:rsidRDefault="007C1770">
      <w:pPr>
        <w:widowControl w:val="0"/>
        <w:numPr>
          <w:ilvl w:val="0"/>
          <w:numId w:val="8"/>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Традиционално даривање Новогодишњих пакетића за православну Нову годину нашим ученицима од стране Месне заједнице Вреоци</w:t>
      </w:r>
    </w:p>
    <w:p w:rsidR="003162AE" w:rsidRDefault="007C1770">
      <w:pPr>
        <w:widowControl w:val="0"/>
        <w:tabs>
          <w:tab w:val="left" w:pos="144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Месна заједница Вреоци је наш дугогодишњи и значајан сарадник у животу и раду наше школе. И ове године наставили су лепу традицију даривања новогодишњих пакетића нашим ученицима. Овим лепим гестом обрадовали су наше ученике.</w:t>
      </w:r>
    </w:p>
    <w:p w:rsidR="003162AE" w:rsidRDefault="007C1770">
      <w:pPr>
        <w:widowControl w:val="0"/>
        <w:tabs>
          <w:tab w:val="left" w:pos="1440"/>
        </w:tabs>
        <w:autoSpaceDE w:val="0"/>
        <w:autoSpaceDN w:val="0"/>
        <w:adjustRightInd w:val="0"/>
        <w:spacing w:after="0" w:line="360" w:lineRule="auto"/>
        <w:jc w:val="both"/>
        <w:rPr>
          <w:rFonts w:ascii="Times New Roman" w:hAnsi="Times New Roman"/>
          <w:sz w:val="24"/>
          <w:szCs w:val="24"/>
        </w:rPr>
      </w:pPr>
      <w:r>
        <w:rPr>
          <w:rFonts w:ascii="Times New Roman" w:hAnsi="Times New Roman"/>
          <w:sz w:val="24"/>
          <w:szCs w:val="24"/>
        </w:rPr>
        <w:t xml:space="preserve">Месна заједница Нови Медошевац донирала је школи материјал за кречење учионица у старом делу школе. </w:t>
      </w:r>
    </w:p>
    <w:p w:rsidR="003162AE" w:rsidRDefault="007C1770">
      <w:pPr>
        <w:widowControl w:val="0"/>
        <w:tabs>
          <w:tab w:val="left" w:pos="1440"/>
        </w:tabs>
        <w:autoSpaceDE w:val="0"/>
        <w:autoSpaceDN w:val="0"/>
        <w:adjustRightInd w:val="0"/>
        <w:spacing w:after="0" w:line="360" w:lineRule="auto"/>
        <w:jc w:val="both"/>
        <w:rPr>
          <w:rFonts w:ascii="Times New Roman" w:hAnsi="Times New Roman"/>
          <w:sz w:val="24"/>
          <w:szCs w:val="24"/>
          <w:lang w:val="sr-Cyrl-BA"/>
        </w:rPr>
      </w:pPr>
      <w:r>
        <w:rPr>
          <w:rFonts w:ascii="Times New Roman" w:hAnsi="Times New Roman"/>
          <w:sz w:val="24"/>
          <w:szCs w:val="24"/>
          <w:lang w:val="sr-Cyrl-BA"/>
        </w:rPr>
        <w:t>Месне заједнице Вреоци и Нови Медошевац традиционалносу даровали наше вуковце и ђака генерације. Награђена је и наша ученица Љубица Грујић, која је освојила треће место на Републичком такмичењу из Српског језика.</w:t>
      </w:r>
    </w:p>
    <w:p w:rsidR="003162AE" w:rsidRDefault="007C1770">
      <w:pPr>
        <w:pStyle w:val="Default"/>
        <w:jc w:val="both"/>
      </w:pPr>
      <w:r>
        <w:t xml:space="preserve">Школа традиционално има успешну сарадњу са локалном заједницом друштвеном средином. Школа је остварила сарадњу на следећи начин. </w:t>
      </w:r>
    </w:p>
    <w:p w:rsidR="003162AE" w:rsidRDefault="007C1770">
      <w:pPr>
        <w:pStyle w:val="Default"/>
        <w:jc w:val="both"/>
      </w:pPr>
      <w:r>
        <w:t xml:space="preserve">Кроз сардању са: </w:t>
      </w:r>
    </w:p>
    <w:p w:rsidR="003162AE" w:rsidRDefault="003162AE">
      <w:pPr>
        <w:pStyle w:val="Default"/>
        <w:jc w:val="both"/>
      </w:pPr>
    </w:p>
    <w:p w:rsidR="003162AE" w:rsidRDefault="007C1770">
      <w:pPr>
        <w:pStyle w:val="Default"/>
      </w:pPr>
      <w:r>
        <w:rPr>
          <w:lang w:val="sr-Cyrl-BA"/>
        </w:rPr>
        <w:t>-Градском Општином Лазаревац</w:t>
      </w:r>
    </w:p>
    <w:p w:rsidR="003162AE" w:rsidRDefault="007C1770">
      <w:pPr>
        <w:pStyle w:val="Default"/>
        <w:spacing w:after="28"/>
        <w:jc w:val="both"/>
      </w:pPr>
      <w:r>
        <w:t>-Црвеним крстом општине Лазаревац</w:t>
      </w:r>
    </w:p>
    <w:p w:rsidR="003162AE" w:rsidRDefault="007C1770">
      <w:pPr>
        <w:pStyle w:val="Default"/>
        <w:spacing w:after="28"/>
        <w:jc w:val="both"/>
      </w:pPr>
      <w:r>
        <w:t xml:space="preserve">-Домом здравља - редовно су организовани предвиђени систематски прегледи и вакцинације ученика. </w:t>
      </w:r>
    </w:p>
    <w:p w:rsidR="003162AE" w:rsidRDefault="007C1770">
      <w:pPr>
        <w:pStyle w:val="Default"/>
        <w:spacing w:after="28"/>
        <w:jc w:val="both"/>
      </w:pPr>
      <w:r>
        <w:t>- Библиотеком „Димитрије Туцовић“</w:t>
      </w:r>
    </w:p>
    <w:p w:rsidR="003162AE" w:rsidRDefault="007C1770">
      <w:pPr>
        <w:pStyle w:val="Default"/>
        <w:spacing w:after="28"/>
        <w:jc w:val="both"/>
      </w:pPr>
      <w:r>
        <w:t>-Народном библиотеком</w:t>
      </w:r>
    </w:p>
    <w:p w:rsidR="003162AE" w:rsidRDefault="007C1770">
      <w:pPr>
        <w:pStyle w:val="Default"/>
        <w:spacing w:after="28"/>
        <w:jc w:val="both"/>
      </w:pPr>
      <w:r>
        <w:t>-Центром за културу</w:t>
      </w:r>
    </w:p>
    <w:p w:rsidR="003162AE" w:rsidRDefault="007C1770">
      <w:pPr>
        <w:pStyle w:val="Default"/>
        <w:spacing w:after="28"/>
        <w:jc w:val="both"/>
      </w:pPr>
      <w:r>
        <w:t>-Пулс театром</w:t>
      </w:r>
    </w:p>
    <w:p w:rsidR="003162AE" w:rsidRDefault="003162AE">
      <w:pPr>
        <w:widowControl w:val="0"/>
        <w:tabs>
          <w:tab w:val="left" w:pos="2985"/>
        </w:tabs>
        <w:autoSpaceDE w:val="0"/>
        <w:autoSpaceDN w:val="0"/>
        <w:adjustRightInd w:val="0"/>
        <w:spacing w:after="0" w:line="360" w:lineRule="auto"/>
        <w:jc w:val="both"/>
        <w:rPr>
          <w:rFonts w:ascii="Times New Roman" w:hAnsi="Times New Roman"/>
          <w:sz w:val="24"/>
          <w:szCs w:val="24"/>
        </w:rPr>
      </w:pPr>
    </w:p>
    <w:p w:rsidR="003162AE" w:rsidRDefault="007C1770">
      <w:pPr>
        <w:pStyle w:val="Default"/>
        <w:jc w:val="center"/>
        <w:rPr>
          <w:b/>
          <w:bCs/>
          <w:sz w:val="28"/>
          <w:szCs w:val="28"/>
        </w:rPr>
      </w:pPr>
      <w:r>
        <w:rPr>
          <w:b/>
          <w:bCs/>
          <w:sz w:val="28"/>
          <w:szCs w:val="28"/>
        </w:rPr>
        <w:t>Извештај о остварености програма сарадње са породицом</w:t>
      </w:r>
    </w:p>
    <w:p w:rsidR="003162AE" w:rsidRDefault="003162AE">
      <w:pPr>
        <w:pStyle w:val="Default"/>
        <w:jc w:val="center"/>
        <w:rPr>
          <w:sz w:val="28"/>
          <w:szCs w:val="28"/>
        </w:rPr>
      </w:pPr>
    </w:p>
    <w:p w:rsidR="003162AE" w:rsidRDefault="007C1770">
      <w:pPr>
        <w:pStyle w:val="Default"/>
        <w:jc w:val="both"/>
      </w:pPr>
      <w:r>
        <w:t xml:space="preserve">Школа подстиче и негује партнерски однос са родитељима, односно старатељима ученика, заснован на принципима међусобног разумевања, поштовања и поверења. У оквиру сарадње са породицом, релизоване су следеће активности: </w:t>
      </w:r>
    </w:p>
    <w:p w:rsidR="003162AE" w:rsidRDefault="007C1770">
      <w:pPr>
        <w:pStyle w:val="Default"/>
        <w:spacing w:after="28"/>
        <w:jc w:val="both"/>
      </w:pPr>
      <w:r>
        <w:lastRenderedPageBreak/>
        <w:t xml:space="preserve">- Одржани планирани родитељски састанци. </w:t>
      </w:r>
    </w:p>
    <w:p w:rsidR="003162AE" w:rsidRDefault="007C1770">
      <w:pPr>
        <w:pStyle w:val="Default"/>
        <w:spacing w:after="28"/>
        <w:jc w:val="both"/>
      </w:pPr>
      <w:r>
        <w:t xml:space="preserve">- Наставници су редовно сарађивали са родитељима на Отвореним вратима (у преподневним и послеподневним терминима). </w:t>
      </w:r>
    </w:p>
    <w:p w:rsidR="003162AE" w:rsidRDefault="007C1770">
      <w:pPr>
        <w:pStyle w:val="Default"/>
        <w:spacing w:after="28"/>
        <w:jc w:val="both"/>
      </w:pPr>
      <w:r>
        <w:t xml:space="preserve">- Одржане две седнице Савета родитеља, на којима су чланови разматрали питања из своје надлежности. </w:t>
      </w:r>
    </w:p>
    <w:p w:rsidR="003162AE" w:rsidRDefault="007C1770">
      <w:pPr>
        <w:pStyle w:val="Default"/>
        <w:spacing w:after="28"/>
        <w:jc w:val="both"/>
      </w:pPr>
      <w:r>
        <w:t xml:space="preserve">- Саветодавни рад стручне службе и одељењских старешина са родитељима </w:t>
      </w:r>
    </w:p>
    <w:p w:rsidR="003162AE" w:rsidRDefault="007C1770">
      <w:pPr>
        <w:pStyle w:val="Default"/>
        <w:spacing w:after="28"/>
        <w:jc w:val="both"/>
      </w:pPr>
      <w:r>
        <w:t xml:space="preserve">- Родитељи су учествовали у раду школских тимова. </w:t>
      </w:r>
    </w:p>
    <w:p w:rsidR="003162AE" w:rsidRDefault="007C1770">
      <w:pPr>
        <w:pStyle w:val="Default"/>
        <w:spacing w:after="28"/>
        <w:jc w:val="both"/>
      </w:pPr>
      <w:r>
        <w:t xml:space="preserve">- Учешће родитеља, чланова Савета родитеља у школским комисијама. </w:t>
      </w:r>
    </w:p>
    <w:p w:rsidR="003162AE" w:rsidRDefault="007C1770">
      <w:pPr>
        <w:pStyle w:val="Default"/>
        <w:spacing w:after="28"/>
        <w:jc w:val="both"/>
      </w:pPr>
      <w:r>
        <w:t xml:space="preserve">- Редовно је ажурирана огласна табла за родитеље. </w:t>
      </w:r>
    </w:p>
    <w:p w:rsidR="003162AE" w:rsidRDefault="007C1770">
      <w:pPr>
        <w:pStyle w:val="Default"/>
        <w:spacing w:after="28"/>
        <w:jc w:val="both"/>
      </w:pPr>
      <w:r>
        <w:t xml:space="preserve">- Редевно је ажуриран сајт школе са битним информацијама за родитеље и ученике. </w:t>
      </w:r>
    </w:p>
    <w:p w:rsidR="003162AE" w:rsidRDefault="007C1770">
      <w:pPr>
        <w:pStyle w:val="Default"/>
        <w:jc w:val="both"/>
      </w:pPr>
      <w:r>
        <w:t>- Родитељи су учествовали у хуманитарним акцијама, донацијама школи, обезбеђивању средстава за адаптацију учионица млађих разреда, пружању помоћи у организацији обилазака и посета.</w:t>
      </w:r>
    </w:p>
    <w:p w:rsidR="003162AE" w:rsidRDefault="007C1770">
      <w:pPr>
        <w:pStyle w:val="Default"/>
        <w:jc w:val="both"/>
      </w:pPr>
      <w:r>
        <w:t xml:space="preserve">Организована је акција прикупљања новца за нове завесе за учионице, родитељи ученика су изашли у сусрет и прикупили новац за куповину. Такође, родитељи су помогли и око сређивања старог дела школе и организовање превоза за пребацивање старог намештаја у ИО Медошевац. </w:t>
      </w: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7C1770">
      <w:pPr>
        <w:jc w:val="center"/>
        <w:rPr>
          <w:rFonts w:ascii="Times New Roman" w:hAnsi="Times New Roman"/>
          <w:b/>
          <w:bCs/>
          <w:sz w:val="28"/>
          <w:szCs w:val="28"/>
        </w:rPr>
      </w:pPr>
      <w:r>
        <w:rPr>
          <w:rFonts w:ascii="Times New Roman" w:hAnsi="Times New Roman"/>
          <w:b/>
          <w:bCs/>
          <w:sz w:val="28"/>
          <w:szCs w:val="28"/>
        </w:rPr>
        <w:t>Извештај о оставрености програма социјалне заштите ученика</w:t>
      </w:r>
    </w:p>
    <w:p w:rsidR="003162AE" w:rsidRDefault="007C1770">
      <w:pPr>
        <w:pStyle w:val="Default"/>
        <w:jc w:val="both"/>
      </w:pPr>
      <w:r>
        <w:t xml:space="preserve">У оквиру програма остварено је: </w:t>
      </w:r>
    </w:p>
    <w:p w:rsidR="003162AE" w:rsidRDefault="007C1770">
      <w:pPr>
        <w:pStyle w:val="Default"/>
        <w:spacing w:after="21"/>
        <w:jc w:val="both"/>
      </w:pPr>
      <w:r>
        <w:rPr>
          <w:rFonts w:ascii="Arial" w:hAnsi="Arial" w:cs="Arial"/>
        </w:rPr>
        <w:t xml:space="preserve">- </w:t>
      </w:r>
      <w:r>
        <w:t xml:space="preserve">Сарадња, размена информација и заједничко планирање мера подршке са Центром за социјални рад. </w:t>
      </w:r>
    </w:p>
    <w:p w:rsidR="003162AE" w:rsidRDefault="007C1770">
      <w:pPr>
        <w:pStyle w:val="Default"/>
        <w:spacing w:after="21"/>
        <w:jc w:val="both"/>
      </w:pPr>
      <w:r>
        <w:rPr>
          <w:rFonts w:ascii="Arial" w:hAnsi="Arial" w:cs="Arial"/>
        </w:rPr>
        <w:t xml:space="preserve">- </w:t>
      </w:r>
      <w:r>
        <w:t xml:space="preserve">Учешће у пројекту Министарства просвете – Бесплатни уџбеници </w:t>
      </w:r>
    </w:p>
    <w:p w:rsidR="003162AE" w:rsidRDefault="007C1770">
      <w:pPr>
        <w:pStyle w:val="Default"/>
        <w:spacing w:after="21"/>
        <w:jc w:val="both"/>
      </w:pPr>
      <w:r>
        <w:rPr>
          <w:rFonts w:ascii="Arial" w:hAnsi="Arial" w:cs="Arial"/>
        </w:rPr>
        <w:t xml:space="preserve">- </w:t>
      </w:r>
      <w:r>
        <w:t xml:space="preserve">Саветодави рад одељењских старешина и стручне службе са родитељима и ученицима код којих су уочене породичне тешкоће. </w:t>
      </w:r>
    </w:p>
    <w:p w:rsidR="003162AE" w:rsidRDefault="007C1770">
      <w:pPr>
        <w:pStyle w:val="Default"/>
        <w:jc w:val="both"/>
      </w:pPr>
      <w:r>
        <w:rPr>
          <w:rFonts w:ascii="Arial" w:hAnsi="Arial" w:cs="Arial"/>
        </w:rPr>
        <w:t xml:space="preserve">- </w:t>
      </w:r>
      <w:r>
        <w:t xml:space="preserve">Организовање хуманитарних акција. </w:t>
      </w: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76531A" w:rsidRDefault="0076531A">
      <w:pPr>
        <w:jc w:val="both"/>
        <w:rPr>
          <w:rFonts w:ascii="Times New Roman" w:hAnsi="Times New Roman"/>
          <w:sz w:val="24"/>
          <w:szCs w:val="24"/>
        </w:rPr>
      </w:pPr>
    </w:p>
    <w:p w:rsidR="0076531A" w:rsidRPr="0076531A" w:rsidRDefault="0076531A">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7C1770">
      <w:pPr>
        <w:widowControl w:val="0"/>
        <w:autoSpaceDE w:val="0"/>
        <w:autoSpaceDN w:val="0"/>
        <w:adjustRightInd w:val="0"/>
        <w:spacing w:after="0" w:line="360" w:lineRule="auto"/>
        <w:jc w:val="both"/>
        <w:rPr>
          <w:rFonts w:ascii="Times New Roman" w:hAnsi="Times New Roman"/>
          <w:b/>
          <w:bCs/>
          <w:sz w:val="32"/>
          <w:szCs w:val="32"/>
        </w:rPr>
      </w:pPr>
      <w:r>
        <w:rPr>
          <w:rFonts w:ascii="Times New Roman" w:hAnsi="Times New Roman"/>
          <w:b/>
          <w:bCs/>
          <w:sz w:val="32"/>
          <w:szCs w:val="32"/>
        </w:rPr>
        <w:t>Школски маркетинг</w:t>
      </w:r>
    </w:p>
    <w:p w:rsidR="003162AE" w:rsidRDefault="003162AE">
      <w:pPr>
        <w:widowControl w:val="0"/>
        <w:autoSpaceDE w:val="0"/>
        <w:autoSpaceDN w:val="0"/>
        <w:adjustRightInd w:val="0"/>
        <w:spacing w:after="0" w:line="360" w:lineRule="auto"/>
        <w:jc w:val="both"/>
        <w:rPr>
          <w:rFonts w:ascii="Times New Roman" w:hAnsi="Times New Roman"/>
          <w:sz w:val="24"/>
          <w:szCs w:val="24"/>
        </w:rPr>
      </w:pP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Развојним планом школе за период од 2020-2024 године један од циљева је и побољшање угледа и промоција  школе. Овај циљ је успешно остварен. Промовисање живота и рада школе постало је наша свакодневна пракса . У циљу што боље промоције школе, организован је Интерни и Екстерни маркетинг.</w:t>
      </w:r>
    </w:p>
    <w:p w:rsidR="003162AE" w:rsidRDefault="007C1770">
      <w:pPr>
        <w:widowControl w:val="0"/>
        <w:autoSpaceDE w:val="0"/>
        <w:autoSpaceDN w:val="0"/>
        <w:adjustRightInd w:val="0"/>
        <w:spacing w:after="0" w:line="360" w:lineRule="auto"/>
        <w:ind w:firstLine="720"/>
        <w:jc w:val="both"/>
        <w:rPr>
          <w:rFonts w:ascii="Times New Roman" w:hAnsi="Times New Roman"/>
          <w:sz w:val="24"/>
          <w:szCs w:val="24"/>
        </w:rPr>
      </w:pPr>
      <w:r>
        <w:rPr>
          <w:rFonts w:ascii="Times New Roman" w:hAnsi="Times New Roman"/>
          <w:sz w:val="24"/>
          <w:szCs w:val="24"/>
        </w:rPr>
        <w:t>У току школске 2021/22. године у циљу промоције школе организоване су следеће активности:</w:t>
      </w:r>
    </w:p>
    <w:p w:rsidR="003162AE" w:rsidRDefault="007C1770">
      <w:pPr>
        <w:widowControl w:val="0"/>
        <w:numPr>
          <w:ilvl w:val="0"/>
          <w:numId w:val="8"/>
        </w:numPr>
        <w:tabs>
          <w:tab w:val="left" w:pos="1440"/>
        </w:tabs>
        <w:autoSpaceDE w:val="0"/>
        <w:autoSpaceDN w:val="0"/>
        <w:adjustRightInd w:val="0"/>
        <w:spacing w:after="0" w:line="360" w:lineRule="auto"/>
        <w:ind w:left="1440"/>
        <w:jc w:val="both"/>
        <w:rPr>
          <w:rFonts w:ascii="Times New Roman" w:hAnsi="Times New Roman"/>
          <w:sz w:val="24"/>
          <w:szCs w:val="24"/>
        </w:rPr>
      </w:pPr>
      <w:r>
        <w:rPr>
          <w:rFonts w:ascii="Times New Roman" w:hAnsi="Times New Roman"/>
          <w:sz w:val="24"/>
          <w:szCs w:val="24"/>
        </w:rPr>
        <w:t>Уређивање сајта школе, обавештавање преко сајта о свим битним дешавањима у школи. Сајт је имао више од 399128 прегледа.</w:t>
      </w:r>
    </w:p>
    <w:p w:rsidR="003162AE" w:rsidRDefault="007C1770">
      <w:pPr>
        <w:widowControl w:val="0"/>
        <w:numPr>
          <w:ilvl w:val="0"/>
          <w:numId w:val="8"/>
        </w:numPr>
        <w:tabs>
          <w:tab w:val="left" w:pos="1440"/>
        </w:tabs>
        <w:autoSpaceDE w:val="0"/>
        <w:autoSpaceDN w:val="0"/>
        <w:adjustRightInd w:val="0"/>
        <w:spacing w:after="0" w:line="360" w:lineRule="auto"/>
        <w:ind w:left="1440"/>
        <w:jc w:val="both"/>
        <w:rPr>
          <w:rFonts w:ascii="Times New Roman" w:hAnsi="Times New Roman"/>
          <w:b/>
          <w:bCs/>
          <w:sz w:val="24"/>
          <w:szCs w:val="24"/>
        </w:rPr>
      </w:pPr>
      <w:r>
        <w:rPr>
          <w:rFonts w:ascii="Times New Roman" w:hAnsi="Times New Roman"/>
          <w:sz w:val="24"/>
          <w:szCs w:val="24"/>
        </w:rPr>
        <w:t>Медији- ТВ“Гем“,  ТВ “Коперникус“ Радио Kiss , Праве новине  редовно прате дешавања утврђена Годишњим планом рада школе.</w:t>
      </w: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76531A" w:rsidRDefault="0076531A">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76531A" w:rsidRDefault="0076531A">
      <w:pPr>
        <w:widowControl w:val="0"/>
        <w:autoSpaceDE w:val="0"/>
        <w:autoSpaceDN w:val="0"/>
        <w:adjustRightInd w:val="0"/>
        <w:spacing w:after="0" w:line="240" w:lineRule="auto"/>
        <w:jc w:val="both"/>
        <w:rPr>
          <w:rFonts w:ascii="Arial" w:hAnsi="Arial" w:cs="Arial"/>
          <w:sz w:val="32"/>
          <w:szCs w:val="32"/>
        </w:rPr>
      </w:pPr>
    </w:p>
    <w:p w:rsidR="0076531A" w:rsidRPr="0076531A" w:rsidRDefault="0076531A">
      <w:pPr>
        <w:widowControl w:val="0"/>
        <w:autoSpaceDE w:val="0"/>
        <w:autoSpaceDN w:val="0"/>
        <w:adjustRightInd w:val="0"/>
        <w:spacing w:after="0" w:line="240" w:lineRule="auto"/>
        <w:jc w:val="both"/>
        <w:rPr>
          <w:rFonts w:ascii="Arial" w:hAnsi="Arial" w:cs="Arial"/>
          <w:sz w:val="32"/>
          <w:szCs w:val="32"/>
        </w:rPr>
      </w:pP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7C1770">
      <w:pPr>
        <w:widowControl w:val="0"/>
        <w:autoSpaceDE w:val="0"/>
        <w:autoSpaceDN w:val="0"/>
        <w:adjustRightInd w:val="0"/>
        <w:spacing w:after="0" w:line="240" w:lineRule="auto"/>
        <w:jc w:val="both"/>
        <w:rPr>
          <w:rFonts w:ascii="Arial" w:hAnsi="Arial" w:cs="Arial"/>
          <w:b/>
          <w:sz w:val="32"/>
          <w:szCs w:val="32"/>
        </w:rPr>
      </w:pPr>
      <w:r>
        <w:rPr>
          <w:rFonts w:ascii="Arial" w:hAnsi="Arial" w:cs="Arial"/>
          <w:b/>
          <w:sz w:val="32"/>
          <w:szCs w:val="32"/>
        </w:rPr>
        <w:lastRenderedPageBreak/>
        <w:t>ПРИЛОЗИ</w:t>
      </w:r>
    </w:p>
    <w:p w:rsidR="003162AE" w:rsidRDefault="003162AE">
      <w:pPr>
        <w:widowControl w:val="0"/>
        <w:autoSpaceDE w:val="0"/>
        <w:autoSpaceDN w:val="0"/>
        <w:adjustRightInd w:val="0"/>
        <w:spacing w:after="0" w:line="240" w:lineRule="auto"/>
        <w:jc w:val="both"/>
        <w:rPr>
          <w:rFonts w:ascii="Arial" w:hAnsi="Arial" w:cs="Arial"/>
          <w:sz w:val="32"/>
          <w:szCs w:val="32"/>
        </w:rPr>
      </w:pP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Стручних већа школе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Стручног већа за развојно планирање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стручног већа за развој Школског програма већа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Наставничког већа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Педагошког колегијума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Школског одбора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Савета родитеља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spacing w:after="100" w:afterAutospacing="1"/>
        <w:jc w:val="both"/>
        <w:rPr>
          <w:rFonts w:ascii="Times New Roman" w:hAnsi="Times New Roman"/>
          <w:sz w:val="28"/>
          <w:szCs w:val="28"/>
        </w:rPr>
      </w:pPr>
      <w:r>
        <w:rPr>
          <w:rFonts w:ascii="Times New Roman" w:hAnsi="Times New Roman"/>
          <w:sz w:val="28"/>
          <w:szCs w:val="28"/>
          <w:lang w:val="sr-Cyrl-CS"/>
        </w:rPr>
        <w:t>Извештај о раду Ученичког парламента</w:t>
      </w:r>
      <w:r>
        <w:rPr>
          <w:rFonts w:ascii="Times New Roman" w:hAnsi="Times New Roman"/>
          <w:sz w:val="28"/>
          <w:szCs w:val="28"/>
        </w:rPr>
        <w:t xml:space="preserve">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директора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педагога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spacing w:after="100" w:afterAutospacing="1"/>
        <w:jc w:val="both"/>
        <w:rPr>
          <w:rFonts w:ascii="Times New Roman" w:hAnsi="Times New Roman"/>
          <w:sz w:val="28"/>
          <w:szCs w:val="28"/>
        </w:rPr>
      </w:pPr>
      <w:r>
        <w:rPr>
          <w:rFonts w:ascii="Times New Roman" w:hAnsi="Times New Roman"/>
          <w:sz w:val="28"/>
          <w:szCs w:val="28"/>
        </w:rPr>
        <w:t xml:space="preserve"> Извештај о раду школског библиотекара з</w:t>
      </w:r>
      <w:r>
        <w:rPr>
          <w:rFonts w:ascii="Times New Roman" w:hAnsi="Times New Roman"/>
          <w:sz w:val="28"/>
          <w:szCs w:val="28"/>
          <w:lang w:val="sr-Cyrl-BA"/>
        </w:rPr>
        <w:t>а</w:t>
      </w:r>
      <w:r>
        <w:rPr>
          <w:rFonts w:ascii="Times New Roman" w:hAnsi="Times New Roman"/>
          <w:sz w:val="28"/>
          <w:szCs w:val="28"/>
        </w:rPr>
        <w:t xml:space="preserve">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секција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заштиту ученика од злостављања, насиља и занемаривања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развој и обезбеђивање квалитета рада установе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самовредновање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Тима за инклузивно образовање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развој међупредметних компетенција за  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професионалну оријентацију зашколск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стручно усавршавање запослених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раду Тима за приредбе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lastRenderedPageBreak/>
        <w:t>Извештај о раду тима за обезбеђивање квалитета и развој установе за  школску 2020/2021. годину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 Извештај о раду Тима за стручно усавршавање запослених за школс</w:t>
      </w:r>
      <w:r>
        <w:rPr>
          <w:rFonts w:ascii="Times New Roman" w:hAnsi="Times New Roman"/>
          <w:sz w:val="28"/>
          <w:szCs w:val="28"/>
          <w:lang w:val="sr-Cyrl-BA"/>
        </w:rPr>
        <w:t>ку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Хуманитарној акцији „Чеп за хендикеп“</w:t>
      </w:r>
    </w:p>
    <w:p w:rsidR="003162AE" w:rsidRDefault="007C1770">
      <w:pPr>
        <w:pStyle w:val="ListParagraph"/>
        <w:numPr>
          <w:ilvl w:val="0"/>
          <w:numId w:val="3"/>
        </w:numPr>
        <w:spacing w:after="100" w:afterAutospacing="1"/>
        <w:jc w:val="both"/>
        <w:rPr>
          <w:rFonts w:ascii="Times New Roman" w:hAnsi="Times New Roman"/>
          <w:sz w:val="28"/>
          <w:szCs w:val="28"/>
        </w:rPr>
      </w:pPr>
      <w:r>
        <w:rPr>
          <w:rFonts w:ascii="Times New Roman" w:hAnsi="Times New Roman"/>
          <w:sz w:val="28"/>
          <w:szCs w:val="28"/>
        </w:rPr>
        <w:t>Извештај о реализацији Акционог плана школе з</w:t>
      </w:r>
      <w:r>
        <w:rPr>
          <w:rFonts w:ascii="Times New Roman" w:hAnsi="Times New Roman"/>
          <w:sz w:val="28"/>
          <w:szCs w:val="28"/>
          <w:lang w:val="sr-Cyrl-BA"/>
        </w:rPr>
        <w:t>а</w:t>
      </w:r>
      <w:r>
        <w:rPr>
          <w:rFonts w:ascii="Times New Roman" w:hAnsi="Times New Roman"/>
          <w:sz w:val="28"/>
          <w:szCs w:val="28"/>
        </w:rPr>
        <w:t>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реализацији посећених часова у токушколск</w:t>
      </w:r>
      <w:r>
        <w:rPr>
          <w:rFonts w:ascii="Times New Roman" w:hAnsi="Times New Roman"/>
          <w:sz w:val="28"/>
          <w:szCs w:val="28"/>
          <w:lang w:val="sr-Cyrl-BA"/>
        </w:rPr>
        <w:t>у</w:t>
      </w:r>
      <w:r>
        <w:rPr>
          <w:rFonts w:ascii="Times New Roman" w:hAnsi="Times New Roman"/>
          <w:sz w:val="28"/>
          <w:szCs w:val="28"/>
        </w:rPr>
        <w:t xml:space="preserve"> 2021/2022.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стручном усавршавању запослених зашколск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реализацији Оперативног плана рада школе  на крају првог полугодишта  школске 2021/22. године</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реализацијицији пројекта Обогаћен једносменски рад за школск</w:t>
      </w:r>
      <w:r>
        <w:rPr>
          <w:rFonts w:ascii="Times New Roman" w:hAnsi="Times New Roman"/>
          <w:sz w:val="28"/>
          <w:szCs w:val="28"/>
          <w:lang w:val="sr-Cyrl-BA"/>
        </w:rPr>
        <w:t>у</w:t>
      </w:r>
      <w:r>
        <w:rPr>
          <w:rFonts w:ascii="Times New Roman" w:hAnsi="Times New Roman"/>
          <w:sz w:val="28"/>
          <w:szCs w:val="28"/>
        </w:rPr>
        <w:t xml:space="preserve"> 2021/22. годин</w:t>
      </w:r>
      <w:r>
        <w:rPr>
          <w:rFonts w:ascii="Times New Roman" w:hAnsi="Times New Roman"/>
          <w:sz w:val="28"/>
          <w:szCs w:val="28"/>
          <w:lang w:val="sr-Cyrl-BA"/>
        </w:rPr>
        <w:t>у</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„Енглески око нас,“ Невена Дражић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„Помоћ у учењу ученицима из осетљивих група“ Снежана Марковић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„Моја домовина“ Снежана Марковић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„Учење страног језика кроз нове организационе облике,“ Јелена Медић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„Мала дневна музика,“ Милош Петровић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„Низ покретне слике“ – водич кроз свет филма, Ивана Пантелић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„Припрема за Завршни испит и предмета Српски језик,“ Ивана Пантелић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 xml:space="preserve">Извештај о реализованој активности „ Припрема за Завршни испит из предмета математика,“ Зоран Протић </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lastRenderedPageBreak/>
        <w:t>Извештај о реализованој активности „Професионална оријентација“ Ивана Јовановић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„Ученици за здравије окружење“ Јелена Герасимовић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Игре без граница“ Дубравка Софренић</w:t>
      </w:r>
    </w:p>
    <w:p w:rsidR="003162AE" w:rsidRDefault="007C1770">
      <w:pPr>
        <w:pStyle w:val="ListParagraph"/>
        <w:numPr>
          <w:ilvl w:val="0"/>
          <w:numId w:val="3"/>
        </w:numPr>
        <w:jc w:val="both"/>
        <w:rPr>
          <w:rFonts w:ascii="Times New Roman" w:hAnsi="Times New Roman"/>
          <w:sz w:val="28"/>
          <w:szCs w:val="28"/>
        </w:rPr>
      </w:pPr>
      <w:r>
        <w:rPr>
          <w:rFonts w:ascii="Times New Roman" w:hAnsi="Times New Roman"/>
          <w:sz w:val="28"/>
          <w:szCs w:val="28"/>
        </w:rPr>
        <w:t>Извештај о реализованој активности „Од играчке до рачунара“ Марија Ђокић</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постигнутим резултатима и успесима на такмичењима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реализованим ученичким екскурзијама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извршеном самовредновању рада школе за школску 2021/2022. 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извршеном Селфи самовредновању рада школе за школску 2021/2022.годину</w:t>
      </w:r>
    </w:p>
    <w:p w:rsidR="003162AE" w:rsidRDefault="007C1770">
      <w:pPr>
        <w:pStyle w:val="ListParagraph"/>
        <w:numPr>
          <w:ilvl w:val="0"/>
          <w:numId w:val="3"/>
        </w:numPr>
        <w:rPr>
          <w:rFonts w:ascii="Times New Roman" w:hAnsi="Times New Roman"/>
          <w:sz w:val="28"/>
          <w:szCs w:val="28"/>
        </w:rPr>
      </w:pPr>
      <w:r>
        <w:rPr>
          <w:rFonts w:ascii="Times New Roman" w:hAnsi="Times New Roman"/>
          <w:sz w:val="28"/>
          <w:szCs w:val="28"/>
          <w:lang w:val="sr-Cyrl-BA"/>
        </w:rPr>
        <w:t>Извештај о постигнутим резултатима на Завршном испиту за школску 2021/2022. годину</w:t>
      </w:r>
    </w:p>
    <w:p w:rsidR="003162AE" w:rsidRDefault="003162AE">
      <w:pPr>
        <w:rPr>
          <w:rFonts w:ascii="Times New Roman" w:hAnsi="Times New Roman"/>
          <w:b/>
          <w:sz w:val="28"/>
          <w:szCs w:val="28"/>
          <w:lang w:val="sr-Cyrl-BA"/>
        </w:rPr>
      </w:pPr>
      <w:bookmarkStart w:id="0" w:name="_GoBack"/>
      <w:bookmarkEnd w:id="0"/>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Pr="0076531A" w:rsidRDefault="0076531A">
      <w:pPr>
        <w:jc w:val="center"/>
        <w:rPr>
          <w:rFonts w:ascii="Times New Roman" w:hAnsi="Times New Roman"/>
          <w:b/>
          <w:sz w:val="28"/>
          <w:szCs w:val="28"/>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lastRenderedPageBreak/>
        <w:t>Извештај о раду Савета родитеља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 xml:space="preserve">     У току  школске  2021/2022. године, одржан</w:t>
      </w:r>
      <w:r>
        <w:rPr>
          <w:rFonts w:ascii="Times New Roman" w:hAnsi="Times New Roman"/>
          <w:sz w:val="24"/>
          <w:szCs w:val="24"/>
          <w:lang w:val="sr-Cyrl-BA"/>
        </w:rPr>
        <w:t>о је пет</w:t>
      </w:r>
      <w:r>
        <w:rPr>
          <w:rFonts w:ascii="Times New Roman" w:hAnsi="Times New Roman"/>
          <w:sz w:val="24"/>
          <w:szCs w:val="24"/>
        </w:rPr>
        <w:t xml:space="preserve"> седница Савета родитеља. </w:t>
      </w:r>
    </w:p>
    <w:p w:rsidR="003162AE" w:rsidRDefault="007C1770">
      <w:pPr>
        <w:spacing w:after="0"/>
        <w:jc w:val="both"/>
        <w:rPr>
          <w:rFonts w:ascii="Times New Roman" w:hAnsi="Times New Roman"/>
          <w:sz w:val="24"/>
          <w:szCs w:val="24"/>
        </w:rPr>
      </w:pPr>
      <w:r>
        <w:rPr>
          <w:rFonts w:ascii="Times New Roman" w:hAnsi="Times New Roman"/>
          <w:sz w:val="24"/>
          <w:szCs w:val="24"/>
        </w:rPr>
        <w:t xml:space="preserve">     На седницама Савета родитеља конституисан је Савет родитеља, изабрани су јавним гласањем, председник и заменик председника Савета родитеља и изабран је представник за општински Савет родитеља.    </w:t>
      </w:r>
    </w:p>
    <w:p w:rsidR="003162AE" w:rsidRDefault="007C1770">
      <w:pPr>
        <w:spacing w:after="0"/>
        <w:jc w:val="both"/>
        <w:rPr>
          <w:rFonts w:ascii="Times New Roman" w:hAnsi="Times New Roman"/>
          <w:sz w:val="24"/>
          <w:szCs w:val="24"/>
        </w:rPr>
      </w:pPr>
      <w:r>
        <w:rPr>
          <w:rFonts w:ascii="Times New Roman" w:hAnsi="Times New Roman"/>
          <w:sz w:val="24"/>
          <w:szCs w:val="24"/>
        </w:rPr>
        <w:t xml:space="preserve"> Разматрани су следећи извештаји, програми и мере:</w:t>
      </w:r>
    </w:p>
    <w:p w:rsidR="003162AE" w:rsidRDefault="007C1770">
      <w:pPr>
        <w:pStyle w:val="ListParagraph"/>
        <w:numPr>
          <w:ilvl w:val="0"/>
          <w:numId w:val="9"/>
        </w:numPr>
        <w:spacing w:after="0"/>
        <w:contextualSpacing/>
        <w:jc w:val="both"/>
        <w:rPr>
          <w:rFonts w:ascii="Times New Roman" w:hAnsi="Times New Roman"/>
          <w:sz w:val="24"/>
          <w:szCs w:val="24"/>
        </w:rPr>
      </w:pPr>
      <w:r>
        <w:rPr>
          <w:rFonts w:ascii="Times New Roman" w:hAnsi="Times New Roman"/>
          <w:sz w:val="24"/>
          <w:szCs w:val="24"/>
        </w:rPr>
        <w:t>Годишњи план школе са Акционим планом за школску 2021/22. годину;</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Програм заштите ученика од насиља, злостављања, занемаривања и дискриминације;</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полугодишњи и годишњи Извештај о раду школе и раду директора;</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извештај о реализацији Акционог плана школе;</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извештај о образовно-васпитним резултатима ученика на класификационом периоду;</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План стручног усавршавања запослених</w:t>
      </w:r>
    </w:p>
    <w:p w:rsidR="003162AE" w:rsidRDefault="007C1770">
      <w:pPr>
        <w:pStyle w:val="ListParagraph"/>
        <w:numPr>
          <w:ilvl w:val="0"/>
          <w:numId w:val="9"/>
        </w:numPr>
        <w:contextualSpacing/>
        <w:jc w:val="both"/>
        <w:rPr>
          <w:rFonts w:ascii="Times New Roman" w:hAnsi="Times New Roman"/>
          <w:sz w:val="24"/>
          <w:szCs w:val="24"/>
        </w:rPr>
      </w:pPr>
      <w:r>
        <w:rPr>
          <w:rFonts w:ascii="Times New Roman" w:hAnsi="Times New Roman"/>
          <w:sz w:val="24"/>
          <w:szCs w:val="24"/>
        </w:rPr>
        <w:t>Оперативни план рада школе за реализацију наставе у ванредним условима и околностима</w:t>
      </w:r>
    </w:p>
    <w:p w:rsidR="003162AE" w:rsidRDefault="007C1770">
      <w:pPr>
        <w:pStyle w:val="ListParagraph"/>
        <w:numPr>
          <w:ilvl w:val="0"/>
          <w:numId w:val="9"/>
        </w:numPr>
        <w:spacing w:after="0"/>
        <w:jc w:val="both"/>
        <w:rPr>
          <w:rFonts w:ascii="Times New Roman" w:hAnsi="Times New Roman"/>
          <w:sz w:val="24"/>
          <w:szCs w:val="24"/>
        </w:rPr>
      </w:pPr>
      <w:r>
        <w:rPr>
          <w:rFonts w:ascii="Times New Roman" w:hAnsi="Times New Roman"/>
          <w:sz w:val="24"/>
          <w:szCs w:val="24"/>
        </w:rPr>
        <w:t xml:space="preserve">     Савет родитеља је донео одлуку о избору осигурања за ученике и висини премије која ће се уплаћивати. Такође,  Савет родитеља је дао сагласност и за утрошњу новца сакупљеног од ђачког динара. </w:t>
      </w:r>
    </w:p>
    <w:p w:rsidR="003162AE" w:rsidRDefault="003162AE">
      <w:pPr>
        <w:spacing w:after="100" w:afterAutospacing="1"/>
        <w:jc w:val="center"/>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Наставничког већа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 току  школске 2021/202. године Наставничко редовно је одржавало седнице.</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Седнице су заказиване у складу са чл. 130 став 6 Закона о основама система образовања и васпитања и чл. 129 Статута Школе, као и са Пословником о раду Наставничког већа. Све седнице, са дневним редом и термином одржавања, објављиване су на наставничкој огласној табли Школе као и кратки изводи из записника са одржаних седница. Ни на једној седници кворум није био доведен у питање. Записнике са седница је водила Сања Драгићевић, а свим седницама је председавао директор Школе. </w:t>
      </w:r>
    </w:p>
    <w:p w:rsidR="003162AE" w:rsidRDefault="003162AE">
      <w:pPr>
        <w:autoSpaceDE w:val="0"/>
        <w:autoSpaceDN w:val="0"/>
        <w:adjustRightInd w:val="0"/>
        <w:spacing w:after="0" w:line="240" w:lineRule="auto"/>
        <w:jc w:val="both"/>
        <w:rPr>
          <w:rFonts w:ascii="Times New Roman" w:hAnsi="Times New Roman"/>
          <w:sz w:val="24"/>
          <w:szCs w:val="24"/>
        </w:rPr>
      </w:pP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Наставничко веће је, у складу са чл. 127 Статута Школе, у току школске 2021/2022. године:</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бринуло о остваривању програма образовања и васпитања;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анализирало извршавање задатака образовања и васпитања у Школи;</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планирало и организовало облике ваннаставних активности ученика;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пратило остваривање Школског програма;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пратило и утврђивало образовне резултате ученика;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предлагало поделу разреда на одељења и број ученика у одељењима;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давало мишљење директору за одређивање одељењских старешина;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припремало календар такмичења ученика и обезбеђивало услове за њихово</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припремање;</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разматрало извештаје директора, одељењских старешина и других стручних</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органа;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 </w:t>
      </w:r>
      <w:r>
        <w:rPr>
          <w:rFonts w:ascii="Times New Roman" w:hAnsi="Times New Roman"/>
          <w:sz w:val="24"/>
          <w:szCs w:val="24"/>
        </w:rPr>
        <w:t>давало мишљења и предлоге о питањима из надлежности стручних органа;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rPr>
        <w:t xml:space="preserve">- </w:t>
      </w:r>
      <w:r>
        <w:rPr>
          <w:rFonts w:ascii="Times New Roman" w:hAnsi="Times New Roman"/>
          <w:sz w:val="24"/>
          <w:szCs w:val="24"/>
        </w:rPr>
        <w:t>бирало чланове Школског одбора из редова запослених.</w:t>
      </w:r>
    </w:p>
    <w:p w:rsidR="003162AE" w:rsidRDefault="003162AE">
      <w:pPr>
        <w:autoSpaceDE w:val="0"/>
        <w:autoSpaceDN w:val="0"/>
        <w:adjustRightInd w:val="0"/>
        <w:spacing w:after="0" w:line="240" w:lineRule="auto"/>
        <w:jc w:val="both"/>
        <w:rPr>
          <w:rFonts w:ascii="Times New Roman" w:hAnsi="Times New Roman"/>
          <w:sz w:val="24"/>
          <w:szCs w:val="24"/>
        </w:rPr>
      </w:pPr>
    </w:p>
    <w:p w:rsidR="003162AE" w:rsidRPr="0076531A" w:rsidRDefault="007C1770" w:rsidP="0076531A">
      <w:pPr>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Важно је напоменути да је Наставничко веће радило веома ефикасно и у конструктивној атмосфери. Просечно трајање седница је било 1 час и 15 минута</w:t>
      </w:r>
      <w:r>
        <w:rPr>
          <w:rFonts w:ascii="TimesNewRoman" w:hAnsi="TimesNewRoman" w:cs="TimesNewRoman"/>
          <w:sz w:val="24"/>
          <w:szCs w:val="24"/>
        </w:rPr>
        <w:t>.</w:t>
      </w:r>
    </w:p>
    <w:p w:rsidR="003162AE" w:rsidRDefault="003162AE">
      <w:pPr>
        <w:spacing w:after="100" w:afterAutospacing="1"/>
        <w:jc w:val="both"/>
      </w:pPr>
    </w:p>
    <w:p w:rsidR="003162AE" w:rsidRDefault="007C1770">
      <w:pPr>
        <w:pStyle w:val="ListParagraph"/>
        <w:jc w:val="center"/>
        <w:rPr>
          <w:rFonts w:ascii="Times New Roman" w:hAnsi="Times New Roman"/>
          <w:b/>
          <w:sz w:val="28"/>
          <w:szCs w:val="28"/>
          <w:lang w:val="sr-Cyrl-BA"/>
        </w:rPr>
      </w:pPr>
      <w:r>
        <w:rPr>
          <w:rFonts w:ascii="Times New Roman" w:hAnsi="Times New Roman"/>
          <w:b/>
          <w:sz w:val="28"/>
          <w:szCs w:val="28"/>
        </w:rPr>
        <w:t>Извештај о раду Педагошког колегијума за школск</w:t>
      </w:r>
      <w:r>
        <w:rPr>
          <w:rFonts w:ascii="Times New Roman" w:hAnsi="Times New Roman"/>
          <w:b/>
          <w:sz w:val="28"/>
          <w:szCs w:val="28"/>
          <w:lang w:val="sr-Cyrl-BA"/>
        </w:rPr>
        <w:t>у</w:t>
      </w:r>
      <w:r>
        <w:rPr>
          <w:rFonts w:ascii="Times New Roman" w:hAnsi="Times New Roman"/>
          <w:b/>
          <w:sz w:val="28"/>
          <w:szCs w:val="28"/>
        </w:rPr>
        <w:t>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 xml:space="preserve">  Педагошки колегијум је у току школске 2021/2022. године редовно заседао и одржавао седнице разматрајући и решавајући важна и значајна питања за живот и рад школе, а све у циљу побољшања квалитета рада.</w:t>
      </w:r>
    </w:p>
    <w:p w:rsidR="003162AE" w:rsidRDefault="007C1770">
      <w:pPr>
        <w:jc w:val="both"/>
        <w:rPr>
          <w:rFonts w:ascii="Times New Roman" w:hAnsi="Times New Roman"/>
          <w:sz w:val="24"/>
          <w:szCs w:val="24"/>
        </w:rPr>
      </w:pPr>
      <w:r>
        <w:rPr>
          <w:rFonts w:ascii="Times New Roman" w:hAnsi="Times New Roman"/>
          <w:sz w:val="24"/>
          <w:szCs w:val="24"/>
        </w:rPr>
        <w:t>Педагошки колегијум је у потпуности реализовао план рада.</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У складу са својим овлашћењима која су дефинисана у чл. 130, став 18 и чл. 131 став 1</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Закона о основама система образовања и васпитања и у чл. 239 Статута Школе. Педагошки колегијум је ове школске године пратио програм стручног усавршавања наставника и стручних сарадника, старао се о остваривању Школског развојног плана</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2020-2024. године и Акционог плана за школску 2021/22. годину, о остваривању циљева и стандарда постигнућа, о обезбеђивању и унапређивању квалитета рада Школе, учествовао у процесу усвајања индивидуалних образовних планова ученика, анализирао стање безбедности ученика и усвајао остале одлуке од значаја за функционисање Школе.</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lang w:val="sr-Cyrl-BA"/>
        </w:rPr>
        <w:t>Ш</w:t>
      </w:r>
      <w:r>
        <w:rPr>
          <w:rFonts w:ascii="Times New Roman" w:hAnsi="Times New Roman"/>
          <w:color w:val="000000"/>
          <w:sz w:val="24"/>
          <w:szCs w:val="24"/>
        </w:rPr>
        <w:t>колск</w:t>
      </w:r>
      <w:r>
        <w:rPr>
          <w:rFonts w:ascii="Times New Roman" w:hAnsi="Times New Roman"/>
          <w:color w:val="000000"/>
          <w:sz w:val="24"/>
          <w:szCs w:val="24"/>
          <w:lang w:val="sr-Cyrl-BA"/>
        </w:rPr>
        <w:t>а</w:t>
      </w:r>
      <w:r>
        <w:rPr>
          <w:rFonts w:ascii="Times New Roman" w:hAnsi="Times New Roman"/>
          <w:color w:val="000000"/>
          <w:sz w:val="24"/>
          <w:szCs w:val="24"/>
        </w:rPr>
        <w:t xml:space="preserve">  2021/2022. година прошла је у знаку унапређивања квалитета рада. То је подразумевало тесну сарадњу између Педагошког колегијума, Тима за обезбеђење квалитета и развој Школе и Актива за развојно планирање. Осим истинских помака у погледу квалитета, ту су и извештаји са стручно-педагошког надзора који говоре томе у прилог.</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Педагошки колегијум се састао пута  и разматрао питања која су од суштинског значаја за установу .</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 Осим што је разматрао важна документа, Колегијум је анализирао и пратио</w:t>
      </w:r>
    </w:p>
    <w:p w:rsidR="003162AE" w:rsidRDefault="007C1770">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остваривање развојних циљева и задатака, остваривање образовних постигнућа и стања</w:t>
      </w:r>
    </w:p>
    <w:p w:rsidR="003162AE" w:rsidRDefault="007C1770">
      <w:pPr>
        <w:autoSpaceDE w:val="0"/>
        <w:autoSpaceDN w:val="0"/>
        <w:adjustRightInd w:val="0"/>
        <w:spacing w:after="0" w:line="240" w:lineRule="auto"/>
        <w:jc w:val="both"/>
        <w:rPr>
          <w:rFonts w:ascii="Times New Roman" w:hAnsi="Times New Roman"/>
          <w:sz w:val="24"/>
          <w:szCs w:val="24"/>
        </w:rPr>
      </w:pPr>
      <w:r>
        <w:rPr>
          <w:rFonts w:ascii="Times New Roman" w:hAnsi="Times New Roman"/>
          <w:color w:val="000000"/>
          <w:sz w:val="24"/>
          <w:szCs w:val="24"/>
        </w:rPr>
        <w:t>безбедности у Школи, пратио квалитет наставе, реализацију Оперативног плана рада школе за реализацију наставе у ванредним околностима и условима.</w:t>
      </w: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Школског одбора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Школски одбор је у току </w:t>
      </w:r>
      <w:r>
        <w:rPr>
          <w:rFonts w:ascii="Times New Roman" w:hAnsi="Times New Roman"/>
          <w:sz w:val="24"/>
          <w:szCs w:val="24"/>
          <w:lang w:val="sr-Cyrl-BA"/>
        </w:rPr>
        <w:t xml:space="preserve">школске године </w:t>
      </w:r>
      <w:r>
        <w:rPr>
          <w:rFonts w:ascii="Times New Roman" w:hAnsi="Times New Roman"/>
          <w:sz w:val="24"/>
          <w:szCs w:val="24"/>
        </w:rPr>
        <w:t>редовно заседао и одржавао седнице разматрајући и усвајајући важна питања за рад и развој школе.</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 У току првог полугодишта Школски одбор је радио на разматрању и усвајању следећих садржаја рада:</w:t>
      </w:r>
    </w:p>
    <w:p w:rsidR="003162AE" w:rsidRDefault="007C1770">
      <w:pPr>
        <w:pStyle w:val="ListParagraph"/>
        <w:numPr>
          <w:ilvl w:val="0"/>
          <w:numId w:val="10"/>
        </w:numPr>
        <w:spacing w:after="100" w:afterAutospacing="1"/>
        <w:jc w:val="both"/>
        <w:rPr>
          <w:rFonts w:ascii="Times New Roman" w:hAnsi="Times New Roman"/>
          <w:sz w:val="24"/>
          <w:szCs w:val="24"/>
        </w:rPr>
      </w:pPr>
      <w:r>
        <w:rPr>
          <w:sz w:val="24"/>
          <w:szCs w:val="24"/>
          <w:lang w:val="ru-RU"/>
        </w:rPr>
        <w:t>Размотрао и усвојио Извештај о остваривању Годишњег програма рада школе за школску 2020/2021. годину</w:t>
      </w:r>
    </w:p>
    <w:p w:rsidR="003162AE" w:rsidRDefault="007C1770">
      <w:pPr>
        <w:numPr>
          <w:ilvl w:val="0"/>
          <w:numId w:val="10"/>
        </w:numPr>
        <w:spacing w:after="0" w:line="240" w:lineRule="auto"/>
        <w:jc w:val="both"/>
        <w:rPr>
          <w:sz w:val="24"/>
          <w:szCs w:val="24"/>
          <w:lang w:val="ru-RU"/>
        </w:rPr>
      </w:pPr>
      <w:r>
        <w:rPr>
          <w:sz w:val="24"/>
          <w:szCs w:val="24"/>
          <w:lang w:val="sr-Cyrl-CS"/>
        </w:rPr>
        <w:t>Размотрао  и усвојио Извештај о раду директора за школску 2020/2021. године.</w:t>
      </w:r>
    </w:p>
    <w:p w:rsidR="003162AE" w:rsidRDefault="007C1770">
      <w:pPr>
        <w:numPr>
          <w:ilvl w:val="0"/>
          <w:numId w:val="10"/>
        </w:numPr>
        <w:spacing w:after="0" w:line="240" w:lineRule="auto"/>
        <w:jc w:val="both"/>
        <w:rPr>
          <w:sz w:val="24"/>
          <w:szCs w:val="24"/>
          <w:lang w:val="ru-RU"/>
        </w:rPr>
      </w:pPr>
      <w:r>
        <w:rPr>
          <w:sz w:val="24"/>
          <w:szCs w:val="24"/>
          <w:lang w:val="sr-Cyrl-CS"/>
        </w:rPr>
        <w:t>Размотрао и усвојио Извештај о реализацији Акционог плана у области  вредновања и самовредновања рада школе</w:t>
      </w:r>
    </w:p>
    <w:p w:rsidR="003162AE" w:rsidRDefault="007C1770">
      <w:pPr>
        <w:numPr>
          <w:ilvl w:val="0"/>
          <w:numId w:val="10"/>
        </w:numPr>
        <w:spacing w:after="0" w:line="240" w:lineRule="auto"/>
        <w:jc w:val="both"/>
        <w:rPr>
          <w:sz w:val="24"/>
          <w:szCs w:val="24"/>
          <w:lang w:val="ru-RU"/>
        </w:rPr>
      </w:pPr>
      <w:r>
        <w:rPr>
          <w:sz w:val="24"/>
          <w:szCs w:val="24"/>
          <w:lang w:val="sr-Cyrl-CS"/>
        </w:rPr>
        <w:t xml:space="preserve">Усвојио Акциони план школе за 2021/2022. годину </w:t>
      </w:r>
    </w:p>
    <w:p w:rsidR="003162AE" w:rsidRDefault="007C1770">
      <w:pPr>
        <w:numPr>
          <w:ilvl w:val="0"/>
          <w:numId w:val="10"/>
        </w:numPr>
        <w:spacing w:after="0" w:line="240" w:lineRule="auto"/>
        <w:jc w:val="both"/>
        <w:rPr>
          <w:sz w:val="24"/>
          <w:szCs w:val="24"/>
          <w:lang w:val="ru-RU"/>
        </w:rPr>
      </w:pPr>
      <w:r>
        <w:rPr>
          <w:sz w:val="24"/>
          <w:szCs w:val="24"/>
          <w:lang w:val="ru-RU"/>
        </w:rPr>
        <w:t>Донео Годишњи план рада школе за школску 2021/2022. годину</w:t>
      </w:r>
    </w:p>
    <w:p w:rsidR="003162AE" w:rsidRDefault="007C1770">
      <w:pPr>
        <w:numPr>
          <w:ilvl w:val="0"/>
          <w:numId w:val="10"/>
        </w:numPr>
        <w:spacing w:after="0" w:line="240" w:lineRule="auto"/>
        <w:jc w:val="both"/>
        <w:rPr>
          <w:sz w:val="24"/>
          <w:szCs w:val="24"/>
          <w:lang w:val="ru-RU"/>
        </w:rPr>
      </w:pPr>
      <w:r>
        <w:rPr>
          <w:sz w:val="24"/>
          <w:szCs w:val="24"/>
          <w:lang w:val="ru-RU"/>
        </w:rPr>
        <w:t>Разматарао и усвојио Анекс Школског програма за 2, 4,  и 8. разред</w:t>
      </w:r>
    </w:p>
    <w:p w:rsidR="003162AE" w:rsidRDefault="007C1770">
      <w:pPr>
        <w:numPr>
          <w:ilvl w:val="0"/>
          <w:numId w:val="10"/>
        </w:numPr>
        <w:spacing w:after="0" w:line="240" w:lineRule="auto"/>
        <w:jc w:val="both"/>
        <w:rPr>
          <w:sz w:val="24"/>
          <w:szCs w:val="24"/>
          <w:lang w:val="ru-RU"/>
        </w:rPr>
      </w:pPr>
      <w:r>
        <w:rPr>
          <w:sz w:val="24"/>
          <w:szCs w:val="24"/>
          <w:lang w:val="ru-RU"/>
        </w:rPr>
        <w:lastRenderedPageBreak/>
        <w:t>Разматрао и усвоји Анекс Школског програма Пројекат – Обогаћен једносменски рад</w:t>
      </w:r>
    </w:p>
    <w:p w:rsidR="003162AE" w:rsidRDefault="007C1770">
      <w:pPr>
        <w:numPr>
          <w:ilvl w:val="0"/>
          <w:numId w:val="10"/>
        </w:numPr>
        <w:spacing w:after="0" w:line="240" w:lineRule="auto"/>
        <w:jc w:val="both"/>
        <w:rPr>
          <w:sz w:val="24"/>
          <w:szCs w:val="24"/>
          <w:lang w:val="ru-RU"/>
        </w:rPr>
      </w:pPr>
      <w:r>
        <w:rPr>
          <w:sz w:val="24"/>
          <w:szCs w:val="24"/>
          <w:lang w:val="ru-RU"/>
        </w:rPr>
        <w:t>Разматрао и усвојио план стручног усавршавања за школску 2020/21. Годину</w:t>
      </w:r>
    </w:p>
    <w:p w:rsidR="003162AE" w:rsidRDefault="007C1770">
      <w:pPr>
        <w:numPr>
          <w:ilvl w:val="0"/>
          <w:numId w:val="10"/>
        </w:numPr>
        <w:spacing w:after="0" w:line="240" w:lineRule="auto"/>
        <w:jc w:val="both"/>
        <w:rPr>
          <w:sz w:val="24"/>
          <w:szCs w:val="24"/>
          <w:lang w:val="ru-RU"/>
        </w:rPr>
      </w:pPr>
      <w:r>
        <w:rPr>
          <w:sz w:val="24"/>
          <w:szCs w:val="24"/>
          <w:lang w:val="ru-RU"/>
        </w:rPr>
        <w:t>Разматрао и усвојио Извештај о стручном усавршавању запослених за школску 2021/2022. годину</w:t>
      </w:r>
    </w:p>
    <w:p w:rsidR="003162AE" w:rsidRDefault="007C1770">
      <w:pPr>
        <w:numPr>
          <w:ilvl w:val="0"/>
          <w:numId w:val="10"/>
        </w:numPr>
        <w:spacing w:after="0" w:line="240" w:lineRule="auto"/>
        <w:jc w:val="both"/>
        <w:rPr>
          <w:sz w:val="24"/>
          <w:szCs w:val="24"/>
          <w:lang w:val="ru-RU"/>
        </w:rPr>
      </w:pPr>
      <w:r>
        <w:rPr>
          <w:sz w:val="24"/>
          <w:szCs w:val="24"/>
          <w:lang w:val="ru-RU"/>
        </w:rPr>
        <w:t>Размотрао успех ученика и утврдио предлог мера за побољшање услова у остваривању образовно–васпитног рада</w:t>
      </w:r>
    </w:p>
    <w:p w:rsidR="003162AE" w:rsidRDefault="003162AE">
      <w:pPr>
        <w:spacing w:after="100" w:afterAutospacing="1"/>
        <w:jc w:val="both"/>
        <w:rPr>
          <w:rFonts w:ascii="Times New Roman" w:hAnsi="Times New Roman"/>
          <w:sz w:val="24"/>
          <w:szCs w:val="24"/>
        </w:rPr>
      </w:pPr>
    </w:p>
    <w:p w:rsidR="003162AE" w:rsidRDefault="007C1770">
      <w:pPr>
        <w:jc w:val="center"/>
        <w:rPr>
          <w:rFonts w:ascii="Times New Roman" w:hAnsi="Times New Roman"/>
          <w:b/>
          <w:sz w:val="28"/>
          <w:szCs w:val="28"/>
          <w:lang w:val="sr-Cyrl-CS"/>
        </w:rPr>
      </w:pPr>
      <w:r>
        <w:rPr>
          <w:rFonts w:ascii="Times New Roman" w:hAnsi="Times New Roman"/>
          <w:b/>
          <w:sz w:val="28"/>
          <w:szCs w:val="28"/>
          <w:lang w:val="sr-Cyrl-CS"/>
        </w:rPr>
        <w:t>Извештај о раду Ученичког парламента за школск</w:t>
      </w:r>
      <w:r>
        <w:rPr>
          <w:rFonts w:ascii="Times New Roman" w:hAnsi="Times New Roman"/>
          <w:b/>
          <w:sz w:val="28"/>
          <w:szCs w:val="28"/>
          <w:lang w:val="sr-Cyrl-BA"/>
        </w:rPr>
        <w:t>у</w:t>
      </w:r>
      <w:r>
        <w:rPr>
          <w:rFonts w:ascii="Times New Roman" w:hAnsi="Times New Roman"/>
          <w:b/>
          <w:sz w:val="28"/>
          <w:szCs w:val="28"/>
          <w:lang w:val="sr-Cyrl-CS"/>
        </w:rPr>
        <w:t xml:space="preserve"> 2021/2022. годину</w:t>
      </w:r>
    </w:p>
    <w:p w:rsidR="003162AE" w:rsidRDefault="003162AE">
      <w:pPr>
        <w:spacing w:after="0" w:line="240" w:lineRule="auto"/>
        <w:ind w:left="720"/>
        <w:rPr>
          <w:b/>
          <w:i/>
          <w:sz w:val="24"/>
          <w:szCs w:val="24"/>
          <w:lang w:val="sr-Cyrl-CS"/>
        </w:rPr>
      </w:pP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У току првог полугодишта школске 2021/22. године Парламент броји  укупно 8 чланова На седници од </w:t>
      </w:r>
      <w:r>
        <w:rPr>
          <w:rFonts w:ascii="Times New Roman" w:hAnsi="Times New Roman"/>
          <w:sz w:val="24"/>
          <w:szCs w:val="24"/>
          <w:lang w:val="sr-Cyrl-BA"/>
        </w:rPr>
        <w:t>14</w:t>
      </w:r>
      <w:r>
        <w:rPr>
          <w:rFonts w:ascii="Times New Roman" w:hAnsi="Times New Roman"/>
          <w:sz w:val="24"/>
          <w:szCs w:val="24"/>
          <w:lang w:val="sr-Cyrl-CS"/>
        </w:rPr>
        <w:t>.09.2021. изабрани су председник и заменик председника Ученичког парламента, као и представници за Школски одбор и школске тимове.</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      У току школске 2021/2022. године Ученички парламент  је</w:t>
      </w:r>
      <w:r>
        <w:rPr>
          <w:rFonts w:ascii="Times New Roman" w:hAnsi="Times New Roman"/>
          <w:sz w:val="24"/>
          <w:szCs w:val="24"/>
          <w:lang w:val="sr-Cyrl-BA"/>
        </w:rPr>
        <w:t xml:space="preserve"> редовно</w:t>
      </w:r>
      <w:r>
        <w:rPr>
          <w:rFonts w:ascii="Times New Roman" w:hAnsi="Times New Roman"/>
          <w:sz w:val="24"/>
          <w:szCs w:val="24"/>
          <w:lang w:val="sr-Cyrl-CS"/>
        </w:rPr>
        <w:t xml:space="preserve"> одржа</w:t>
      </w:r>
      <w:r>
        <w:rPr>
          <w:rFonts w:ascii="Times New Roman" w:hAnsi="Times New Roman"/>
          <w:sz w:val="24"/>
          <w:szCs w:val="24"/>
          <w:lang w:val="sr-Cyrl-BA"/>
        </w:rPr>
        <w:t>ва</w:t>
      </w:r>
      <w:r>
        <w:rPr>
          <w:rFonts w:ascii="Times New Roman" w:hAnsi="Times New Roman"/>
          <w:sz w:val="24"/>
          <w:szCs w:val="24"/>
          <w:lang w:val="sr-Cyrl-CS"/>
        </w:rPr>
        <w:t>о седнице. Ученички парламент је учествовао у:</w:t>
      </w:r>
    </w:p>
    <w:p w:rsidR="003162AE" w:rsidRDefault="007C1770">
      <w:pPr>
        <w:numPr>
          <w:ilvl w:val="0"/>
          <w:numId w:val="11"/>
        </w:numPr>
        <w:spacing w:after="0" w:line="240" w:lineRule="auto"/>
        <w:jc w:val="both"/>
        <w:rPr>
          <w:rFonts w:ascii="Times New Roman" w:hAnsi="Times New Roman"/>
          <w:sz w:val="24"/>
          <w:szCs w:val="24"/>
          <w:lang w:val="sr-Cyrl-CS"/>
        </w:rPr>
      </w:pPr>
      <w:r>
        <w:rPr>
          <w:rFonts w:ascii="Times New Roman" w:hAnsi="Times New Roman"/>
          <w:sz w:val="24"/>
          <w:szCs w:val="24"/>
          <w:lang w:val="sr-Cyrl-CS"/>
        </w:rPr>
        <w:t>обележавању ''Међународног дана толеранције''  – групни радови ученика у холу школе на задату теме;</w:t>
      </w:r>
    </w:p>
    <w:p w:rsidR="003162AE" w:rsidRDefault="007C1770">
      <w:pPr>
        <w:numPr>
          <w:ilvl w:val="0"/>
          <w:numId w:val="11"/>
        </w:numPr>
        <w:spacing w:after="0" w:line="240" w:lineRule="auto"/>
        <w:jc w:val="both"/>
        <w:rPr>
          <w:sz w:val="28"/>
          <w:szCs w:val="28"/>
          <w:lang w:val="sr-Cyrl-CS"/>
        </w:rPr>
      </w:pPr>
      <w:r>
        <w:rPr>
          <w:sz w:val="28"/>
          <w:szCs w:val="28"/>
          <w:lang w:val="sr-Cyrl-CS"/>
        </w:rPr>
        <w:t>обележавању „Међународног дана људских права“</w:t>
      </w:r>
    </w:p>
    <w:p w:rsidR="003162AE" w:rsidRDefault="007C1770">
      <w:pPr>
        <w:numPr>
          <w:ilvl w:val="0"/>
          <w:numId w:val="11"/>
        </w:numPr>
        <w:spacing w:after="0" w:line="240" w:lineRule="auto"/>
        <w:jc w:val="both"/>
        <w:rPr>
          <w:sz w:val="28"/>
          <w:szCs w:val="28"/>
          <w:lang w:val="sr-Cyrl-CS"/>
        </w:rPr>
      </w:pPr>
      <w:r>
        <w:rPr>
          <w:sz w:val="28"/>
          <w:szCs w:val="28"/>
          <w:lang w:val="sr-Cyrl-CS"/>
        </w:rPr>
        <w:t>Обележавању „Међународног дана солидарности“</w:t>
      </w:r>
    </w:p>
    <w:p w:rsidR="003162AE" w:rsidRDefault="007C1770">
      <w:pPr>
        <w:numPr>
          <w:ilvl w:val="0"/>
          <w:numId w:val="11"/>
        </w:numPr>
        <w:spacing w:after="0" w:line="240" w:lineRule="auto"/>
        <w:jc w:val="both"/>
        <w:rPr>
          <w:sz w:val="28"/>
          <w:szCs w:val="28"/>
          <w:lang w:val="sr-Cyrl-CS"/>
        </w:rPr>
      </w:pPr>
      <w:r>
        <w:rPr>
          <w:sz w:val="28"/>
          <w:szCs w:val="28"/>
          <w:lang w:val="sr-Cyrl-BA"/>
        </w:rPr>
        <w:t>Обележавање Дана розе мајица</w:t>
      </w:r>
    </w:p>
    <w:p w:rsidR="003162AE" w:rsidRDefault="007C1770">
      <w:pPr>
        <w:numPr>
          <w:ilvl w:val="0"/>
          <w:numId w:val="11"/>
        </w:numPr>
        <w:spacing w:after="0" w:line="240" w:lineRule="auto"/>
        <w:jc w:val="both"/>
        <w:rPr>
          <w:sz w:val="28"/>
          <w:szCs w:val="28"/>
          <w:lang w:val="sr-Cyrl-CS"/>
        </w:rPr>
      </w:pPr>
      <w:r>
        <w:rPr>
          <w:sz w:val="28"/>
          <w:szCs w:val="28"/>
          <w:lang w:val="sr-Cyrl-BA"/>
        </w:rPr>
        <w:t>Обележавања Дана шале</w:t>
      </w:r>
    </w:p>
    <w:p w:rsidR="003162AE" w:rsidRDefault="007C1770">
      <w:pPr>
        <w:numPr>
          <w:ilvl w:val="0"/>
          <w:numId w:val="11"/>
        </w:numPr>
        <w:spacing w:after="0" w:line="240" w:lineRule="auto"/>
        <w:jc w:val="both"/>
        <w:rPr>
          <w:sz w:val="28"/>
          <w:szCs w:val="28"/>
          <w:lang w:val="sr-Cyrl-CS"/>
        </w:rPr>
      </w:pPr>
      <w:r>
        <w:rPr>
          <w:sz w:val="28"/>
          <w:szCs w:val="28"/>
          <w:lang w:val="sr-Cyrl-BA"/>
        </w:rPr>
        <w:t>Обележавање Дана детета</w:t>
      </w:r>
    </w:p>
    <w:p w:rsidR="003162AE" w:rsidRDefault="007C1770">
      <w:pPr>
        <w:numPr>
          <w:ilvl w:val="0"/>
          <w:numId w:val="11"/>
        </w:numPr>
        <w:spacing w:after="0" w:line="240" w:lineRule="auto"/>
        <w:jc w:val="both"/>
        <w:rPr>
          <w:sz w:val="28"/>
          <w:szCs w:val="28"/>
          <w:lang w:val="sr-Cyrl-CS"/>
        </w:rPr>
      </w:pPr>
      <w:r>
        <w:rPr>
          <w:sz w:val="28"/>
          <w:szCs w:val="28"/>
          <w:lang w:val="sr-Cyrl-BA"/>
        </w:rPr>
        <w:t>Обележавања дана породице</w:t>
      </w:r>
    </w:p>
    <w:p w:rsidR="003162AE" w:rsidRDefault="007C1770">
      <w:pPr>
        <w:numPr>
          <w:ilvl w:val="0"/>
          <w:numId w:val="11"/>
        </w:numPr>
        <w:spacing w:after="0" w:line="240" w:lineRule="auto"/>
        <w:jc w:val="both"/>
        <w:rPr>
          <w:sz w:val="28"/>
          <w:szCs w:val="28"/>
          <w:lang w:val="sr-Cyrl-CS"/>
        </w:rPr>
      </w:pPr>
      <w:r>
        <w:rPr>
          <w:sz w:val="28"/>
          <w:szCs w:val="28"/>
          <w:lang w:val="sr-Cyrl-BA"/>
        </w:rPr>
        <w:t>“Рециклажа”</w:t>
      </w:r>
    </w:p>
    <w:p w:rsidR="003162AE" w:rsidRDefault="007C1770">
      <w:pPr>
        <w:numPr>
          <w:ilvl w:val="0"/>
          <w:numId w:val="11"/>
        </w:numPr>
        <w:spacing w:after="0" w:line="240" w:lineRule="auto"/>
        <w:jc w:val="both"/>
        <w:rPr>
          <w:sz w:val="28"/>
          <w:szCs w:val="28"/>
          <w:lang w:val="sr-Cyrl-CS"/>
        </w:rPr>
      </w:pPr>
      <w:r>
        <w:rPr>
          <w:sz w:val="28"/>
          <w:szCs w:val="28"/>
          <w:lang w:val="sr-Cyrl-BA"/>
        </w:rPr>
        <w:t>Акција “Књига на дар”</w:t>
      </w:r>
    </w:p>
    <w:p w:rsidR="003162AE" w:rsidRDefault="007C1770">
      <w:pPr>
        <w:spacing w:after="0" w:line="240" w:lineRule="auto"/>
        <w:jc w:val="both"/>
        <w:rPr>
          <w:rFonts w:ascii="Times New Roman" w:hAnsi="Times New Roman"/>
          <w:sz w:val="24"/>
          <w:szCs w:val="24"/>
          <w:lang w:val="sr-Cyrl-CS"/>
        </w:rPr>
      </w:pPr>
      <w:r>
        <w:rPr>
          <w:rFonts w:ascii="Times New Roman" w:hAnsi="Times New Roman"/>
          <w:sz w:val="24"/>
          <w:szCs w:val="24"/>
          <w:lang w:val="sr-Cyrl-BA"/>
        </w:rPr>
        <w:t>Д</w:t>
      </w:r>
      <w:r>
        <w:rPr>
          <w:rFonts w:ascii="Times New Roman" w:hAnsi="Times New Roman"/>
          <w:sz w:val="24"/>
          <w:szCs w:val="24"/>
          <w:lang w:val="sr-Cyrl-CS"/>
        </w:rPr>
        <w:t xml:space="preserve">ат је предлог за уређивање огласне табле у холу школе о актуелним трендовима у музици, литератури, филмовима и моди, са поруком и препоруком за сваку област. </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Чланови Ученичког парламента разматрали су и Извештаје о о-в резултатима на свим класификационим  периодима и предлагали мере за поправку истих. Разматрана је и инклузија у нашој школи, како се спроводи и какве резултате даје. </w:t>
      </w:r>
    </w:p>
    <w:p w:rsidR="003162AE" w:rsidRDefault="003162AE">
      <w:pPr>
        <w:rPr>
          <w:sz w:val="28"/>
          <w:szCs w:val="28"/>
          <w:lang w:val="sr-Cyrl-CS"/>
        </w:rPr>
      </w:pPr>
    </w:p>
    <w:p w:rsidR="003162AE" w:rsidRDefault="007C1770">
      <w:pPr>
        <w:jc w:val="center"/>
        <w:rPr>
          <w:b/>
          <w:sz w:val="28"/>
          <w:szCs w:val="28"/>
          <w:lang w:val="sr-Cyrl-CS"/>
        </w:rPr>
      </w:pPr>
      <w:r>
        <w:rPr>
          <w:b/>
          <w:sz w:val="28"/>
          <w:szCs w:val="28"/>
          <w:lang w:val="sr-Cyrl-CS"/>
        </w:rPr>
        <w:t>Педагог школе, Ивана Јовановић</w:t>
      </w:r>
    </w:p>
    <w:p w:rsidR="003162AE" w:rsidRDefault="003162AE">
      <w:pPr>
        <w:spacing w:after="100" w:afterAutospacing="1"/>
        <w:rPr>
          <w:rFonts w:ascii="Times New Roman" w:hAnsi="Times New Roman"/>
          <w:b/>
          <w:sz w:val="28"/>
          <w:szCs w:val="28"/>
        </w:rPr>
      </w:pPr>
    </w:p>
    <w:p w:rsidR="003162AE" w:rsidRDefault="003162AE">
      <w:pPr>
        <w:spacing w:after="100" w:afterAutospacing="1"/>
        <w:rPr>
          <w:rFonts w:ascii="Times New Roman" w:hAnsi="Times New Roman"/>
          <w:b/>
          <w:sz w:val="28"/>
          <w:szCs w:val="28"/>
        </w:rPr>
      </w:pPr>
    </w:p>
    <w:p w:rsidR="003162AE" w:rsidRDefault="003162AE">
      <w:pPr>
        <w:spacing w:after="100" w:afterAutospacing="1"/>
        <w:rPr>
          <w:rFonts w:ascii="Times New Roman" w:hAnsi="Times New Roman"/>
          <w:b/>
          <w:sz w:val="28"/>
          <w:szCs w:val="28"/>
        </w:rPr>
      </w:pPr>
    </w:p>
    <w:p w:rsidR="003162AE" w:rsidRDefault="003162AE">
      <w:pPr>
        <w:spacing w:after="100" w:afterAutospacing="1"/>
        <w:rPr>
          <w:rFonts w:ascii="Times New Roman" w:hAnsi="Times New Roman"/>
          <w:b/>
          <w:sz w:val="28"/>
          <w:szCs w:val="28"/>
        </w:rPr>
      </w:pPr>
    </w:p>
    <w:p w:rsidR="003162AE" w:rsidRDefault="003162AE">
      <w:pPr>
        <w:spacing w:after="100" w:afterAutospacing="1"/>
        <w:rPr>
          <w:rFonts w:ascii="Times New Roman" w:hAnsi="Times New Roman"/>
          <w:b/>
          <w:sz w:val="28"/>
          <w:szCs w:val="28"/>
        </w:rPr>
      </w:pPr>
    </w:p>
    <w:p w:rsidR="003162AE" w:rsidRPr="0076531A" w:rsidRDefault="003162AE">
      <w:pPr>
        <w:spacing w:after="100" w:afterAutospacing="1"/>
        <w:rPr>
          <w:rFonts w:ascii="Times New Roman" w:hAnsi="Times New Roman"/>
          <w:b/>
          <w:sz w:val="28"/>
          <w:szCs w:val="28"/>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t>Извештај о раду Стручних већа школе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Основна школа“Диша Ђурђевић“ је формирала три Стручна већа школе према подели на групе наставних предмета и четврто је Стручно веће млађих разреда.То су следећа Стручна већа школе:</w:t>
      </w:r>
    </w:p>
    <w:p w:rsidR="003162AE" w:rsidRDefault="007C1770">
      <w:pPr>
        <w:pStyle w:val="ListParagraph"/>
        <w:numPr>
          <w:ilvl w:val="0"/>
          <w:numId w:val="12"/>
        </w:numPr>
        <w:contextualSpacing/>
        <w:jc w:val="both"/>
        <w:rPr>
          <w:rFonts w:ascii="Times New Roman" w:hAnsi="Times New Roman"/>
          <w:sz w:val="24"/>
          <w:szCs w:val="24"/>
        </w:rPr>
      </w:pPr>
      <w:r>
        <w:rPr>
          <w:rFonts w:ascii="Times New Roman" w:hAnsi="Times New Roman"/>
          <w:sz w:val="24"/>
          <w:szCs w:val="24"/>
        </w:rPr>
        <w:t>Стручно веће Друштвено- језичке групе предмета-руководилац наставница Александра Милић;</w:t>
      </w:r>
    </w:p>
    <w:p w:rsidR="003162AE" w:rsidRDefault="007C1770">
      <w:pPr>
        <w:pStyle w:val="ListParagraph"/>
        <w:numPr>
          <w:ilvl w:val="0"/>
          <w:numId w:val="12"/>
        </w:numPr>
        <w:contextualSpacing/>
        <w:jc w:val="both"/>
        <w:rPr>
          <w:rFonts w:ascii="Times New Roman" w:hAnsi="Times New Roman"/>
          <w:sz w:val="24"/>
          <w:szCs w:val="24"/>
        </w:rPr>
      </w:pPr>
      <w:r>
        <w:rPr>
          <w:rFonts w:ascii="Times New Roman" w:hAnsi="Times New Roman"/>
          <w:sz w:val="24"/>
          <w:szCs w:val="24"/>
        </w:rPr>
        <w:t>Стручно веће Естетских дисциплина-руководилац наставница Татјана Живановић;</w:t>
      </w:r>
    </w:p>
    <w:p w:rsidR="003162AE" w:rsidRDefault="007C1770">
      <w:pPr>
        <w:pStyle w:val="ListParagraph"/>
        <w:numPr>
          <w:ilvl w:val="0"/>
          <w:numId w:val="12"/>
        </w:numPr>
        <w:contextualSpacing/>
        <w:jc w:val="both"/>
        <w:rPr>
          <w:rFonts w:ascii="Times New Roman" w:hAnsi="Times New Roman"/>
          <w:sz w:val="24"/>
          <w:szCs w:val="24"/>
        </w:rPr>
      </w:pPr>
      <w:r>
        <w:rPr>
          <w:rFonts w:ascii="Times New Roman" w:hAnsi="Times New Roman"/>
          <w:sz w:val="24"/>
          <w:szCs w:val="24"/>
        </w:rPr>
        <w:t>Стручно веће Природно-математичке групе предмета-руководилац наставница Јелена Герасимовић;</w:t>
      </w:r>
    </w:p>
    <w:p w:rsidR="003162AE" w:rsidRDefault="007C1770">
      <w:pPr>
        <w:pStyle w:val="ListParagraph"/>
        <w:numPr>
          <w:ilvl w:val="0"/>
          <w:numId w:val="12"/>
        </w:numPr>
        <w:contextualSpacing/>
        <w:jc w:val="both"/>
        <w:rPr>
          <w:rFonts w:ascii="Times New Roman" w:hAnsi="Times New Roman"/>
          <w:sz w:val="24"/>
          <w:szCs w:val="24"/>
        </w:rPr>
      </w:pPr>
      <w:r>
        <w:rPr>
          <w:rFonts w:ascii="Times New Roman" w:hAnsi="Times New Roman"/>
          <w:sz w:val="24"/>
          <w:szCs w:val="24"/>
        </w:rPr>
        <w:t>Стручно веће млађих разреда – наставник разредне наставе Дубравка Софренић</w:t>
      </w:r>
    </w:p>
    <w:p w:rsidR="003162AE" w:rsidRDefault="007C1770">
      <w:pPr>
        <w:pStyle w:val="ListParagraph"/>
        <w:numPr>
          <w:ilvl w:val="0"/>
          <w:numId w:val="12"/>
        </w:numPr>
        <w:contextualSpacing/>
        <w:jc w:val="both"/>
        <w:rPr>
          <w:rFonts w:ascii="Times New Roman" w:hAnsi="Times New Roman"/>
          <w:sz w:val="24"/>
          <w:szCs w:val="24"/>
        </w:rPr>
      </w:pPr>
      <w:r>
        <w:rPr>
          <w:rFonts w:ascii="Times New Roman" w:hAnsi="Times New Roman"/>
          <w:sz w:val="24"/>
          <w:szCs w:val="24"/>
        </w:rPr>
        <w:t>Стручно веће за продужени боравак – Милијана Милинковић</w:t>
      </w:r>
    </w:p>
    <w:p w:rsidR="003162AE" w:rsidRDefault="003162AE">
      <w:pPr>
        <w:pStyle w:val="ListParagraph"/>
        <w:jc w:val="both"/>
        <w:rPr>
          <w:rFonts w:ascii="Times New Roman" w:hAnsi="Times New Roman"/>
          <w:sz w:val="24"/>
          <w:szCs w:val="24"/>
        </w:rPr>
      </w:pPr>
    </w:p>
    <w:p w:rsidR="003162AE" w:rsidRDefault="007C1770">
      <w:pPr>
        <w:jc w:val="both"/>
        <w:rPr>
          <w:rFonts w:ascii="Times New Roman" w:hAnsi="Times New Roman"/>
          <w:sz w:val="24"/>
          <w:szCs w:val="24"/>
        </w:rPr>
      </w:pPr>
      <w:r>
        <w:rPr>
          <w:rFonts w:ascii="Times New Roman" w:hAnsi="Times New Roman"/>
          <w:sz w:val="24"/>
          <w:szCs w:val="24"/>
        </w:rPr>
        <w:t>Стручно веће Друштвено-језичке групе предмета испунило је планиране активности предвиђене Годишњим планом рада школе у оквиру свога већа.</w:t>
      </w:r>
    </w:p>
    <w:p w:rsidR="003162AE" w:rsidRDefault="007C1770">
      <w:pPr>
        <w:jc w:val="both"/>
        <w:rPr>
          <w:rFonts w:ascii="Times New Roman" w:hAnsi="Times New Roman"/>
          <w:sz w:val="24"/>
          <w:szCs w:val="24"/>
        </w:rPr>
      </w:pPr>
      <w:r>
        <w:rPr>
          <w:rFonts w:ascii="Times New Roman" w:hAnsi="Times New Roman"/>
          <w:sz w:val="24"/>
          <w:szCs w:val="24"/>
        </w:rPr>
        <w:t>Састанци су редовно одржавани и у зависности од потребе.</w:t>
      </w:r>
    </w:p>
    <w:p w:rsidR="003162AE" w:rsidRDefault="007C1770">
      <w:pPr>
        <w:jc w:val="both"/>
        <w:rPr>
          <w:rFonts w:ascii="Times New Roman" w:hAnsi="Times New Roman"/>
          <w:sz w:val="24"/>
          <w:szCs w:val="24"/>
        </w:rPr>
      </w:pPr>
      <w:r>
        <w:rPr>
          <w:rFonts w:ascii="Times New Roman" w:hAnsi="Times New Roman"/>
          <w:sz w:val="24"/>
          <w:szCs w:val="24"/>
        </w:rPr>
        <w:t>Стручно веће естетских дисциплина је вредно радило током првог полугодишта и испунило планиране активности предвиђене Годишњим планом рада школе у оквиру свога већа.</w:t>
      </w:r>
    </w:p>
    <w:p w:rsidR="003162AE" w:rsidRDefault="007C1770">
      <w:pPr>
        <w:jc w:val="both"/>
        <w:rPr>
          <w:rFonts w:ascii="Times New Roman" w:hAnsi="Times New Roman"/>
          <w:sz w:val="24"/>
          <w:szCs w:val="24"/>
        </w:rPr>
      </w:pPr>
      <w:r>
        <w:rPr>
          <w:rFonts w:ascii="Times New Roman" w:hAnsi="Times New Roman"/>
          <w:sz w:val="24"/>
          <w:szCs w:val="24"/>
        </w:rPr>
        <w:t>Стручно веће Природно-математичке групе предмета је испунило активности предвиђене Годишњим планом рада школе у оквиру свога већа</w:t>
      </w:r>
    </w:p>
    <w:p w:rsidR="003162AE" w:rsidRDefault="007C1770">
      <w:pPr>
        <w:jc w:val="both"/>
        <w:rPr>
          <w:rFonts w:ascii="Times New Roman" w:hAnsi="Times New Roman"/>
          <w:sz w:val="24"/>
          <w:szCs w:val="24"/>
        </w:rPr>
      </w:pPr>
      <w:r>
        <w:rPr>
          <w:rFonts w:ascii="Times New Roman" w:hAnsi="Times New Roman"/>
          <w:sz w:val="24"/>
          <w:szCs w:val="24"/>
        </w:rPr>
        <w:t>Извештаји руководиоца Стручних већа налазе се у прилогу полугодишњих извештаја педагога и рада школе.</w:t>
      </w:r>
    </w:p>
    <w:p w:rsidR="003162AE" w:rsidRDefault="003162AE">
      <w:pPr>
        <w:jc w:val="both"/>
        <w:rPr>
          <w:rFonts w:ascii="Times New Roman" w:hAnsi="Times New Roman"/>
          <w:sz w:val="24"/>
          <w:szCs w:val="24"/>
        </w:rPr>
      </w:pPr>
    </w:p>
    <w:p w:rsidR="003162AE" w:rsidRDefault="003162AE">
      <w:pPr>
        <w:jc w:val="both"/>
        <w:rPr>
          <w:rFonts w:ascii="Times New Roman" w:hAnsi="Times New Roman"/>
          <w:b/>
          <w:sz w:val="24"/>
          <w:szCs w:val="24"/>
        </w:rPr>
      </w:pPr>
    </w:p>
    <w:p w:rsidR="003162AE" w:rsidRDefault="003162AE">
      <w:pPr>
        <w:widowControl w:val="0"/>
        <w:autoSpaceDE w:val="0"/>
        <w:autoSpaceDN w:val="0"/>
        <w:adjustRightInd w:val="0"/>
        <w:spacing w:after="0" w:line="240" w:lineRule="auto"/>
        <w:jc w:val="both"/>
        <w:rPr>
          <w:rFonts w:ascii="Arial" w:hAnsi="Arial" w:cs="Arial"/>
          <w:b/>
          <w:sz w:val="24"/>
          <w:szCs w:val="24"/>
        </w:rPr>
      </w:pPr>
    </w:p>
    <w:p w:rsidR="003162AE" w:rsidRDefault="003162AE">
      <w:pPr>
        <w:widowControl w:val="0"/>
        <w:autoSpaceDE w:val="0"/>
        <w:autoSpaceDN w:val="0"/>
        <w:adjustRightInd w:val="0"/>
        <w:spacing w:after="0" w:line="240" w:lineRule="auto"/>
        <w:jc w:val="both"/>
        <w:rPr>
          <w:rFonts w:ascii="Arial" w:hAnsi="Arial" w:cs="Arial"/>
          <w:b/>
          <w:sz w:val="24"/>
          <w:szCs w:val="24"/>
        </w:rPr>
      </w:pPr>
    </w:p>
    <w:p w:rsidR="003162AE" w:rsidRDefault="003162AE">
      <w:pPr>
        <w:widowControl w:val="0"/>
        <w:autoSpaceDE w:val="0"/>
        <w:autoSpaceDN w:val="0"/>
        <w:adjustRightInd w:val="0"/>
        <w:spacing w:after="0" w:line="240" w:lineRule="auto"/>
        <w:jc w:val="both"/>
        <w:rPr>
          <w:rFonts w:ascii="Arial" w:hAnsi="Arial" w:cs="Arial"/>
          <w:b/>
          <w:sz w:val="24"/>
          <w:szCs w:val="24"/>
        </w:rPr>
      </w:pPr>
    </w:p>
    <w:p w:rsidR="003162AE" w:rsidRDefault="003162AE">
      <w:pPr>
        <w:widowControl w:val="0"/>
        <w:autoSpaceDE w:val="0"/>
        <w:autoSpaceDN w:val="0"/>
        <w:adjustRightInd w:val="0"/>
        <w:spacing w:after="0" w:line="240" w:lineRule="auto"/>
        <w:jc w:val="both"/>
        <w:rPr>
          <w:rFonts w:ascii="Arial" w:hAnsi="Arial" w:cs="Arial"/>
          <w:b/>
          <w:sz w:val="24"/>
          <w:szCs w:val="24"/>
        </w:rPr>
      </w:pPr>
    </w:p>
    <w:p w:rsidR="003162AE" w:rsidRDefault="003162AE">
      <w:pPr>
        <w:widowControl w:val="0"/>
        <w:autoSpaceDE w:val="0"/>
        <w:autoSpaceDN w:val="0"/>
        <w:adjustRightInd w:val="0"/>
        <w:spacing w:after="0" w:line="240" w:lineRule="auto"/>
        <w:jc w:val="both"/>
        <w:rPr>
          <w:rFonts w:ascii="Arial" w:hAnsi="Arial" w:cs="Arial"/>
          <w:b/>
          <w:sz w:val="24"/>
          <w:szCs w:val="24"/>
        </w:rPr>
      </w:pPr>
    </w:p>
    <w:p w:rsidR="003162AE" w:rsidRDefault="003162AE">
      <w:pPr>
        <w:jc w:val="both"/>
        <w:rPr>
          <w:rFonts w:ascii="Times New Roman" w:hAnsi="Times New Roman"/>
          <w:sz w:val="24"/>
          <w:szCs w:val="24"/>
        </w:rPr>
      </w:pPr>
    </w:p>
    <w:p w:rsidR="0076531A" w:rsidRDefault="0076531A">
      <w:pPr>
        <w:jc w:val="both"/>
        <w:rPr>
          <w:rFonts w:ascii="Times New Roman" w:hAnsi="Times New Roman"/>
          <w:sz w:val="24"/>
          <w:szCs w:val="24"/>
        </w:rPr>
      </w:pPr>
    </w:p>
    <w:p w:rsidR="0076531A" w:rsidRDefault="0076531A">
      <w:pPr>
        <w:jc w:val="both"/>
        <w:rPr>
          <w:rFonts w:ascii="Times New Roman" w:hAnsi="Times New Roman"/>
          <w:sz w:val="24"/>
          <w:szCs w:val="24"/>
        </w:rPr>
      </w:pPr>
    </w:p>
    <w:p w:rsidR="0076531A" w:rsidRDefault="0076531A">
      <w:pPr>
        <w:jc w:val="both"/>
        <w:rPr>
          <w:rFonts w:ascii="Times New Roman" w:hAnsi="Times New Roman"/>
          <w:sz w:val="24"/>
          <w:szCs w:val="24"/>
        </w:rPr>
      </w:pPr>
    </w:p>
    <w:p w:rsidR="0076531A" w:rsidRPr="0076531A" w:rsidRDefault="0076531A">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7C1770">
      <w:pPr>
        <w:pStyle w:val="Heading1"/>
        <w:spacing w:before="0" w:beforeAutospacing="0" w:afterAutospacing="0"/>
        <w:jc w:val="center"/>
        <w:rPr>
          <w:color w:val="000000" w:themeColor="text1"/>
          <w:sz w:val="24"/>
        </w:rPr>
      </w:pPr>
      <w:r>
        <w:rPr>
          <w:color w:val="000000" w:themeColor="text1"/>
          <w:sz w:val="24"/>
        </w:rPr>
        <w:lastRenderedPageBreak/>
        <w:t>ИЗВЕШТАЈ О РАДУ СТРУЧНОГ ВЕЋА ЕСТЕТСКИХ ДИСЦИПЛИНА</w:t>
      </w:r>
    </w:p>
    <w:p w:rsidR="003162AE" w:rsidRDefault="007C1770">
      <w:pPr>
        <w:pStyle w:val="Heading1"/>
        <w:spacing w:before="0" w:beforeAutospacing="0" w:afterAutospacing="0"/>
        <w:jc w:val="center"/>
        <w:rPr>
          <w:color w:val="000000" w:themeColor="text1"/>
          <w:sz w:val="24"/>
          <w:lang w:val="sr-Cyrl-BA"/>
        </w:rPr>
      </w:pPr>
      <w:r>
        <w:rPr>
          <w:color w:val="000000" w:themeColor="text1"/>
          <w:sz w:val="24"/>
        </w:rPr>
        <w:t>ЗА  ШКОЛСК</w:t>
      </w:r>
      <w:r>
        <w:rPr>
          <w:color w:val="000000" w:themeColor="text1"/>
          <w:sz w:val="24"/>
          <w:lang w:val="sr-Cyrl-BA"/>
        </w:rPr>
        <w:t>У</w:t>
      </w:r>
      <w:r>
        <w:rPr>
          <w:color w:val="000000" w:themeColor="text1"/>
          <w:sz w:val="24"/>
        </w:rPr>
        <w:t xml:space="preserve"> 2021/2022 ГОДИН</w:t>
      </w:r>
      <w:r>
        <w:rPr>
          <w:color w:val="000000" w:themeColor="text1"/>
          <w:sz w:val="24"/>
          <w:lang w:val="sr-Cyrl-BA"/>
        </w:rPr>
        <w:t>У</w:t>
      </w:r>
    </w:p>
    <w:p w:rsidR="003162AE" w:rsidRDefault="003162AE"/>
    <w:p w:rsidR="003162AE" w:rsidRDefault="007C1770">
      <w:pPr>
        <w:rPr>
          <w:rFonts w:ascii="Times New Roman" w:hAnsi="Times New Roman"/>
          <w:sz w:val="24"/>
          <w:szCs w:val="24"/>
        </w:rPr>
      </w:pPr>
      <w:r>
        <w:rPr>
          <w:rFonts w:ascii="Times New Roman" w:hAnsi="Times New Roman"/>
          <w:sz w:val="24"/>
          <w:szCs w:val="24"/>
        </w:rPr>
        <w:t>Стручно веће естетских дисциплина је у првом полугодишту школске 2021/22. године реализовао све планом и програмом предвиђене активности.</w:t>
      </w:r>
    </w:p>
    <w:p w:rsidR="003162AE" w:rsidRDefault="007C1770">
      <w:pPr>
        <w:rPr>
          <w:rFonts w:ascii="Times New Roman" w:hAnsi="Times New Roman"/>
          <w:sz w:val="24"/>
          <w:szCs w:val="24"/>
        </w:rPr>
      </w:pPr>
      <w:r>
        <w:rPr>
          <w:rFonts w:ascii="Times New Roman" w:hAnsi="Times New Roman"/>
          <w:sz w:val="24"/>
          <w:szCs w:val="24"/>
        </w:rPr>
        <w:t xml:space="preserve">Одржанасу 4 састанка стручног већа, на којима је анализирана активност и реализација планираних садржаја и задатака. </w:t>
      </w:r>
    </w:p>
    <w:p w:rsidR="003162AE" w:rsidRDefault="007C1770">
      <w:pPr>
        <w:rPr>
          <w:rFonts w:ascii="Times New Roman" w:hAnsi="Times New Roman"/>
          <w:b/>
          <w:bCs/>
          <w:sz w:val="24"/>
          <w:szCs w:val="24"/>
        </w:rPr>
      </w:pPr>
      <w:r>
        <w:rPr>
          <w:rFonts w:ascii="Times New Roman" w:hAnsi="Times New Roman"/>
          <w:b/>
          <w:bCs/>
          <w:sz w:val="24"/>
          <w:szCs w:val="24"/>
        </w:rPr>
        <w:t>Септембар 2021. године</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ru-RU"/>
        </w:rPr>
        <w:t>Усвојена је структура 40-часовне радне недеље.</w:t>
      </w:r>
      <w:r>
        <w:rPr>
          <w:rFonts w:ascii="Times New Roman" w:hAnsi="Times New Roman"/>
          <w:sz w:val="24"/>
          <w:szCs w:val="24"/>
          <w:lang w:val="sr-Cyrl-CS"/>
        </w:rPr>
        <w:t>Испланиран образовно-васпитни процес: редовна, изборна настава и слободне активности, као и једносменски рад.</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Усвајен је план рада у складу са моделом рада школе услед пандемије  COVID 19, као и са предвиђеним моделом наставе, у складу са Упутством Министарства просвете, науке и технолошког развоја, а то је први модел похађања наставе, што значи да сви ученици редовно похађају наставу, придржавајући се епидемиолошких мера.</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Чланови већа су извршили планирање угледних часова за ову школску годину, на којима ће се нарочита пажња обратити на развој критичког мишљења ученика. Такође, чланови већа ће имати и косултације и анализу припрема за угледне часове, како би се усагласили и критеријуми за оцењивање, и међупредметне компетенције, у оквиру којих ће се реализовати предавања, презентације, израда паноа.</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Чланови већа су упознати и са Акционим планом за ову школску годину, тако да се могу испланирати сви облици рада са ученицима: групни рад, часови које ће реализовати ученици, предавања, спортке активности, ликовне изложбе, приредбе....</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Планирани су и облици стручног усавршавања, предложени су и семинари, као и стручно усавршавање у установи.</w:t>
      </w:r>
    </w:p>
    <w:p w:rsidR="003162AE" w:rsidRDefault="003162AE">
      <w:pPr>
        <w:spacing w:after="0"/>
        <w:jc w:val="both"/>
        <w:rPr>
          <w:rFonts w:ascii="Times New Roman" w:hAnsi="Times New Roman"/>
          <w:sz w:val="24"/>
          <w:szCs w:val="24"/>
          <w:lang w:val="sr-Cyrl-CS"/>
        </w:rPr>
      </w:pPr>
    </w:p>
    <w:p w:rsidR="003162AE" w:rsidRDefault="007C1770">
      <w:pPr>
        <w:spacing w:after="0"/>
        <w:jc w:val="both"/>
        <w:rPr>
          <w:rFonts w:ascii="Times New Roman" w:hAnsi="Times New Roman"/>
          <w:sz w:val="24"/>
          <w:szCs w:val="24"/>
          <w:lang w:val="sr-Cyrl-CS"/>
        </w:rPr>
      </w:pPr>
      <w:r>
        <w:rPr>
          <w:rFonts w:ascii="Times New Roman" w:hAnsi="Times New Roman"/>
          <w:b/>
          <w:bCs/>
          <w:sz w:val="24"/>
          <w:szCs w:val="24"/>
          <w:lang w:val="sr-Cyrl-CS"/>
        </w:rPr>
        <w:t>Октобар 2021. године</w:t>
      </w:r>
    </w:p>
    <w:p w:rsidR="003162AE" w:rsidRDefault="003162AE">
      <w:pPr>
        <w:spacing w:after="0"/>
        <w:jc w:val="both"/>
        <w:rPr>
          <w:rFonts w:ascii="Times New Roman" w:hAnsi="Times New Roman"/>
          <w:sz w:val="24"/>
          <w:szCs w:val="24"/>
          <w:lang w:val="sr-Cyrl-CS"/>
        </w:rPr>
      </w:pP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Предметни наставници су сачинили предлог плана набавке наставних средстава за целу школску годину. Обележена је Дечија недеља, спортским и културним активностима. Одржана је јесења изложба ликовних радова ученика, цртежа, колажа од сувог цвећа и јесењих плодова.</w:t>
      </w:r>
    </w:p>
    <w:p w:rsidR="003162AE" w:rsidRDefault="007C1770">
      <w:pPr>
        <w:spacing w:after="0"/>
        <w:jc w:val="both"/>
        <w:rPr>
          <w:rFonts w:ascii="Times New Roman" w:hAnsi="Times New Roman"/>
          <w:bCs/>
          <w:iCs/>
          <w:sz w:val="24"/>
          <w:szCs w:val="24"/>
          <w:lang w:val="sr-Cyrl-CS"/>
        </w:rPr>
      </w:pPr>
      <w:r>
        <w:rPr>
          <w:rFonts w:ascii="Times New Roman" w:hAnsi="Times New Roman"/>
          <w:sz w:val="24"/>
          <w:szCs w:val="24"/>
          <w:lang w:val="sr-Cyrl-CS"/>
        </w:rPr>
        <w:t xml:space="preserve">У оквиру међупредметних компетенција и </w:t>
      </w:r>
      <w:r>
        <w:rPr>
          <w:rFonts w:ascii="Times New Roman" w:hAnsi="Times New Roman"/>
          <w:bCs/>
          <w:iCs/>
          <w:sz w:val="24"/>
          <w:szCs w:val="24"/>
          <w:lang w:val="sr-Cyrl-CS"/>
        </w:rPr>
        <w:t>развијања критичког мишљења,одржане су разне активности кроз предавања, израду презентација, паноа, као и  учења појмова о здравој исхрани и здравим навикама (ликовна култура, информатика и рачунарство, физичко васпитање).</w:t>
      </w:r>
    </w:p>
    <w:p w:rsidR="003162AE" w:rsidRDefault="007C1770">
      <w:pPr>
        <w:spacing w:after="0"/>
        <w:jc w:val="both"/>
        <w:rPr>
          <w:rFonts w:ascii="Times New Roman" w:hAnsi="Times New Roman"/>
          <w:bCs/>
          <w:iCs/>
          <w:sz w:val="24"/>
          <w:szCs w:val="24"/>
          <w:lang w:val="ru-RU"/>
        </w:rPr>
      </w:pPr>
      <w:r>
        <w:rPr>
          <w:rFonts w:ascii="Times New Roman" w:hAnsi="Times New Roman"/>
          <w:bCs/>
          <w:iCs/>
          <w:sz w:val="24"/>
          <w:szCs w:val="24"/>
          <w:lang w:val="ru-RU"/>
        </w:rPr>
        <w:t>Израдом  дидактичких средстава за примену у настави бавили су се  сви чланови већа, уз помоћ ученика.</w:t>
      </w:r>
    </w:p>
    <w:p w:rsidR="003162AE" w:rsidRDefault="007C1770">
      <w:pPr>
        <w:spacing w:after="0"/>
        <w:jc w:val="both"/>
        <w:rPr>
          <w:rFonts w:ascii="Times New Roman" w:hAnsi="Times New Roman"/>
          <w:sz w:val="24"/>
          <w:szCs w:val="24"/>
          <w:lang w:val="ru-RU"/>
        </w:rPr>
      </w:pPr>
      <w:r>
        <w:rPr>
          <w:rFonts w:ascii="Times New Roman" w:hAnsi="Times New Roman"/>
          <w:sz w:val="24"/>
          <w:szCs w:val="24"/>
          <w:lang w:val="ru-RU"/>
        </w:rPr>
        <w:t>Усклађивање критеријума оцењивања у оквиру предмета Стручног већ</w:t>
      </w:r>
      <w:r>
        <w:rPr>
          <w:rFonts w:ascii="Times New Roman" w:hAnsi="Times New Roman"/>
          <w:sz w:val="24"/>
          <w:szCs w:val="24"/>
        </w:rPr>
        <w:t>a</w:t>
      </w:r>
      <w:r>
        <w:rPr>
          <w:rFonts w:ascii="Times New Roman" w:hAnsi="Times New Roman"/>
          <w:sz w:val="24"/>
          <w:szCs w:val="24"/>
          <w:lang w:val="ru-RU"/>
        </w:rPr>
        <w:t xml:space="preserve">, као и утврђивање механизама за праћење оцењивања били су тема анализе свих чланова већа, који су предложили да то буде у форми обавештавања родитеља, оцењивања у педагошкој документацији, конкретних и сажетих предлога, анкета у одељењима, ефикаснијег праћења постигнућа слабијих ученика. </w:t>
      </w:r>
    </w:p>
    <w:p w:rsidR="003162AE" w:rsidRDefault="007C1770">
      <w:pPr>
        <w:spacing w:after="0"/>
        <w:jc w:val="both"/>
        <w:rPr>
          <w:rFonts w:ascii="Times New Roman" w:hAnsi="Times New Roman"/>
          <w:bCs/>
          <w:sz w:val="24"/>
          <w:szCs w:val="24"/>
          <w:lang w:val="ru-RU"/>
        </w:rPr>
      </w:pPr>
      <w:r>
        <w:rPr>
          <w:rFonts w:ascii="Times New Roman" w:hAnsi="Times New Roman"/>
          <w:bCs/>
          <w:sz w:val="24"/>
          <w:szCs w:val="24"/>
          <w:lang w:val="ru-RU"/>
        </w:rPr>
        <w:t>Вођење педагошке евиденције (свеске) о праћењу напредовања ученикаје обавезна активност наставника, а нарочито формативно оцењивање, као облик праћења рада и напредовања ученика, као и оствареност исхода.</w:t>
      </w:r>
    </w:p>
    <w:p w:rsidR="003162AE" w:rsidRDefault="007C1770">
      <w:pPr>
        <w:spacing w:after="0"/>
        <w:jc w:val="both"/>
        <w:rPr>
          <w:rFonts w:ascii="Times New Roman" w:hAnsi="Times New Roman"/>
          <w:bCs/>
          <w:iCs/>
          <w:sz w:val="24"/>
          <w:szCs w:val="24"/>
        </w:rPr>
      </w:pPr>
      <w:r>
        <w:rPr>
          <w:rFonts w:ascii="Times New Roman" w:hAnsi="Times New Roman"/>
          <w:bCs/>
          <w:iCs/>
          <w:sz w:val="24"/>
          <w:szCs w:val="24"/>
        </w:rPr>
        <w:lastRenderedPageBreak/>
        <w:t>Одржан је јесењи крос, у којем су учествовали сви ученици од петог до осмог разреда.</w:t>
      </w:r>
    </w:p>
    <w:p w:rsidR="003162AE" w:rsidRDefault="003162AE">
      <w:pPr>
        <w:spacing w:after="0"/>
        <w:jc w:val="both"/>
        <w:rPr>
          <w:rFonts w:ascii="Times New Roman" w:hAnsi="Times New Roman"/>
          <w:bCs/>
          <w:iCs/>
          <w:sz w:val="24"/>
          <w:szCs w:val="24"/>
        </w:rPr>
      </w:pPr>
    </w:p>
    <w:p w:rsidR="003162AE" w:rsidRDefault="007C1770">
      <w:pPr>
        <w:spacing w:after="0"/>
        <w:jc w:val="both"/>
        <w:rPr>
          <w:rFonts w:ascii="Times New Roman" w:hAnsi="Times New Roman"/>
          <w:b/>
          <w:iCs/>
          <w:sz w:val="24"/>
          <w:szCs w:val="24"/>
        </w:rPr>
      </w:pPr>
      <w:r>
        <w:rPr>
          <w:rFonts w:ascii="Times New Roman" w:hAnsi="Times New Roman"/>
          <w:b/>
          <w:iCs/>
          <w:sz w:val="24"/>
          <w:szCs w:val="24"/>
        </w:rPr>
        <w:t>Новембар 2021. године</w:t>
      </w:r>
    </w:p>
    <w:p w:rsidR="003162AE" w:rsidRDefault="003162AE">
      <w:pPr>
        <w:spacing w:after="0"/>
        <w:jc w:val="both"/>
        <w:rPr>
          <w:rFonts w:ascii="Times New Roman" w:hAnsi="Times New Roman"/>
          <w:bCs/>
          <w:iCs/>
          <w:sz w:val="24"/>
          <w:szCs w:val="24"/>
        </w:rPr>
      </w:pP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Извршена је анализа успеха ученика на крају првог класификационог периода, као и реализација редовне, допунске, додатне наставе, слободних наставних активности. Сви планом и програмом превиђени садржаји су реализовани. Успех ученика на крају првог класификационог периода је био задовољавајући, није био већих проблема у раду ученика, из предмета који су у склопу овог већа.</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Чланови већа су извршили и анализу педагошке евиденције наставника, разматрали су вођење педагошких свески и разменили искуства у раду и вођењу истих. Такође, дефинисали су  и начине формативног оцењивања у педагошким свескама и есДневнику.</w:t>
      </w:r>
    </w:p>
    <w:p w:rsidR="003162AE" w:rsidRDefault="007C1770">
      <w:pPr>
        <w:spacing w:after="0"/>
        <w:jc w:val="both"/>
        <w:rPr>
          <w:rFonts w:ascii="Times New Roman" w:hAnsi="Times New Roman"/>
          <w:bCs/>
          <w:iCs/>
          <w:sz w:val="24"/>
          <w:szCs w:val="24"/>
          <w:lang w:val="sr-Cyrl-CS"/>
        </w:rPr>
      </w:pPr>
      <w:r>
        <w:rPr>
          <w:rFonts w:ascii="Times New Roman" w:hAnsi="Times New Roman"/>
          <w:bCs/>
          <w:iCs/>
          <w:sz w:val="24"/>
          <w:szCs w:val="24"/>
          <w:lang w:val="sr-Cyrl-CS"/>
        </w:rPr>
        <w:t>Одржан је угледни час из технике и технологије у  6. разреду, 24.11.2021. године, а наставна јединица је била „Графичко представљање грађевинских објеката“.</w:t>
      </w:r>
    </w:p>
    <w:p w:rsidR="003162AE" w:rsidRDefault="003162AE">
      <w:pPr>
        <w:spacing w:after="0"/>
        <w:jc w:val="both"/>
        <w:rPr>
          <w:rFonts w:ascii="Times New Roman" w:hAnsi="Times New Roman"/>
          <w:bCs/>
          <w:iCs/>
          <w:sz w:val="24"/>
          <w:szCs w:val="24"/>
          <w:lang w:val="sr-Cyrl-CS"/>
        </w:rPr>
      </w:pPr>
    </w:p>
    <w:p w:rsidR="003162AE" w:rsidRDefault="007C1770">
      <w:pPr>
        <w:spacing w:after="0"/>
        <w:jc w:val="both"/>
        <w:rPr>
          <w:rFonts w:ascii="Times New Roman" w:hAnsi="Times New Roman"/>
          <w:b/>
          <w:iCs/>
          <w:sz w:val="24"/>
          <w:szCs w:val="24"/>
          <w:lang w:val="sr-Cyrl-CS"/>
        </w:rPr>
      </w:pPr>
      <w:r>
        <w:rPr>
          <w:rFonts w:ascii="Times New Roman" w:hAnsi="Times New Roman"/>
          <w:b/>
          <w:iCs/>
          <w:sz w:val="24"/>
          <w:szCs w:val="24"/>
          <w:lang w:val="sr-Cyrl-CS"/>
        </w:rPr>
        <w:t>Децембар 2021. године</w:t>
      </w:r>
    </w:p>
    <w:p w:rsidR="003162AE" w:rsidRDefault="003162AE">
      <w:pPr>
        <w:spacing w:after="0"/>
        <w:jc w:val="both"/>
        <w:rPr>
          <w:rFonts w:ascii="Times New Roman" w:hAnsi="Times New Roman"/>
          <w:b/>
          <w:iCs/>
          <w:sz w:val="24"/>
          <w:szCs w:val="24"/>
          <w:lang w:val="sr-Cyrl-CS"/>
        </w:rPr>
      </w:pP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Извршена је анализа психо-физичких способности ученика 5. разреда. Закључак је да је рад у одељењу веома добар, да редовно прате наставу, активни су, углавном доносе прибор за рад и опрему за физичко. Што се тиче дисциплине, може бити боље, али су одговорни и примерно де понашју. </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Предметни наставници су разговарали о  раду са ученицима којима треба додатна подршка, и закључили да они могу сасвим добро да раде, прате наставу, да оно што је прилагођено њиховим психофизичким могућностима могу сасвим добро да реализују и остваре извесне исходе.</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Усклађивање критеријума оцењивања у оквиру предмета стручног већа је такође била тема анализе и све оно што су чланови већа раније утврдили је и примењено. </w:t>
      </w:r>
    </w:p>
    <w:p w:rsidR="003162AE" w:rsidRDefault="007C1770">
      <w:pPr>
        <w:jc w:val="both"/>
        <w:rPr>
          <w:rFonts w:ascii="Times New Roman" w:hAnsi="Times New Roman"/>
          <w:bCs/>
          <w:iCs/>
          <w:sz w:val="24"/>
          <w:szCs w:val="24"/>
          <w:lang w:val="sr-Cyrl-CS"/>
        </w:rPr>
      </w:pPr>
      <w:r>
        <w:rPr>
          <w:rFonts w:ascii="Times New Roman" w:hAnsi="Times New Roman"/>
          <w:sz w:val="24"/>
          <w:szCs w:val="24"/>
          <w:lang w:val="sr-Cyrl-CS"/>
        </w:rPr>
        <w:t xml:space="preserve">Одржан је </w:t>
      </w:r>
      <w:r>
        <w:rPr>
          <w:rFonts w:ascii="Times New Roman" w:hAnsi="Times New Roman"/>
          <w:bCs/>
          <w:iCs/>
          <w:sz w:val="24"/>
          <w:szCs w:val="24"/>
          <w:lang w:val="sr-Cyrl-CS"/>
        </w:rPr>
        <w:t>угледни час из ликовне културе у  5. разреду, а наставна јединица је била „Врсте и карактер линије“.</w:t>
      </w:r>
    </w:p>
    <w:p w:rsidR="003162AE" w:rsidRDefault="007C1770">
      <w:pPr>
        <w:jc w:val="both"/>
        <w:rPr>
          <w:rFonts w:ascii="Times New Roman" w:hAnsi="Times New Roman"/>
          <w:bCs/>
          <w:iCs/>
          <w:sz w:val="24"/>
          <w:szCs w:val="24"/>
          <w:lang w:val="sr-Cyrl-CS"/>
        </w:rPr>
      </w:pPr>
      <w:r>
        <w:rPr>
          <w:rFonts w:ascii="Times New Roman" w:hAnsi="Times New Roman"/>
          <w:bCs/>
          <w:iCs/>
          <w:sz w:val="24"/>
          <w:szCs w:val="24"/>
          <w:lang w:val="sr-Cyrl-CS"/>
        </w:rPr>
        <w:t>Такође, ученици 5. разреда су самостално, уз претходну припрему и подршку наставника, реализовали час ликовне културе, на коме су презентовали предузетништво. Тема је била отварање посластичарске радње, а то је подразумевало и симулацију поделе задужења, планирање, производњу, израду слаткиша (правили су од пластелина), маркетинг и продају. Веома надахнуто и успешно.</w:t>
      </w:r>
    </w:p>
    <w:p w:rsidR="003162AE" w:rsidRDefault="007C1770">
      <w:pPr>
        <w:jc w:val="both"/>
        <w:rPr>
          <w:rFonts w:ascii="Times New Roman" w:hAnsi="Times New Roman"/>
          <w:bCs/>
          <w:iCs/>
          <w:sz w:val="24"/>
          <w:szCs w:val="24"/>
          <w:lang w:val="sr-Cyrl-CS"/>
        </w:rPr>
      </w:pPr>
      <w:r>
        <w:rPr>
          <w:rFonts w:ascii="Times New Roman" w:hAnsi="Times New Roman"/>
          <w:bCs/>
          <w:iCs/>
          <w:sz w:val="24"/>
          <w:szCs w:val="24"/>
          <w:lang w:val="sr-Cyrl-CS"/>
        </w:rPr>
        <w:t>Чланови већа су изнели и своје примере добре праксе, а које се односе на примену одређених метода рада, на пример, методе активног учења, затим, израду презентација, квизова, спортских вештина, предузетништво и закључили да би овакве примере требало што чешће примењивати у раду на часовима.</w:t>
      </w:r>
    </w:p>
    <w:p w:rsidR="003162AE" w:rsidRDefault="007C1770">
      <w:pPr>
        <w:spacing w:after="0"/>
        <w:jc w:val="both"/>
        <w:rPr>
          <w:rFonts w:ascii="Times New Roman" w:hAnsi="Times New Roman"/>
          <w:bCs/>
          <w:iCs/>
          <w:sz w:val="24"/>
          <w:szCs w:val="24"/>
          <w:lang w:val="sr-Cyrl-CS"/>
        </w:rPr>
      </w:pPr>
      <w:r>
        <w:rPr>
          <w:rFonts w:ascii="Times New Roman" w:hAnsi="Times New Roman"/>
          <w:bCs/>
          <w:iCs/>
          <w:sz w:val="24"/>
          <w:szCs w:val="24"/>
          <w:lang w:val="sr-Cyrl-CS"/>
        </w:rPr>
        <w:t>Поводом новогодишњих празника , ученици су декорисали хол, учионице, паное</w:t>
      </w:r>
      <w:r>
        <w:rPr>
          <w:rFonts w:ascii="Times New Roman" w:hAnsi="Times New Roman"/>
          <w:b/>
          <w:i/>
          <w:sz w:val="24"/>
          <w:szCs w:val="24"/>
          <w:lang w:val="sr-Cyrl-CS"/>
        </w:rPr>
        <w:t xml:space="preserve">. </w:t>
      </w:r>
    </w:p>
    <w:p w:rsidR="003162AE" w:rsidRDefault="003162AE">
      <w:pPr>
        <w:jc w:val="both"/>
        <w:rPr>
          <w:rFonts w:ascii="Times New Roman" w:hAnsi="Times New Roman"/>
        </w:rPr>
      </w:pPr>
    </w:p>
    <w:p w:rsidR="003162AE" w:rsidRDefault="007C1770">
      <w:pPr>
        <w:pStyle w:val="ListParagraph"/>
        <w:jc w:val="right"/>
        <w:rPr>
          <w:rFonts w:ascii="Times New Roman" w:hAnsi="Times New Roman"/>
          <w:b/>
          <w:sz w:val="24"/>
          <w:szCs w:val="24"/>
        </w:rPr>
      </w:pPr>
      <w:r>
        <w:rPr>
          <w:rFonts w:ascii="Times New Roman" w:hAnsi="Times New Roman"/>
          <w:b/>
          <w:sz w:val="24"/>
          <w:szCs w:val="24"/>
        </w:rPr>
        <w:t>Руководилац Стручног већа: Татјана Живановић</w:t>
      </w:r>
    </w:p>
    <w:p w:rsidR="003162AE" w:rsidRDefault="003162AE">
      <w:pPr>
        <w:spacing w:after="0" w:line="240" w:lineRule="auto"/>
        <w:jc w:val="center"/>
        <w:rPr>
          <w:rFonts w:ascii="Times New Roman" w:hAnsi="Times New Roman"/>
          <w:b/>
          <w:color w:val="000000"/>
          <w:sz w:val="24"/>
          <w:szCs w:val="24"/>
        </w:rPr>
      </w:pPr>
    </w:p>
    <w:p w:rsidR="0076531A" w:rsidRPr="0076531A" w:rsidRDefault="0076531A">
      <w:pPr>
        <w:spacing w:after="0" w:line="240" w:lineRule="auto"/>
        <w:jc w:val="center"/>
        <w:rPr>
          <w:rFonts w:ascii="Times New Roman" w:hAnsi="Times New Roman"/>
          <w:b/>
          <w:color w:val="000000"/>
          <w:sz w:val="24"/>
          <w:szCs w:val="24"/>
        </w:rPr>
      </w:pPr>
    </w:p>
    <w:p w:rsidR="003162AE" w:rsidRDefault="003162AE">
      <w:pPr>
        <w:spacing w:after="0" w:line="240" w:lineRule="auto"/>
        <w:jc w:val="center"/>
        <w:rPr>
          <w:rFonts w:ascii="Times New Roman" w:hAnsi="Times New Roman"/>
          <w:b/>
          <w:color w:val="000000"/>
          <w:sz w:val="24"/>
          <w:szCs w:val="24"/>
        </w:rPr>
      </w:pPr>
    </w:p>
    <w:p w:rsidR="003162AE" w:rsidRDefault="007C1770">
      <w:pPr>
        <w:spacing w:after="0" w:line="240" w:lineRule="auto"/>
        <w:jc w:val="center"/>
        <w:rPr>
          <w:rFonts w:ascii="Times New Roman" w:hAnsi="Times New Roman"/>
          <w:b/>
          <w:color w:val="000000"/>
          <w:sz w:val="24"/>
          <w:szCs w:val="24"/>
          <w:lang w:val="sr-Cyrl-BA"/>
        </w:rPr>
      </w:pPr>
      <w:r>
        <w:rPr>
          <w:rFonts w:ascii="Times New Roman" w:hAnsi="Times New Roman"/>
          <w:b/>
          <w:color w:val="000000"/>
          <w:sz w:val="24"/>
          <w:szCs w:val="24"/>
        </w:rPr>
        <w:lastRenderedPageBreak/>
        <w:t>ИЗВЕШТАЈ О РАДУ СТРУЧНОГ ВЕЋА ПРИРОДНО-МАТЕМАТИЧКЕ ГРУПЕ ПРЕДМЕТА ЗА ШКОЛСК</w:t>
      </w:r>
      <w:r>
        <w:rPr>
          <w:rFonts w:ascii="Times New Roman" w:hAnsi="Times New Roman"/>
          <w:b/>
          <w:color w:val="000000"/>
          <w:sz w:val="24"/>
          <w:szCs w:val="24"/>
          <w:lang w:val="sr-Cyrl-BA"/>
        </w:rPr>
        <w:t>У</w:t>
      </w:r>
      <w:r>
        <w:rPr>
          <w:rFonts w:ascii="Times New Roman" w:hAnsi="Times New Roman"/>
          <w:b/>
          <w:color w:val="000000"/>
          <w:sz w:val="24"/>
          <w:szCs w:val="24"/>
        </w:rPr>
        <w:t xml:space="preserve"> 2021-2022. ГОДИН</w:t>
      </w:r>
      <w:r>
        <w:rPr>
          <w:rFonts w:ascii="Times New Roman" w:hAnsi="Times New Roman"/>
          <w:b/>
          <w:color w:val="000000"/>
          <w:sz w:val="24"/>
          <w:szCs w:val="24"/>
          <w:lang w:val="sr-Cyrl-BA"/>
        </w:rPr>
        <w:t>У</w:t>
      </w:r>
    </w:p>
    <w:p w:rsidR="003162AE" w:rsidRDefault="003162AE">
      <w:pPr>
        <w:spacing w:after="0" w:line="240" w:lineRule="auto"/>
        <w:jc w:val="center"/>
        <w:rPr>
          <w:rFonts w:ascii="Times New Roman" w:hAnsi="Times New Roman"/>
          <w:color w:val="000000"/>
          <w:sz w:val="24"/>
          <w:szCs w:val="24"/>
        </w:rPr>
      </w:pPr>
    </w:p>
    <w:p w:rsidR="003162AE" w:rsidRDefault="003162AE">
      <w:pPr>
        <w:spacing w:after="0" w:line="240" w:lineRule="auto"/>
        <w:jc w:val="both"/>
        <w:rPr>
          <w:color w:val="000000"/>
          <w:sz w:val="24"/>
          <w:szCs w:val="24"/>
        </w:rPr>
      </w:pP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У току првог полугодишта школске 2021-2022. године, Стручно веће природно-математичке групе предмета се састајало једном месечно, где се дискутовало о тачкама које су предвиђене планом Стручног већа за ову школску годину, а у циљу планаирања, анализе и унапређења наставног процеса.</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На почетку школске године је изабран руководилац Стручног већа- Јелена Герасимовић, наставник биологије. Израђен је и усвојен план Стручног већа за ову школску годину. Сви наставници су израдили годишњи план рада и ускладили са другим предметима. </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У септембру није рађено иницијално тестирање.</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Предложени су ученици за ИОП1 и ИОП2, а наставници су израдили и послали план за ИОП педагогу школе..</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Одабрани су ученици за допунску и додатну наставу. Допунска настава се одржава из математике и биологије, а додатна настава из математике. Списак ученика за допунску и додатну наставу се налази у електронском дневнику.</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У новембру је извршена анализа успеха и владања на крају 1. класификационог периода.</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Обележен је и Светски дан борбе против сиде 1. децембра. Предавање на ту тему, ученицима наше школе је одржала наставница биологије Јелена Герасимовић, онлајн, због тренутне епидемиолошке ситуације.</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Усклађивање са Акционим планом се врши сваки месец кроз израде паноа, извођење наставе ван учионице, мапе ума, ученици као наставници, извођење огледа и сл.</w:t>
      </w:r>
    </w:p>
    <w:p w:rsidR="003162AE" w:rsidRDefault="007C1770">
      <w:pPr>
        <w:spacing w:after="0" w:line="240" w:lineRule="auto"/>
        <w:jc w:val="both"/>
        <w:rPr>
          <w:rFonts w:ascii="Times New Roman" w:hAnsi="Times New Roman"/>
          <w:color w:val="000000"/>
          <w:sz w:val="24"/>
          <w:szCs w:val="24"/>
        </w:rPr>
      </w:pPr>
      <w:r>
        <w:rPr>
          <w:rFonts w:ascii="Times New Roman" w:hAnsi="Times New Roman"/>
          <w:color w:val="000000"/>
          <w:sz w:val="24"/>
          <w:szCs w:val="24"/>
        </w:rPr>
        <w:t xml:space="preserve">Ове активности су детаљније описане у свесци Стручног актива     </w:t>
      </w:r>
    </w:p>
    <w:p w:rsidR="003162AE" w:rsidRDefault="003162AE">
      <w:pPr>
        <w:spacing w:after="0" w:line="240" w:lineRule="auto"/>
        <w:rPr>
          <w:color w:val="000000"/>
          <w:sz w:val="24"/>
          <w:szCs w:val="24"/>
        </w:rPr>
      </w:pPr>
    </w:p>
    <w:p w:rsidR="003162AE" w:rsidRDefault="003162AE">
      <w:pPr>
        <w:spacing w:after="0" w:line="240" w:lineRule="auto"/>
        <w:jc w:val="both"/>
        <w:rPr>
          <w:rFonts w:hAnsi="Times New Roman"/>
          <w:color w:val="000000"/>
          <w:sz w:val="24"/>
          <w:szCs w:val="24"/>
        </w:rPr>
      </w:pPr>
    </w:p>
    <w:p w:rsidR="003162AE" w:rsidRDefault="007C1770">
      <w:pPr>
        <w:spacing w:after="0" w:line="240" w:lineRule="auto"/>
        <w:jc w:val="right"/>
        <w:rPr>
          <w:rFonts w:hAnsi="Times New Roman"/>
          <w:b/>
          <w:color w:val="000000"/>
          <w:sz w:val="24"/>
          <w:szCs w:val="24"/>
        </w:rPr>
      </w:pPr>
      <w:r>
        <w:rPr>
          <w:rFonts w:hAnsi="Times New Roman"/>
          <w:b/>
          <w:color w:val="000000"/>
          <w:sz w:val="24"/>
          <w:szCs w:val="24"/>
        </w:rPr>
        <w:t xml:space="preserve">                                                                                          </w:t>
      </w:r>
      <w:r>
        <w:rPr>
          <w:rFonts w:hAnsi="Times New Roman"/>
          <w:b/>
          <w:color w:val="000000"/>
          <w:sz w:val="24"/>
          <w:szCs w:val="24"/>
        </w:rPr>
        <w:t>Руководилац</w:t>
      </w:r>
      <w:r>
        <w:rPr>
          <w:rFonts w:hAnsi="Times New Roman"/>
          <w:b/>
          <w:color w:val="000000"/>
          <w:sz w:val="24"/>
          <w:szCs w:val="24"/>
        </w:rPr>
        <w:t xml:space="preserve"> </w:t>
      </w:r>
      <w:r>
        <w:rPr>
          <w:rFonts w:hAnsi="Times New Roman"/>
          <w:b/>
          <w:color w:val="000000"/>
          <w:sz w:val="24"/>
          <w:szCs w:val="24"/>
        </w:rPr>
        <w:t>актива</w:t>
      </w:r>
    </w:p>
    <w:p w:rsidR="003162AE" w:rsidRDefault="007C1770">
      <w:pPr>
        <w:spacing w:after="0" w:line="240" w:lineRule="auto"/>
        <w:jc w:val="right"/>
        <w:rPr>
          <w:b/>
          <w:color w:val="000000"/>
          <w:sz w:val="24"/>
          <w:szCs w:val="24"/>
        </w:rPr>
      </w:pPr>
      <w:r>
        <w:rPr>
          <w:rFonts w:hAnsi="Times New Roman"/>
          <w:b/>
          <w:color w:val="000000"/>
          <w:sz w:val="24"/>
          <w:szCs w:val="24"/>
        </w:rPr>
        <w:t xml:space="preserve">                                                                                           </w:t>
      </w:r>
      <w:r>
        <w:rPr>
          <w:rFonts w:hAnsi="Times New Roman"/>
          <w:b/>
          <w:color w:val="000000"/>
          <w:sz w:val="24"/>
          <w:szCs w:val="24"/>
        </w:rPr>
        <w:t>Јелена</w:t>
      </w:r>
      <w:r>
        <w:rPr>
          <w:rFonts w:hAnsi="Times New Roman"/>
          <w:b/>
          <w:color w:val="000000"/>
          <w:sz w:val="24"/>
          <w:szCs w:val="24"/>
        </w:rPr>
        <w:t xml:space="preserve"> </w:t>
      </w:r>
      <w:r>
        <w:rPr>
          <w:rFonts w:hAnsi="Times New Roman"/>
          <w:b/>
          <w:color w:val="000000"/>
          <w:sz w:val="24"/>
          <w:szCs w:val="24"/>
        </w:rPr>
        <w:t>Герасимовић</w:t>
      </w:r>
    </w:p>
    <w:p w:rsidR="003162AE" w:rsidRDefault="003162AE">
      <w:pPr>
        <w:spacing w:after="0" w:line="240" w:lineRule="auto"/>
        <w:jc w:val="right"/>
        <w:rPr>
          <w:b/>
          <w:color w:val="000000"/>
          <w:sz w:val="24"/>
          <w:szCs w:val="24"/>
        </w:rPr>
      </w:pPr>
    </w:p>
    <w:p w:rsidR="003162AE" w:rsidRDefault="003162AE">
      <w:pPr>
        <w:spacing w:after="0" w:line="240" w:lineRule="auto"/>
        <w:jc w:val="both"/>
        <w:rPr>
          <w:b/>
          <w:color w:val="000000"/>
          <w:sz w:val="24"/>
          <w:szCs w:val="24"/>
        </w:rPr>
      </w:pPr>
    </w:p>
    <w:p w:rsidR="003162AE" w:rsidRDefault="003162AE">
      <w:pPr>
        <w:jc w:val="center"/>
        <w:rPr>
          <w:rFonts w:ascii="Times New Roman" w:hAnsi="Times New Roman"/>
          <w:b/>
          <w:sz w:val="28"/>
          <w:szCs w:val="28"/>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t>Извештај друштвено-језичке групе предмета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3162AE">
      <w:pPr>
        <w:jc w:val="both"/>
        <w:rPr>
          <w:rFonts w:ascii="Times New Roman" w:hAnsi="Times New Roman"/>
          <w:sz w:val="24"/>
          <w:szCs w:val="24"/>
        </w:rPr>
      </w:pPr>
    </w:p>
    <w:p w:rsidR="003162AE" w:rsidRDefault="007C1770">
      <w:pPr>
        <w:jc w:val="both"/>
        <w:rPr>
          <w:rFonts w:ascii="Times New Roman" w:hAnsi="Times New Roman"/>
          <w:sz w:val="24"/>
          <w:szCs w:val="24"/>
        </w:rPr>
      </w:pPr>
      <w:r>
        <w:rPr>
          <w:rFonts w:ascii="Times New Roman" w:hAnsi="Times New Roman"/>
          <w:sz w:val="24"/>
          <w:szCs w:val="24"/>
        </w:rPr>
        <w:t xml:space="preserve">    Друштвено језичку групу  предмета чине : Александра Милић, Ивана Пантелић, Сузана </w:t>
      </w:r>
      <w:r>
        <w:rPr>
          <w:rFonts w:ascii="Times New Roman" w:hAnsi="Times New Roman"/>
          <w:sz w:val="24"/>
          <w:szCs w:val="24"/>
          <w:lang w:val="sr-Cyrl-BA"/>
        </w:rPr>
        <w:t>Урошевић</w:t>
      </w:r>
      <w:r>
        <w:rPr>
          <w:rFonts w:ascii="Times New Roman" w:hAnsi="Times New Roman"/>
          <w:sz w:val="24"/>
          <w:szCs w:val="24"/>
        </w:rPr>
        <w:t>, Љиљана Белошевић, Момчило Жунић, Невена Дражић, Светлана Војиновић и Јелена Медић.</w:t>
      </w:r>
    </w:p>
    <w:p w:rsidR="003162AE" w:rsidRDefault="007C1770">
      <w:pPr>
        <w:jc w:val="both"/>
        <w:rPr>
          <w:rFonts w:ascii="Times New Roman" w:hAnsi="Times New Roman"/>
          <w:sz w:val="24"/>
          <w:szCs w:val="24"/>
        </w:rPr>
      </w:pPr>
      <w:r>
        <w:rPr>
          <w:rFonts w:ascii="Times New Roman" w:hAnsi="Times New Roman"/>
          <w:sz w:val="24"/>
          <w:szCs w:val="24"/>
        </w:rPr>
        <w:t xml:space="preserve">  Група се у току првог полугодишта састала 5 пута. Због епидемиолошке ситуације, није  било  посета нити излета. Одржан је огледни час из српског језика у октобру у одљењу 6/1. Наставница Ивана Пантелић одржала је предавање о Положају женских ликова у књижевности.</w:t>
      </w:r>
    </w:p>
    <w:p w:rsidR="003162AE" w:rsidRDefault="007C1770">
      <w:pPr>
        <w:jc w:val="both"/>
        <w:rPr>
          <w:rFonts w:ascii="Times New Roman" w:hAnsi="Times New Roman"/>
          <w:sz w:val="24"/>
          <w:szCs w:val="24"/>
        </w:rPr>
      </w:pPr>
      <w:r>
        <w:rPr>
          <w:rFonts w:ascii="Times New Roman" w:hAnsi="Times New Roman"/>
          <w:sz w:val="24"/>
          <w:szCs w:val="24"/>
        </w:rPr>
        <w:t>Наставница Сузана Ђорђевић одржала је огледни час у новембру у одељењу 8/1. Насатвна јединица Сећање на страдање српске војске у Великом Рату а поводом Примирја ,Приче о Краљу Петру.</w:t>
      </w:r>
    </w:p>
    <w:p w:rsidR="003162AE" w:rsidRDefault="007C1770">
      <w:pPr>
        <w:jc w:val="both"/>
        <w:rPr>
          <w:rFonts w:ascii="Times New Roman" w:hAnsi="Times New Roman"/>
          <w:sz w:val="24"/>
          <w:szCs w:val="24"/>
        </w:rPr>
      </w:pPr>
      <w:r>
        <w:rPr>
          <w:rFonts w:ascii="Times New Roman" w:hAnsi="Times New Roman"/>
          <w:sz w:val="24"/>
          <w:szCs w:val="24"/>
        </w:rPr>
        <w:lastRenderedPageBreak/>
        <w:t>Ученици шестог ,седмог и осмог разреда узели су учешће на Деветом дечјем позоришном фестивалу. Ученици седмог и осмог разреда су спремали ‘’Марко Краљевић и Муса Кесеџија’’ са наставницом Иваном Пантелић. И том приликом освојили су друго место за представу коју су извели као и награду за најбољу споредну улогу која је припала ученици осмог разреда Сашки Жарковић.</w:t>
      </w:r>
    </w:p>
    <w:p w:rsidR="003162AE" w:rsidRDefault="007C1770">
      <w:pPr>
        <w:jc w:val="both"/>
        <w:rPr>
          <w:rFonts w:ascii="Times New Roman" w:hAnsi="Times New Roman"/>
          <w:sz w:val="24"/>
          <w:szCs w:val="24"/>
        </w:rPr>
      </w:pPr>
      <w:r>
        <w:rPr>
          <w:rFonts w:ascii="Times New Roman" w:hAnsi="Times New Roman"/>
          <w:sz w:val="24"/>
          <w:szCs w:val="24"/>
        </w:rPr>
        <w:t>Ученици шестог разредас спремали су хуморуистички скеч на енглеском Elves on Strike,језику са наставницом Александром Милић.</w:t>
      </w:r>
    </w:p>
    <w:p w:rsidR="003162AE" w:rsidRDefault="007C1770">
      <w:pPr>
        <w:jc w:val="both"/>
        <w:rPr>
          <w:rFonts w:ascii="Times New Roman" w:hAnsi="Times New Roman"/>
          <w:sz w:val="24"/>
          <w:szCs w:val="24"/>
        </w:rPr>
      </w:pPr>
      <w:r>
        <w:rPr>
          <w:rFonts w:ascii="Times New Roman" w:hAnsi="Times New Roman"/>
          <w:sz w:val="24"/>
          <w:szCs w:val="24"/>
        </w:rPr>
        <w:t>Јавни час , ‘’Час Поезије’’ за све ученике одржан је у свечаној сали под покровитељством наставнице Иване Пантелић.</w:t>
      </w:r>
    </w:p>
    <w:p w:rsidR="003162AE" w:rsidRDefault="007C1770">
      <w:pPr>
        <w:jc w:val="both"/>
        <w:rPr>
          <w:rFonts w:ascii="Times New Roman" w:hAnsi="Times New Roman"/>
          <w:sz w:val="24"/>
          <w:szCs w:val="24"/>
        </w:rPr>
      </w:pPr>
      <w:r>
        <w:rPr>
          <w:rFonts w:ascii="Times New Roman" w:hAnsi="Times New Roman"/>
          <w:sz w:val="24"/>
          <w:szCs w:val="24"/>
        </w:rPr>
        <w:t>Александра Милић је одржала огледни час у млађим разредима, ‘’Утицај цртаних филмова и анимираних ликова на учење енглеског језика’’.                          Наставници су  на додатној настави спремали ученике за такмичења у случају одржавања истих у другом полугодишту.</w:t>
      </w:r>
    </w:p>
    <w:p w:rsidR="003162AE" w:rsidRDefault="007C1770">
      <w:pPr>
        <w:jc w:val="both"/>
        <w:rPr>
          <w:rFonts w:ascii="Times New Roman" w:hAnsi="Times New Roman"/>
          <w:sz w:val="24"/>
          <w:szCs w:val="24"/>
        </w:rPr>
      </w:pPr>
      <w:r>
        <w:rPr>
          <w:rFonts w:ascii="Times New Roman" w:hAnsi="Times New Roman"/>
          <w:sz w:val="24"/>
          <w:szCs w:val="24"/>
        </w:rPr>
        <w:t xml:space="preserve"> Наставници су присуствовали свим вебинарима који су били у понуди.</w:t>
      </w:r>
    </w:p>
    <w:p w:rsidR="003162AE" w:rsidRDefault="007C1770">
      <w:pPr>
        <w:jc w:val="both"/>
        <w:rPr>
          <w:rFonts w:ascii="Times New Roman" w:hAnsi="Times New Roman"/>
          <w:sz w:val="24"/>
          <w:szCs w:val="24"/>
        </w:rPr>
      </w:pPr>
      <w:r>
        <w:rPr>
          <w:rFonts w:ascii="Times New Roman" w:hAnsi="Times New Roman"/>
          <w:sz w:val="24"/>
          <w:szCs w:val="24"/>
        </w:rPr>
        <w:t xml:space="preserve">  Наставници су ипак на додатној настави спремали ученике за такмичења у случају одржавања истих у другом полугодишту. Наставници су присуствовали свим вебинарима који су били у понуди.</w:t>
      </w:r>
    </w:p>
    <w:p w:rsidR="003162AE" w:rsidRDefault="003162AE">
      <w:pPr>
        <w:jc w:val="both"/>
        <w:rPr>
          <w:rFonts w:ascii="Times New Roman" w:hAnsi="Times New Roman"/>
          <w:b/>
          <w:sz w:val="24"/>
          <w:szCs w:val="24"/>
        </w:rPr>
      </w:pPr>
    </w:p>
    <w:p w:rsidR="003162AE" w:rsidRDefault="007C1770">
      <w:pPr>
        <w:ind w:left="720"/>
        <w:jc w:val="right"/>
        <w:rPr>
          <w:rFonts w:ascii="Times New Roman" w:hAnsi="Times New Roman"/>
          <w:b/>
          <w:sz w:val="24"/>
          <w:szCs w:val="24"/>
        </w:rPr>
      </w:pPr>
      <w:r>
        <w:rPr>
          <w:rFonts w:ascii="Times New Roman" w:hAnsi="Times New Roman"/>
          <w:b/>
          <w:sz w:val="24"/>
          <w:szCs w:val="24"/>
        </w:rPr>
        <w:t xml:space="preserve">                                                                  Руководилац већа Александра Милић                                                                         </w:t>
      </w:r>
    </w:p>
    <w:p w:rsidR="003162AE" w:rsidRDefault="007C1770">
      <w:pPr>
        <w:jc w:val="center"/>
        <w:rPr>
          <w:rFonts w:ascii="Times New Roman" w:hAnsi="Times New Roman"/>
          <w:b/>
          <w:sz w:val="28"/>
          <w:szCs w:val="28"/>
          <w:lang w:val="sr-Cyrl-BA"/>
        </w:rPr>
      </w:pPr>
      <w:r>
        <w:rPr>
          <w:rFonts w:ascii="Times New Roman" w:hAnsi="Times New Roman"/>
          <w:b/>
          <w:sz w:val="28"/>
          <w:szCs w:val="28"/>
        </w:rPr>
        <w:t>Извештај Стручног већа млађих разреда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Утоку првог полугодишта одржано је пет састанака. Састанцима су присуствовали разредни учитељи, директор и педагог школе.</w:t>
      </w:r>
    </w:p>
    <w:p w:rsidR="003162AE" w:rsidRDefault="007C1770">
      <w:pPr>
        <w:jc w:val="both"/>
        <w:rPr>
          <w:rFonts w:ascii="Times New Roman" w:hAnsi="Times New Roman"/>
          <w:sz w:val="24"/>
          <w:szCs w:val="24"/>
        </w:rPr>
      </w:pPr>
      <w:r>
        <w:rPr>
          <w:rFonts w:ascii="Times New Roman" w:hAnsi="Times New Roman"/>
          <w:sz w:val="24"/>
          <w:szCs w:val="24"/>
        </w:rPr>
        <w:t xml:space="preserve">На сатанцима смо се договарали о будућем раду и решавали текуће проблеме, договорено спроводили у дело. </w:t>
      </w:r>
    </w:p>
    <w:p w:rsidR="003162AE" w:rsidRDefault="007C1770">
      <w:pPr>
        <w:jc w:val="both"/>
        <w:rPr>
          <w:rFonts w:ascii="Times New Roman" w:hAnsi="Times New Roman"/>
          <w:sz w:val="24"/>
          <w:szCs w:val="24"/>
        </w:rPr>
      </w:pPr>
      <w:r>
        <w:rPr>
          <w:rFonts w:ascii="Times New Roman" w:hAnsi="Times New Roman"/>
          <w:sz w:val="24"/>
          <w:szCs w:val="24"/>
        </w:rPr>
        <w:t>• Израђен је и усвојен план рада Струћног већа</w:t>
      </w:r>
    </w:p>
    <w:p w:rsidR="003162AE" w:rsidRDefault="007C1770">
      <w:pPr>
        <w:jc w:val="both"/>
        <w:rPr>
          <w:rFonts w:ascii="Times New Roman" w:hAnsi="Times New Roman"/>
          <w:sz w:val="24"/>
          <w:szCs w:val="24"/>
        </w:rPr>
      </w:pPr>
      <w:r>
        <w:rPr>
          <w:rFonts w:ascii="Times New Roman" w:hAnsi="Times New Roman"/>
          <w:sz w:val="24"/>
          <w:szCs w:val="24"/>
        </w:rPr>
        <w:t>• Извршили смо поделу задужења</w:t>
      </w:r>
    </w:p>
    <w:p w:rsidR="003162AE" w:rsidRDefault="007C1770">
      <w:pPr>
        <w:jc w:val="both"/>
        <w:rPr>
          <w:rFonts w:ascii="Times New Roman" w:hAnsi="Times New Roman"/>
          <w:sz w:val="24"/>
          <w:szCs w:val="24"/>
        </w:rPr>
      </w:pPr>
      <w:r>
        <w:rPr>
          <w:rFonts w:ascii="Times New Roman" w:hAnsi="Times New Roman"/>
          <w:sz w:val="24"/>
          <w:szCs w:val="24"/>
        </w:rPr>
        <w:t xml:space="preserve">• Организован је пријем првака на коме су сем учитеља били присутни директор, педагог, као и наставници који су укључени у рад првог разреда. </w:t>
      </w:r>
    </w:p>
    <w:p w:rsidR="003162AE" w:rsidRDefault="007C1770">
      <w:pPr>
        <w:jc w:val="both"/>
        <w:rPr>
          <w:rFonts w:ascii="Times New Roman" w:hAnsi="Times New Roman"/>
          <w:sz w:val="24"/>
          <w:szCs w:val="24"/>
        </w:rPr>
      </w:pPr>
      <w:r>
        <w:rPr>
          <w:rFonts w:ascii="Times New Roman" w:hAnsi="Times New Roman"/>
          <w:sz w:val="24"/>
          <w:szCs w:val="24"/>
        </w:rPr>
        <w:t>•Идентификовали смо ученике којима је потребна подршка у раду, и са том децом се ради посебно.</w:t>
      </w:r>
    </w:p>
    <w:p w:rsidR="003162AE" w:rsidRDefault="007C1770">
      <w:pPr>
        <w:jc w:val="both"/>
        <w:rPr>
          <w:rFonts w:ascii="Times New Roman" w:hAnsi="Times New Roman"/>
          <w:sz w:val="24"/>
          <w:szCs w:val="24"/>
        </w:rPr>
      </w:pPr>
      <w:r>
        <w:rPr>
          <w:rFonts w:ascii="Times New Roman" w:hAnsi="Times New Roman"/>
          <w:sz w:val="24"/>
          <w:szCs w:val="24"/>
        </w:rPr>
        <w:t xml:space="preserve">• Због епидемиолошких разлога Дечју недељу смо обележили у холу школе кроз радионицу ,, Нек свуд љубав сја.“ </w:t>
      </w:r>
    </w:p>
    <w:p w:rsidR="003162AE" w:rsidRDefault="007C1770">
      <w:pPr>
        <w:jc w:val="both"/>
        <w:rPr>
          <w:rFonts w:ascii="Times New Roman" w:hAnsi="Times New Roman"/>
          <w:sz w:val="24"/>
          <w:szCs w:val="24"/>
        </w:rPr>
      </w:pPr>
      <w:r>
        <w:rPr>
          <w:rFonts w:ascii="Times New Roman" w:hAnsi="Times New Roman"/>
          <w:sz w:val="24"/>
          <w:szCs w:val="24"/>
        </w:rPr>
        <w:t>•Учитељи другог и четвртог разреда су одржали радионицу,, Смоки или смути“ у оквиру пројекта ,, Здрав однос према здрављу“.</w:t>
      </w:r>
    </w:p>
    <w:p w:rsidR="003162AE" w:rsidRDefault="007C1770">
      <w:pPr>
        <w:jc w:val="both"/>
        <w:rPr>
          <w:rFonts w:ascii="Times New Roman" w:hAnsi="Times New Roman"/>
          <w:sz w:val="24"/>
          <w:szCs w:val="24"/>
        </w:rPr>
      </w:pPr>
      <w:r>
        <w:rPr>
          <w:rFonts w:ascii="Times New Roman" w:hAnsi="Times New Roman"/>
          <w:sz w:val="24"/>
          <w:szCs w:val="24"/>
        </w:rPr>
        <w:t>•Педагог школе је упознала чланове Актива са презентацијом обуке ,, Здрав однос према здрављу“ и активностима у којима се могу укључити и учитељи.</w:t>
      </w:r>
    </w:p>
    <w:p w:rsidR="003162AE" w:rsidRDefault="007C1770">
      <w:pPr>
        <w:jc w:val="both"/>
        <w:rPr>
          <w:rFonts w:ascii="Times New Roman" w:hAnsi="Times New Roman"/>
          <w:sz w:val="24"/>
          <w:szCs w:val="24"/>
        </w:rPr>
      </w:pPr>
      <w:r>
        <w:rPr>
          <w:rFonts w:ascii="Times New Roman" w:hAnsi="Times New Roman"/>
          <w:sz w:val="24"/>
          <w:szCs w:val="24"/>
        </w:rPr>
        <w:lastRenderedPageBreak/>
        <w:t>• Представник ИК ,, Вулкан“ одржао је за учитеље обуку за коришћење дигиталних уџбеника.</w:t>
      </w:r>
    </w:p>
    <w:p w:rsidR="003162AE" w:rsidRDefault="007C1770">
      <w:pPr>
        <w:jc w:val="both"/>
        <w:rPr>
          <w:rFonts w:ascii="Times New Roman" w:hAnsi="Times New Roman"/>
          <w:sz w:val="24"/>
          <w:szCs w:val="24"/>
        </w:rPr>
      </w:pPr>
      <w:r>
        <w:rPr>
          <w:rFonts w:ascii="Times New Roman" w:hAnsi="Times New Roman"/>
          <w:sz w:val="24"/>
          <w:szCs w:val="24"/>
        </w:rPr>
        <w:t>• Педагог школе је одржала радионицу под називом ,, Кажи ми где живиш“, за ученике млађих разреда, као и радионицу ,, У туђим ципелама“.</w:t>
      </w:r>
    </w:p>
    <w:p w:rsidR="003162AE" w:rsidRDefault="007C1770">
      <w:pPr>
        <w:jc w:val="both"/>
        <w:rPr>
          <w:rFonts w:ascii="Times New Roman" w:hAnsi="Times New Roman"/>
          <w:sz w:val="24"/>
          <w:szCs w:val="24"/>
        </w:rPr>
      </w:pPr>
      <w:r>
        <w:rPr>
          <w:rFonts w:ascii="Times New Roman" w:hAnsi="Times New Roman"/>
          <w:sz w:val="24"/>
          <w:szCs w:val="24"/>
        </w:rPr>
        <w:t>• Ученици млађих разреда су у сарадњи са ГО Лазаревац посетили Ватрогасну станицу у Лазаревцу и усвојили нова знања.</w:t>
      </w:r>
    </w:p>
    <w:p w:rsidR="003162AE" w:rsidRDefault="007C1770">
      <w:pPr>
        <w:jc w:val="both"/>
        <w:rPr>
          <w:rFonts w:ascii="Times New Roman" w:hAnsi="Times New Roman"/>
          <w:sz w:val="24"/>
          <w:szCs w:val="24"/>
        </w:rPr>
      </w:pPr>
      <w:r>
        <w:rPr>
          <w:rFonts w:ascii="Times New Roman" w:hAnsi="Times New Roman"/>
          <w:sz w:val="24"/>
          <w:szCs w:val="24"/>
        </w:rPr>
        <w:t>• Имали смо веома успешну сарадњу са локалном МЗ, као и са родитељима.</w:t>
      </w:r>
    </w:p>
    <w:p w:rsidR="003162AE" w:rsidRDefault="007C1770">
      <w:pPr>
        <w:jc w:val="both"/>
        <w:rPr>
          <w:rFonts w:ascii="Times New Roman" w:hAnsi="Times New Roman"/>
          <w:sz w:val="24"/>
          <w:szCs w:val="24"/>
        </w:rPr>
      </w:pPr>
      <w:r>
        <w:rPr>
          <w:rFonts w:ascii="Times New Roman" w:hAnsi="Times New Roman"/>
          <w:sz w:val="24"/>
          <w:szCs w:val="24"/>
        </w:rPr>
        <w:t>• У свечаној сали наше школе одиграна је новогодишња позоришна птредстава у извођењу ПУЛС театра из Лазаревца.</w:t>
      </w:r>
    </w:p>
    <w:p w:rsidR="003162AE" w:rsidRDefault="007C1770">
      <w:pPr>
        <w:jc w:val="both"/>
        <w:rPr>
          <w:rFonts w:ascii="Times New Roman" w:hAnsi="Times New Roman"/>
          <w:sz w:val="24"/>
          <w:szCs w:val="24"/>
        </w:rPr>
      </w:pPr>
      <w:r>
        <w:rPr>
          <w:rFonts w:ascii="Times New Roman" w:hAnsi="Times New Roman"/>
          <w:sz w:val="24"/>
          <w:szCs w:val="24"/>
        </w:rPr>
        <w:t>Многе планиране активности нису биле у могућности да буду спроведене због постојеће епидемиолошке ситуације.</w:t>
      </w:r>
    </w:p>
    <w:p w:rsidR="003162AE" w:rsidRDefault="007C1770">
      <w:pPr>
        <w:pStyle w:val="ListParagraph"/>
        <w:jc w:val="right"/>
        <w:rPr>
          <w:rFonts w:ascii="Times New Roman" w:hAnsi="Times New Roman"/>
          <w:b/>
          <w:sz w:val="24"/>
          <w:szCs w:val="24"/>
        </w:rPr>
      </w:pPr>
      <w:r>
        <w:rPr>
          <w:rFonts w:ascii="Times New Roman" w:hAnsi="Times New Roman"/>
          <w:b/>
          <w:sz w:val="24"/>
          <w:szCs w:val="24"/>
        </w:rPr>
        <w:t>Руководилац Стручног већа: Дубравка Софренић</w:t>
      </w: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Стручног већа за развојно планирање за школск</w:t>
      </w:r>
      <w:r>
        <w:rPr>
          <w:rFonts w:ascii="Times New Roman" w:hAnsi="Times New Roman"/>
          <w:b/>
          <w:sz w:val="28"/>
          <w:szCs w:val="28"/>
          <w:lang w:val="sr-Cyrl-BA"/>
        </w:rPr>
        <w:t>у</w:t>
      </w:r>
      <w:r>
        <w:rPr>
          <w:rFonts w:ascii="Times New Roman" w:hAnsi="Times New Roman"/>
          <w:b/>
          <w:sz w:val="28"/>
          <w:szCs w:val="28"/>
        </w:rPr>
        <w:t>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Стручно веће за развојно планирање састајало се према годишњем плану рада и у зависности од потребе. План рада зашколск</w:t>
      </w:r>
      <w:r>
        <w:rPr>
          <w:rFonts w:ascii="Times New Roman" w:hAnsi="Times New Roman"/>
          <w:sz w:val="24"/>
          <w:szCs w:val="24"/>
          <w:lang w:val="sr-Cyrl-BA"/>
        </w:rPr>
        <w:t>у</w:t>
      </w:r>
      <w:r>
        <w:rPr>
          <w:rFonts w:ascii="Times New Roman" w:hAnsi="Times New Roman"/>
          <w:sz w:val="24"/>
          <w:szCs w:val="24"/>
        </w:rPr>
        <w:t xml:space="preserve"> 2021/2022. годин</w:t>
      </w:r>
      <w:r>
        <w:rPr>
          <w:rFonts w:ascii="Times New Roman" w:hAnsi="Times New Roman"/>
          <w:sz w:val="24"/>
          <w:szCs w:val="24"/>
          <w:lang w:val="sr-Cyrl-BA"/>
        </w:rPr>
        <w:t>у</w:t>
      </w:r>
      <w:r>
        <w:rPr>
          <w:rFonts w:ascii="Times New Roman" w:hAnsi="Times New Roman"/>
          <w:sz w:val="24"/>
          <w:szCs w:val="24"/>
        </w:rPr>
        <w:t xml:space="preserve"> је у потпуности реализован.</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Стручно веће за развојно планирање у току </w:t>
      </w:r>
      <w:r>
        <w:rPr>
          <w:rFonts w:ascii="Times New Roman" w:hAnsi="Times New Roman"/>
          <w:sz w:val="24"/>
          <w:szCs w:val="24"/>
          <w:lang w:val="sr-Cyrl-BA"/>
        </w:rPr>
        <w:t>школске године</w:t>
      </w:r>
      <w:r>
        <w:rPr>
          <w:rFonts w:ascii="Times New Roman" w:hAnsi="Times New Roman"/>
          <w:sz w:val="24"/>
          <w:szCs w:val="24"/>
        </w:rPr>
        <w:t xml:space="preserve"> радио је на реализацији следећих задатака:</w:t>
      </w:r>
    </w:p>
    <w:p w:rsidR="003162AE" w:rsidRDefault="007C1770">
      <w:pPr>
        <w:pStyle w:val="ListParagraph"/>
        <w:numPr>
          <w:ilvl w:val="0"/>
          <w:numId w:val="13"/>
        </w:numPr>
        <w:spacing w:after="100" w:afterAutospacing="1"/>
        <w:jc w:val="both"/>
        <w:rPr>
          <w:rFonts w:ascii="Times New Roman" w:hAnsi="Times New Roman"/>
          <w:sz w:val="24"/>
          <w:szCs w:val="24"/>
        </w:rPr>
      </w:pPr>
      <w:r>
        <w:rPr>
          <w:rFonts w:ascii="Times New Roman" w:hAnsi="Times New Roman"/>
          <w:sz w:val="24"/>
          <w:szCs w:val="24"/>
        </w:rPr>
        <w:t>Анализа реализације Акционог плана за школску 2020/2021. годину;</w:t>
      </w:r>
    </w:p>
    <w:p w:rsidR="003162AE" w:rsidRDefault="007C1770">
      <w:pPr>
        <w:pStyle w:val="ListParagraph"/>
        <w:numPr>
          <w:ilvl w:val="0"/>
          <w:numId w:val="13"/>
        </w:numPr>
        <w:spacing w:after="100" w:afterAutospacing="1"/>
        <w:jc w:val="both"/>
        <w:rPr>
          <w:rFonts w:ascii="Times New Roman" w:hAnsi="Times New Roman"/>
          <w:sz w:val="24"/>
          <w:szCs w:val="24"/>
        </w:rPr>
      </w:pPr>
      <w:r>
        <w:rPr>
          <w:rFonts w:ascii="Times New Roman" w:hAnsi="Times New Roman"/>
          <w:sz w:val="24"/>
          <w:szCs w:val="24"/>
        </w:rPr>
        <w:t>Израда Акционог плана за школску 2021/2022. годину;</w:t>
      </w:r>
    </w:p>
    <w:p w:rsidR="003162AE" w:rsidRDefault="007C1770">
      <w:pPr>
        <w:pStyle w:val="ListParagraph"/>
        <w:numPr>
          <w:ilvl w:val="0"/>
          <w:numId w:val="13"/>
        </w:numPr>
        <w:spacing w:after="100" w:afterAutospacing="1"/>
        <w:jc w:val="both"/>
        <w:rPr>
          <w:rFonts w:ascii="Times New Roman" w:hAnsi="Times New Roman"/>
          <w:sz w:val="24"/>
          <w:szCs w:val="24"/>
        </w:rPr>
      </w:pPr>
      <w:r>
        <w:rPr>
          <w:rFonts w:ascii="Times New Roman" w:hAnsi="Times New Roman"/>
          <w:sz w:val="24"/>
          <w:szCs w:val="24"/>
        </w:rPr>
        <w:t>Праћење реализације Развојног односно Акционог плана рада школе</w:t>
      </w:r>
    </w:p>
    <w:p w:rsidR="003162AE" w:rsidRDefault="007C1770">
      <w:pPr>
        <w:pStyle w:val="ListParagraph"/>
        <w:numPr>
          <w:ilvl w:val="0"/>
          <w:numId w:val="13"/>
        </w:numPr>
        <w:spacing w:after="100" w:afterAutospacing="1"/>
        <w:jc w:val="both"/>
        <w:rPr>
          <w:rFonts w:ascii="Times New Roman" w:hAnsi="Times New Roman"/>
          <w:sz w:val="24"/>
          <w:szCs w:val="24"/>
        </w:rPr>
      </w:pPr>
      <w:r>
        <w:rPr>
          <w:rFonts w:ascii="Times New Roman" w:hAnsi="Times New Roman"/>
          <w:sz w:val="24"/>
          <w:szCs w:val="24"/>
        </w:rPr>
        <w:t>Анализа реализације Акционог плана у току првог полугодишта школске 2021/2022. године и израда Извештаја .</w:t>
      </w:r>
    </w:p>
    <w:p w:rsidR="003162AE" w:rsidRDefault="007C1770">
      <w:pPr>
        <w:pStyle w:val="ListParagraph"/>
        <w:numPr>
          <w:ilvl w:val="0"/>
          <w:numId w:val="13"/>
        </w:numPr>
        <w:spacing w:after="100" w:afterAutospacing="1"/>
        <w:jc w:val="both"/>
        <w:rPr>
          <w:rFonts w:ascii="Times New Roman" w:hAnsi="Times New Roman"/>
          <w:sz w:val="24"/>
          <w:szCs w:val="24"/>
        </w:rPr>
      </w:pPr>
      <w:r>
        <w:rPr>
          <w:rFonts w:ascii="Times New Roman" w:hAnsi="Times New Roman"/>
          <w:sz w:val="24"/>
          <w:szCs w:val="24"/>
        </w:rPr>
        <w:t xml:space="preserve">Анализа реализације Акционог плана у току другог полугодишта школске 2021/2022. године </w:t>
      </w:r>
    </w:p>
    <w:p w:rsidR="003162AE" w:rsidRDefault="007C1770">
      <w:pPr>
        <w:spacing w:after="100" w:afterAutospacing="1"/>
        <w:jc w:val="right"/>
      </w:pPr>
      <w:r>
        <w:rPr>
          <w:rFonts w:ascii="Times New Roman" w:hAnsi="Times New Roman"/>
          <w:b/>
          <w:sz w:val="24"/>
          <w:szCs w:val="24"/>
        </w:rPr>
        <w:t xml:space="preserve">Руководилац: Ивана Јовановић </w:t>
      </w:r>
    </w:p>
    <w:p w:rsidR="003162AE" w:rsidRDefault="003162AE">
      <w:pPr>
        <w:spacing w:after="100" w:afterAutospacing="1"/>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Pr="0076531A" w:rsidRDefault="003162AE">
      <w:pPr>
        <w:spacing w:after="100" w:afterAutospacing="1"/>
        <w:jc w:val="center"/>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lastRenderedPageBreak/>
        <w:t>Извештај о раду Стручног већа за развој Школског програма зашколск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Стручно веће за развој Школског развоја програма састајало се према Годишњем плана рада и у зависности од потребе. План рада з</w:t>
      </w:r>
      <w:r>
        <w:rPr>
          <w:rFonts w:ascii="Times New Roman" w:hAnsi="Times New Roman"/>
          <w:sz w:val="24"/>
          <w:szCs w:val="24"/>
          <w:lang w:val="sr-Cyrl-BA"/>
        </w:rPr>
        <w:t>а</w:t>
      </w:r>
      <w:r>
        <w:rPr>
          <w:rFonts w:ascii="Times New Roman" w:hAnsi="Times New Roman"/>
          <w:sz w:val="24"/>
          <w:szCs w:val="24"/>
        </w:rPr>
        <w:t xml:space="preserve"> школск</w:t>
      </w:r>
      <w:r>
        <w:rPr>
          <w:rFonts w:ascii="Times New Roman" w:hAnsi="Times New Roman"/>
          <w:sz w:val="24"/>
          <w:szCs w:val="24"/>
          <w:lang w:val="sr-Cyrl-BA"/>
        </w:rPr>
        <w:t>у</w:t>
      </w:r>
      <w:r>
        <w:rPr>
          <w:rFonts w:ascii="Times New Roman" w:hAnsi="Times New Roman"/>
          <w:sz w:val="24"/>
          <w:szCs w:val="24"/>
        </w:rPr>
        <w:t xml:space="preserve"> 2021/2022. годин</w:t>
      </w:r>
      <w:r>
        <w:rPr>
          <w:rFonts w:ascii="Times New Roman" w:hAnsi="Times New Roman"/>
          <w:sz w:val="24"/>
          <w:szCs w:val="24"/>
          <w:lang w:val="sr-Cyrl-BA"/>
        </w:rPr>
        <w:t>у</w:t>
      </w:r>
      <w:r>
        <w:rPr>
          <w:rFonts w:ascii="Times New Roman" w:hAnsi="Times New Roman"/>
          <w:sz w:val="24"/>
          <w:szCs w:val="24"/>
        </w:rPr>
        <w:t xml:space="preserve"> је у потпуности реализован. </w:t>
      </w:r>
    </w:p>
    <w:p w:rsidR="003162AE" w:rsidRDefault="003162AE">
      <w:pPr>
        <w:pStyle w:val="Default"/>
        <w:jc w:val="both"/>
        <w:rPr>
          <w:color w:val="auto"/>
        </w:rPr>
      </w:pPr>
    </w:p>
    <w:p w:rsidR="003162AE" w:rsidRDefault="007C1770">
      <w:pPr>
        <w:pStyle w:val="Default"/>
        <w:jc w:val="both"/>
      </w:pPr>
      <w:r>
        <w:t xml:space="preserve">Праћење реализације Школског програма; Чланови Актива констатовали да се посебни програми реализују према предвиђеном плану. Планови рада стручних већа се такође реализују према предвиђеном плану. </w:t>
      </w:r>
    </w:p>
    <w:p w:rsidR="003162AE" w:rsidRDefault="007C1770">
      <w:pPr>
        <w:pStyle w:val="Default"/>
        <w:jc w:val="both"/>
      </w:pPr>
      <w:r>
        <w:t xml:space="preserve">- Сарадња са Тимом за инклузивно образовање. </w:t>
      </w:r>
    </w:p>
    <w:p w:rsidR="003162AE" w:rsidRDefault="007C1770">
      <w:pPr>
        <w:pStyle w:val="Default"/>
        <w:jc w:val="both"/>
      </w:pPr>
      <w:r>
        <w:t xml:space="preserve">- Учешће у изради Годишњег извештаја. </w:t>
      </w:r>
    </w:p>
    <w:p w:rsidR="003162AE" w:rsidRDefault="007C1770">
      <w:pPr>
        <w:pStyle w:val="Default"/>
        <w:jc w:val="both"/>
      </w:pPr>
      <w:r>
        <w:t xml:space="preserve">- Сарадња са осталим школским тимовима. </w:t>
      </w:r>
    </w:p>
    <w:p w:rsidR="003162AE" w:rsidRDefault="003162AE">
      <w:pPr>
        <w:pStyle w:val="Default"/>
        <w:jc w:val="both"/>
        <w:rPr>
          <w:color w:val="auto"/>
        </w:rPr>
      </w:pPr>
    </w:p>
    <w:p w:rsidR="003162AE" w:rsidRDefault="007C1770">
      <w:pPr>
        <w:pStyle w:val="Default"/>
        <w:jc w:val="both"/>
        <w:rPr>
          <w:sz w:val="23"/>
          <w:szCs w:val="23"/>
        </w:rPr>
      </w:pPr>
      <w:r>
        <w:rPr>
          <w:sz w:val="23"/>
          <w:szCs w:val="23"/>
          <w:lang w:val="sr-Cyrl-BA"/>
        </w:rPr>
        <w:t>-</w:t>
      </w:r>
      <w:r>
        <w:rPr>
          <w:sz w:val="23"/>
          <w:szCs w:val="23"/>
        </w:rPr>
        <w:t xml:space="preserve">Предлог Анекса за предмете у другом разреду: Дигитални свет. </w:t>
      </w:r>
    </w:p>
    <w:p w:rsidR="003162AE" w:rsidRDefault="007C1770">
      <w:pPr>
        <w:pStyle w:val="Default"/>
        <w:jc w:val="both"/>
        <w:rPr>
          <w:sz w:val="23"/>
          <w:szCs w:val="23"/>
        </w:rPr>
      </w:pPr>
      <w:r>
        <w:rPr>
          <w:lang w:val="sr-Cyrl-BA"/>
        </w:rPr>
        <w:t>-</w:t>
      </w:r>
      <w:r>
        <w:rPr>
          <w:sz w:val="23"/>
          <w:szCs w:val="23"/>
        </w:rPr>
        <w:t xml:space="preserve">Дат предлог Анекса Школском програму за 2021/22. годину. </w:t>
      </w:r>
    </w:p>
    <w:p w:rsidR="003162AE" w:rsidRDefault="007C1770">
      <w:pPr>
        <w:pStyle w:val="Default"/>
        <w:jc w:val="both"/>
        <w:rPr>
          <w:sz w:val="23"/>
          <w:szCs w:val="23"/>
          <w:lang w:val="sr-Cyrl-BA"/>
        </w:rPr>
      </w:pPr>
      <w:r>
        <w:rPr>
          <w:sz w:val="23"/>
          <w:szCs w:val="23"/>
          <w:lang w:val="sr-Cyrl-BA"/>
        </w:rPr>
        <w:t>-Предлог Анекса за слободне наставне активности за други циклус образовања</w:t>
      </w:r>
    </w:p>
    <w:p w:rsidR="003162AE" w:rsidRDefault="003162AE">
      <w:pPr>
        <w:spacing w:after="100" w:afterAutospacing="1"/>
        <w:jc w:val="both"/>
        <w:rPr>
          <w:rFonts w:ascii="Times New Roman" w:hAnsi="Times New Roman"/>
          <w:sz w:val="24"/>
          <w:szCs w:val="24"/>
        </w:rPr>
      </w:pPr>
    </w:p>
    <w:p w:rsidR="003162AE" w:rsidRDefault="007C1770">
      <w:pPr>
        <w:spacing w:after="100" w:afterAutospacing="1"/>
        <w:jc w:val="right"/>
        <w:rPr>
          <w:rFonts w:ascii="Times New Roman" w:hAnsi="Times New Roman"/>
          <w:sz w:val="24"/>
          <w:szCs w:val="24"/>
        </w:rPr>
      </w:pPr>
      <w:r>
        <w:rPr>
          <w:rFonts w:ascii="Times New Roman" w:hAnsi="Times New Roman"/>
          <w:b/>
          <w:sz w:val="24"/>
          <w:szCs w:val="24"/>
        </w:rPr>
        <w:t xml:space="preserve">Руководилац: Ивана Јовановић </w:t>
      </w:r>
    </w:p>
    <w:p w:rsidR="003162AE" w:rsidRDefault="003162AE">
      <w:pPr>
        <w:jc w:val="both"/>
        <w:rPr>
          <w:rFonts w:ascii="Times New Roman" w:hAnsi="Times New Roman"/>
          <w:sz w:val="24"/>
          <w:szCs w:val="24"/>
        </w:rPr>
      </w:pPr>
    </w:p>
    <w:p w:rsidR="003162AE" w:rsidRDefault="003162AE">
      <w:pPr>
        <w:pStyle w:val="ListParagraph"/>
        <w:jc w:val="both"/>
        <w:rPr>
          <w:rFonts w:ascii="Times New Roman" w:hAnsi="Times New Roman"/>
          <w:sz w:val="24"/>
          <w:szCs w:val="24"/>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t>Извештај о раду секција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3162AE">
      <w:pPr>
        <w:rPr>
          <w:rFonts w:ascii="Times New Roman" w:hAnsi="Times New Roman"/>
          <w:b/>
          <w:sz w:val="28"/>
          <w:szCs w:val="28"/>
        </w:rPr>
      </w:pPr>
    </w:p>
    <w:p w:rsidR="003162AE" w:rsidRDefault="007C1770">
      <w:pPr>
        <w:jc w:val="both"/>
        <w:rPr>
          <w:rFonts w:ascii="Times New Roman" w:hAnsi="Times New Roman"/>
          <w:sz w:val="24"/>
          <w:szCs w:val="24"/>
        </w:rPr>
      </w:pPr>
      <w:r>
        <w:rPr>
          <w:rFonts w:ascii="Times New Roman" w:hAnsi="Times New Roman"/>
          <w:sz w:val="24"/>
          <w:szCs w:val="24"/>
        </w:rPr>
        <w:t>Основна школа „Диша Ђурђевић“ према плану и програму из Годишњег плана рада школе за школску 2021/2022. годину има следеће секцијe којима руководе наставници:</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Мултимедијална секција-руководилац наставница Јован Мартиновић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Спортска секција-руководилац наставник Ненад Марковић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Новинарска секција-руководилац наставница Ивана Пантелић, Момчило Жунић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Драмска секција-руководилац наставница Ивана Пантелић и Момчило Жунић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Еколошка секција Јелена Герасимовић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Секција“Црвени крст“ –руководилац учитељица Невена Раздољац</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Хорска секција-руководилац наставница Милош Петровић</w:t>
      </w:r>
    </w:p>
    <w:p w:rsidR="003162AE" w:rsidRDefault="007C1770">
      <w:pPr>
        <w:pStyle w:val="ListParagraph"/>
        <w:numPr>
          <w:ilvl w:val="0"/>
          <w:numId w:val="14"/>
        </w:numPr>
        <w:contextualSpacing/>
        <w:jc w:val="both"/>
        <w:rPr>
          <w:rFonts w:ascii="Times New Roman" w:hAnsi="Times New Roman"/>
          <w:sz w:val="24"/>
          <w:szCs w:val="24"/>
        </w:rPr>
      </w:pPr>
      <w:r>
        <w:rPr>
          <w:rFonts w:ascii="Times New Roman" w:hAnsi="Times New Roman"/>
          <w:sz w:val="24"/>
          <w:szCs w:val="24"/>
        </w:rPr>
        <w:t>Руска секција-руководилац наставница Јелена Медић</w:t>
      </w:r>
    </w:p>
    <w:p w:rsidR="003162AE" w:rsidRDefault="007C1770">
      <w:pPr>
        <w:contextualSpacing/>
        <w:jc w:val="both"/>
        <w:rPr>
          <w:rFonts w:ascii="Times New Roman" w:hAnsi="Times New Roman"/>
          <w:sz w:val="24"/>
          <w:szCs w:val="24"/>
        </w:rPr>
      </w:pPr>
      <w:r>
        <w:rPr>
          <w:rFonts w:ascii="Times New Roman" w:hAnsi="Times New Roman"/>
          <w:sz w:val="24"/>
          <w:szCs w:val="24"/>
        </w:rPr>
        <w:t xml:space="preserve">Руководиоци секција реализовали су план рада Руководиоци секција „Црвени крст“ у </w:t>
      </w:r>
    </w:p>
    <w:p w:rsidR="003162AE" w:rsidRDefault="007C1770">
      <w:pPr>
        <w:contextualSpacing/>
        <w:jc w:val="both"/>
        <w:rPr>
          <w:rFonts w:ascii="Times New Roman" w:hAnsi="Times New Roman"/>
          <w:sz w:val="24"/>
          <w:szCs w:val="24"/>
        </w:rPr>
      </w:pPr>
      <w:r>
        <w:rPr>
          <w:rFonts w:ascii="Times New Roman" w:hAnsi="Times New Roman"/>
          <w:sz w:val="24"/>
          <w:szCs w:val="24"/>
        </w:rPr>
        <w:t xml:space="preserve">  Руководилац руске секције Јелена Медић реализовала је активности које се односе на сарадњу са Руском школом из Санкт Петербурга.</w:t>
      </w:r>
    </w:p>
    <w:p w:rsidR="003162AE" w:rsidRDefault="007C1770">
      <w:pPr>
        <w:contextualSpacing/>
        <w:jc w:val="both"/>
        <w:rPr>
          <w:rFonts w:ascii="Times New Roman" w:hAnsi="Times New Roman"/>
          <w:sz w:val="24"/>
          <w:szCs w:val="24"/>
          <w:lang w:val="sr-Cyrl-BA"/>
        </w:rPr>
      </w:pPr>
      <w:r>
        <w:rPr>
          <w:rFonts w:ascii="Times New Roman" w:hAnsi="Times New Roman"/>
          <w:sz w:val="24"/>
          <w:szCs w:val="24"/>
        </w:rPr>
        <w:t xml:space="preserve">   Руководилац секције „Црвени Крст“ Невена Раздољац реализовала је активности које се односе на хуманитарну акцију  „Трка за срећније детињатво.“</w:t>
      </w:r>
      <w:r>
        <w:rPr>
          <w:rFonts w:ascii="Times New Roman" w:hAnsi="Times New Roman"/>
          <w:sz w:val="24"/>
          <w:szCs w:val="24"/>
          <w:lang w:val="sr-Cyrl-BA"/>
        </w:rPr>
        <w:t xml:space="preserve"> Хуманитарну акцију “Чеп за хендикеп” реализовала је учитељица Дубравка Софренић.</w:t>
      </w:r>
    </w:p>
    <w:p w:rsidR="003162AE" w:rsidRDefault="003162AE">
      <w:pPr>
        <w:contextualSpacing/>
        <w:jc w:val="both"/>
        <w:rPr>
          <w:rFonts w:ascii="Times New Roman" w:hAnsi="Times New Roman"/>
          <w:sz w:val="24"/>
          <w:szCs w:val="24"/>
        </w:rPr>
      </w:pPr>
    </w:p>
    <w:p w:rsidR="003162AE" w:rsidRPr="0076531A"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center"/>
        <w:rPr>
          <w:rFonts w:ascii="Times New Roman" w:hAnsi="Times New Roman"/>
          <w:b/>
          <w:sz w:val="24"/>
          <w:szCs w:val="24"/>
          <w:lang w:val="sr-Cyrl-BA"/>
        </w:rPr>
      </w:pPr>
      <w:r>
        <w:rPr>
          <w:rFonts w:ascii="Times New Roman" w:hAnsi="Times New Roman"/>
          <w:b/>
          <w:sz w:val="24"/>
          <w:szCs w:val="24"/>
        </w:rPr>
        <w:t>Извештај о раду Драмске секције за школск</w:t>
      </w:r>
      <w:r>
        <w:rPr>
          <w:rFonts w:ascii="Times New Roman" w:hAnsi="Times New Roman"/>
          <w:b/>
          <w:sz w:val="24"/>
          <w:szCs w:val="24"/>
          <w:lang w:val="sr-Cyrl-BA"/>
        </w:rPr>
        <w:t>у</w:t>
      </w:r>
      <w:r>
        <w:rPr>
          <w:rFonts w:ascii="Times New Roman" w:hAnsi="Times New Roman"/>
          <w:b/>
          <w:sz w:val="24"/>
          <w:szCs w:val="24"/>
        </w:rPr>
        <w:t xml:space="preserve"> 2021/2022. годин</w:t>
      </w:r>
      <w:r>
        <w:rPr>
          <w:rFonts w:ascii="Times New Roman" w:hAnsi="Times New Roman"/>
          <w:b/>
          <w:sz w:val="24"/>
          <w:szCs w:val="24"/>
          <w:lang w:val="sr-Cyrl-BA"/>
        </w:rPr>
        <w:t>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rPr>
          <w:rFonts w:ascii="Times New Roman" w:hAnsi="Times New Roman"/>
          <w:sz w:val="24"/>
          <w:szCs w:val="24"/>
        </w:rPr>
      </w:pPr>
      <w:r>
        <w:rPr>
          <w:rFonts w:ascii="Times New Roman" w:hAnsi="Times New Roman"/>
          <w:sz w:val="24"/>
          <w:szCs w:val="24"/>
        </w:rPr>
        <w:t>На почетку првог полугодишта направљен је план рада секције. Све планиране активности и наставне јединице су реализоване. Часови су одржавани непосредно, у школи.</w:t>
      </w:r>
    </w:p>
    <w:p w:rsidR="003162AE" w:rsidRDefault="007C1770">
      <w:pPr>
        <w:rPr>
          <w:rFonts w:ascii="Times New Roman" w:hAnsi="Times New Roman"/>
          <w:sz w:val="24"/>
          <w:szCs w:val="24"/>
        </w:rPr>
      </w:pPr>
      <w:r>
        <w:rPr>
          <w:rFonts w:ascii="Times New Roman" w:hAnsi="Times New Roman"/>
          <w:sz w:val="24"/>
          <w:szCs w:val="24"/>
        </w:rPr>
        <w:t xml:space="preserve">Драмска секција је, према плану, почела са радом у септембру, када смо почели да формирамо групе и заинтересоване учеснике за Школски драмски фестивал. У новембру смо вршили одабир представе и започели смо припреме за фестивал. Током овог месеца одржали смо неколико проба на којима смо одабрали улоге, читали текст и вежбали глуму. У децембру смо припремали костимографију и сценографију за драму. Све потребне материјале набавили смо уз заједничку сарадњу. </w:t>
      </w:r>
    </w:p>
    <w:p w:rsidR="003162AE" w:rsidRDefault="007C1770">
      <w:pPr>
        <w:rPr>
          <w:rFonts w:ascii="Times New Roman" w:hAnsi="Times New Roman"/>
          <w:sz w:val="24"/>
          <w:szCs w:val="24"/>
        </w:rPr>
      </w:pPr>
      <w:r>
        <w:rPr>
          <w:rFonts w:ascii="Times New Roman" w:hAnsi="Times New Roman"/>
          <w:sz w:val="24"/>
          <w:szCs w:val="24"/>
        </w:rPr>
        <w:t xml:space="preserve">У другој недељи децембра одржан је фестивал, где се одиграла и наша представа ,,Марко Краљевић и Муса Кесеџија“. Том представом освојили смо две награде: Друго место на Школском позоришном фестивалу и Награду за најбољу споредну улогу коју је освојила Сашка Жарковић. </w:t>
      </w:r>
    </w:p>
    <w:p w:rsidR="003162AE" w:rsidRDefault="007C1770">
      <w:pPr>
        <w:rPr>
          <w:rFonts w:ascii="Times New Roman" w:hAnsi="Times New Roman"/>
          <w:sz w:val="24"/>
          <w:szCs w:val="24"/>
        </w:rPr>
      </w:pPr>
      <w:r>
        <w:rPr>
          <w:rFonts w:ascii="Times New Roman" w:hAnsi="Times New Roman"/>
          <w:sz w:val="24"/>
          <w:szCs w:val="24"/>
        </w:rPr>
        <w:t xml:space="preserve">С обзиром на епидемиолошку ситуацију, не планира се одржавање приредбе за Светог Саву, тако да ће планирани часови о Светом Сави бити реализовани и током јануара у виду радионица. </w:t>
      </w:r>
    </w:p>
    <w:p w:rsidR="003162AE" w:rsidRDefault="007C1770">
      <w:pPr>
        <w:jc w:val="right"/>
        <w:rPr>
          <w:rFonts w:ascii="Times New Roman" w:hAnsi="Times New Roman"/>
          <w:b/>
          <w:sz w:val="24"/>
          <w:szCs w:val="24"/>
        </w:rPr>
      </w:pPr>
      <w:r>
        <w:rPr>
          <w:rFonts w:ascii="Times New Roman" w:hAnsi="Times New Roman"/>
          <w:b/>
          <w:sz w:val="24"/>
          <w:szCs w:val="24"/>
        </w:rPr>
        <w:t>Руководиоци секција:</w:t>
      </w:r>
    </w:p>
    <w:p w:rsidR="003162AE" w:rsidRDefault="007C1770">
      <w:pPr>
        <w:jc w:val="right"/>
        <w:rPr>
          <w:rFonts w:ascii="Times New Roman" w:hAnsi="Times New Roman"/>
          <w:b/>
          <w:sz w:val="24"/>
          <w:szCs w:val="24"/>
        </w:rPr>
      </w:pPr>
      <w:r>
        <w:rPr>
          <w:rFonts w:ascii="Times New Roman" w:hAnsi="Times New Roman"/>
          <w:b/>
          <w:sz w:val="24"/>
          <w:szCs w:val="24"/>
        </w:rPr>
        <w:t xml:space="preserve">Момчило Жунић </w:t>
      </w:r>
    </w:p>
    <w:p w:rsidR="003162AE" w:rsidRDefault="007C1770">
      <w:pPr>
        <w:jc w:val="right"/>
        <w:rPr>
          <w:rFonts w:ascii="Times New Roman" w:hAnsi="Times New Roman"/>
          <w:b/>
          <w:sz w:val="24"/>
          <w:szCs w:val="24"/>
        </w:rPr>
      </w:pPr>
      <w:r>
        <w:rPr>
          <w:rFonts w:ascii="Times New Roman" w:hAnsi="Times New Roman"/>
          <w:b/>
          <w:sz w:val="24"/>
          <w:szCs w:val="24"/>
        </w:rPr>
        <w:t>Ивана Пантелић</w:t>
      </w:r>
    </w:p>
    <w:p w:rsidR="003162AE" w:rsidRDefault="007C1770">
      <w:pPr>
        <w:jc w:val="center"/>
        <w:rPr>
          <w:rFonts w:ascii="Times New Roman" w:hAnsi="Times New Roman"/>
          <w:sz w:val="24"/>
          <w:szCs w:val="24"/>
          <w:lang w:val="sr-Cyrl-BA"/>
        </w:rPr>
      </w:pPr>
      <w:r>
        <w:rPr>
          <w:rFonts w:ascii="Times New Roman" w:hAnsi="Times New Roman"/>
          <w:b/>
          <w:sz w:val="24"/>
          <w:szCs w:val="24"/>
        </w:rPr>
        <w:t>Извештај о раду Еколошке секције за школск</w:t>
      </w:r>
      <w:r>
        <w:rPr>
          <w:rFonts w:ascii="Times New Roman" w:hAnsi="Times New Roman"/>
          <w:b/>
          <w:sz w:val="24"/>
          <w:szCs w:val="24"/>
          <w:lang w:val="sr-Cyrl-BA"/>
        </w:rPr>
        <w:t>у</w:t>
      </w:r>
      <w:r>
        <w:rPr>
          <w:rFonts w:ascii="Times New Roman" w:hAnsi="Times New Roman"/>
          <w:b/>
          <w:sz w:val="24"/>
          <w:szCs w:val="24"/>
        </w:rPr>
        <w:t xml:space="preserve"> 2021/2022. годин</w:t>
      </w:r>
      <w:r>
        <w:rPr>
          <w:rFonts w:ascii="Times New Roman" w:hAnsi="Times New Roman"/>
          <w:b/>
          <w:sz w:val="24"/>
          <w:szCs w:val="24"/>
          <w:lang w:val="sr-Cyrl-BA"/>
        </w:rPr>
        <w:t>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rPr>
          <w:rFonts w:ascii="Times New Roman" w:hAnsi="Times New Roman"/>
          <w:sz w:val="24"/>
          <w:szCs w:val="24"/>
        </w:rPr>
      </w:pPr>
      <w:r>
        <w:rPr>
          <w:rFonts w:ascii="Times New Roman" w:hAnsi="Times New Roman"/>
          <w:sz w:val="24"/>
          <w:szCs w:val="24"/>
        </w:rPr>
        <w:t>Настава се реализује од септембра 2021. године. Одржано се је девет часова - три часа у септембру, два у октобру, два у новембру и два у децембру. Шеснаестог октобра је обележен Дан здраве хране. У децембру је одржано предавање поводом Светског дана борбе против сиде. Досадашњим градивом су обухваћена предавања о екологији, значају шума и заштити воде, ваздуха и земљишта.</w:t>
      </w:r>
    </w:p>
    <w:p w:rsidR="003162AE" w:rsidRDefault="007C1770">
      <w:pPr>
        <w:jc w:val="right"/>
        <w:rPr>
          <w:rFonts w:ascii="Times New Roman" w:hAnsi="Times New Roman"/>
          <w:b/>
          <w:sz w:val="24"/>
          <w:szCs w:val="24"/>
        </w:rPr>
      </w:pPr>
      <w:r>
        <w:rPr>
          <w:rFonts w:ascii="Times New Roman" w:hAnsi="Times New Roman"/>
          <w:b/>
          <w:sz w:val="24"/>
          <w:szCs w:val="24"/>
        </w:rPr>
        <w:t>Руководилац секције: Јелена Герасимовић</w:t>
      </w:r>
    </w:p>
    <w:p w:rsidR="003162AE" w:rsidRDefault="003162AE">
      <w:pPr>
        <w:rPr>
          <w:rFonts w:ascii="Times New Roman" w:hAnsi="Times New Roman"/>
          <w:b/>
          <w:sz w:val="28"/>
          <w:szCs w:val="28"/>
        </w:rPr>
      </w:pPr>
    </w:p>
    <w:p w:rsidR="003162AE" w:rsidRDefault="003162AE">
      <w:pPr>
        <w:jc w:val="center"/>
        <w:rPr>
          <w:rFonts w:ascii="Times New Roman" w:hAnsi="Times New Roman"/>
          <w:b/>
          <w:sz w:val="28"/>
          <w:szCs w:val="28"/>
          <w:lang w:val="sr-Cyrl-CS"/>
        </w:rPr>
      </w:pPr>
    </w:p>
    <w:p w:rsidR="003162AE" w:rsidRDefault="003162AE">
      <w:pPr>
        <w:jc w:val="center"/>
        <w:rPr>
          <w:rFonts w:ascii="Times New Roman" w:hAnsi="Times New Roman"/>
          <w:b/>
          <w:sz w:val="28"/>
          <w:szCs w:val="28"/>
          <w:lang w:val="sr-Cyrl-CS"/>
        </w:rPr>
      </w:pPr>
    </w:p>
    <w:p w:rsidR="003162AE" w:rsidRDefault="007C1770">
      <w:pPr>
        <w:jc w:val="center"/>
        <w:rPr>
          <w:rFonts w:ascii="Times New Roman" w:hAnsi="Times New Roman"/>
          <w:b/>
          <w:sz w:val="28"/>
          <w:szCs w:val="28"/>
          <w:lang w:val="sr-Cyrl-BA"/>
        </w:rPr>
      </w:pPr>
      <w:r>
        <w:rPr>
          <w:rFonts w:ascii="Times New Roman" w:hAnsi="Times New Roman"/>
          <w:b/>
          <w:sz w:val="28"/>
          <w:szCs w:val="28"/>
          <w:lang w:val="sr-Cyrl-CS"/>
        </w:rPr>
        <w:t>Извештај о раду секције „Црвеног крста“ за школск</w:t>
      </w:r>
      <w:r>
        <w:rPr>
          <w:rFonts w:ascii="Times New Roman" w:hAnsi="Times New Roman"/>
          <w:b/>
          <w:sz w:val="28"/>
          <w:szCs w:val="28"/>
          <w:lang w:val="sr-Cyrl-BA"/>
        </w:rPr>
        <w:t>у</w:t>
      </w:r>
      <w:r>
        <w:rPr>
          <w:rFonts w:ascii="Times New Roman" w:hAnsi="Times New Roman"/>
          <w:b/>
          <w:sz w:val="28"/>
          <w:szCs w:val="28"/>
          <w:lang w:val="sr-Cyrl-CS"/>
        </w:rPr>
        <w:t xml:space="preserve"> 2021/2022. годин</w:t>
      </w:r>
      <w:r>
        <w:rPr>
          <w:rFonts w:ascii="Times New Roman" w:hAnsi="Times New Roman"/>
          <w:b/>
          <w:sz w:val="28"/>
          <w:szCs w:val="28"/>
          <w:lang w:val="sr-Cyrl-BA"/>
        </w:rPr>
        <w:t>у</w:t>
      </w:r>
    </w:p>
    <w:p w:rsidR="003162AE" w:rsidRDefault="007C1770">
      <w:pPr>
        <w:spacing w:after="0"/>
        <w:jc w:val="both"/>
        <w:rPr>
          <w:rFonts w:ascii="Times New Roman" w:hAnsi="Times New Roman"/>
          <w:sz w:val="32"/>
          <w:szCs w:val="32"/>
          <w:u w:val="single"/>
        </w:rPr>
      </w:pPr>
      <w:r>
        <w:rPr>
          <w:rFonts w:ascii="Times New Roman" w:hAnsi="Times New Roman"/>
          <w:sz w:val="32"/>
          <w:szCs w:val="32"/>
          <w:u w:val="single"/>
        </w:rPr>
        <w:t>Септембар</w:t>
      </w:r>
    </w:p>
    <w:p w:rsidR="003162AE" w:rsidRDefault="007C1770">
      <w:pPr>
        <w:spacing w:after="0"/>
        <w:jc w:val="both"/>
        <w:rPr>
          <w:rFonts w:ascii="Times New Roman" w:hAnsi="Times New Roman"/>
          <w:sz w:val="28"/>
          <w:szCs w:val="28"/>
        </w:rPr>
      </w:pPr>
      <w:r>
        <w:rPr>
          <w:rFonts w:ascii="Times New Roman" w:hAnsi="Times New Roman"/>
          <w:sz w:val="28"/>
          <w:szCs w:val="28"/>
        </w:rPr>
        <w:t xml:space="preserve">-Чланови Наставничког већа и ученици су упознати са планом и програмом рада секције ,,Црвеног крста” за школску 2021/2022. годину. </w:t>
      </w:r>
    </w:p>
    <w:p w:rsidR="003162AE" w:rsidRDefault="007C1770">
      <w:pPr>
        <w:spacing w:after="0"/>
        <w:jc w:val="both"/>
        <w:rPr>
          <w:rFonts w:ascii="Times New Roman" w:hAnsi="Times New Roman"/>
          <w:sz w:val="28"/>
          <w:szCs w:val="28"/>
        </w:rPr>
      </w:pPr>
      <w:r>
        <w:rPr>
          <w:rFonts w:ascii="Times New Roman" w:hAnsi="Times New Roman"/>
          <w:sz w:val="28"/>
          <w:szCs w:val="28"/>
        </w:rPr>
        <w:lastRenderedPageBreak/>
        <w:t>-У току септембра месеца реализована је акција ,,Трка за срећније детињство” на терену Ф.К. ,,Напредак”,као и на школском терену у Медошевцу,издвојено одељење.Учествовали су сви ученици наше школе.</w:t>
      </w:r>
    </w:p>
    <w:p w:rsidR="003162AE" w:rsidRDefault="003162AE">
      <w:pPr>
        <w:jc w:val="both"/>
        <w:rPr>
          <w:rFonts w:ascii="Times New Roman" w:hAnsi="Times New Roman"/>
          <w:sz w:val="32"/>
          <w:szCs w:val="32"/>
          <w:u w:val="single"/>
        </w:rPr>
      </w:pPr>
    </w:p>
    <w:p w:rsidR="003162AE" w:rsidRDefault="007C1770">
      <w:pPr>
        <w:spacing w:after="0"/>
        <w:jc w:val="both"/>
        <w:rPr>
          <w:rFonts w:ascii="Times New Roman" w:hAnsi="Times New Roman"/>
          <w:sz w:val="32"/>
          <w:szCs w:val="32"/>
          <w:u w:val="single"/>
        </w:rPr>
      </w:pPr>
      <w:r>
        <w:rPr>
          <w:rFonts w:ascii="Times New Roman" w:hAnsi="Times New Roman"/>
          <w:sz w:val="32"/>
          <w:szCs w:val="32"/>
          <w:u w:val="single"/>
        </w:rPr>
        <w:t>Октобар</w:t>
      </w:r>
    </w:p>
    <w:p w:rsidR="003162AE" w:rsidRDefault="007C1770">
      <w:pPr>
        <w:spacing w:after="0"/>
        <w:jc w:val="both"/>
        <w:rPr>
          <w:rFonts w:ascii="Times New Roman" w:hAnsi="Times New Roman"/>
          <w:sz w:val="28"/>
          <w:szCs w:val="28"/>
        </w:rPr>
      </w:pPr>
      <w:r>
        <w:rPr>
          <w:rFonts w:ascii="Times New Roman" w:hAnsi="Times New Roman"/>
          <w:sz w:val="28"/>
          <w:szCs w:val="28"/>
        </w:rPr>
        <w:t>-Од 1. до 7. октобра – Дечија недеља</w:t>
      </w:r>
    </w:p>
    <w:p w:rsidR="003162AE" w:rsidRDefault="007C1770">
      <w:pPr>
        <w:spacing w:after="0"/>
        <w:jc w:val="both"/>
        <w:rPr>
          <w:rFonts w:ascii="Times New Roman" w:hAnsi="Times New Roman"/>
          <w:sz w:val="28"/>
          <w:szCs w:val="28"/>
        </w:rPr>
      </w:pPr>
      <w:r>
        <w:rPr>
          <w:rFonts w:ascii="Times New Roman" w:hAnsi="Times New Roman"/>
          <w:sz w:val="28"/>
          <w:szCs w:val="28"/>
        </w:rPr>
        <w:t>Поводом Дечје недеље, сваки учитељ је обележио у оквиру свог одељења. Ученици су учествовали у радионицама са својим учитељицама.</w:t>
      </w:r>
    </w:p>
    <w:p w:rsidR="003162AE" w:rsidRDefault="007C1770">
      <w:pPr>
        <w:spacing w:after="0"/>
        <w:jc w:val="both"/>
        <w:rPr>
          <w:rFonts w:ascii="Times New Roman" w:hAnsi="Times New Roman"/>
          <w:sz w:val="28"/>
          <w:szCs w:val="28"/>
        </w:rPr>
      </w:pPr>
      <w:r>
        <w:rPr>
          <w:rFonts w:ascii="Times New Roman" w:hAnsi="Times New Roman"/>
          <w:sz w:val="28"/>
          <w:szCs w:val="28"/>
        </w:rPr>
        <w:t>-Акција ,,Чеп за хендикеп” се реализује у току целог полугодишта (школске године) већ трећу годину за редом. Ученици наше школе сакупљају чепове. За ову акцију координатор је учитељица Дубравка Софренић.</w:t>
      </w:r>
    </w:p>
    <w:p w:rsidR="003162AE" w:rsidRDefault="003162AE">
      <w:pPr>
        <w:spacing w:after="0"/>
        <w:jc w:val="both"/>
        <w:rPr>
          <w:rFonts w:ascii="Times New Roman" w:hAnsi="Times New Roman"/>
          <w:sz w:val="28"/>
          <w:szCs w:val="28"/>
        </w:rPr>
      </w:pPr>
    </w:p>
    <w:p w:rsidR="003162AE" w:rsidRDefault="007C1770">
      <w:pPr>
        <w:spacing w:after="0"/>
        <w:jc w:val="both"/>
        <w:rPr>
          <w:rFonts w:ascii="Times New Roman" w:hAnsi="Times New Roman"/>
          <w:sz w:val="32"/>
          <w:szCs w:val="32"/>
          <w:u w:val="single"/>
        </w:rPr>
      </w:pPr>
      <w:r>
        <w:rPr>
          <w:rFonts w:ascii="Times New Roman" w:hAnsi="Times New Roman"/>
          <w:sz w:val="32"/>
          <w:szCs w:val="32"/>
          <w:u w:val="single"/>
        </w:rPr>
        <w:t>Новембар</w:t>
      </w:r>
    </w:p>
    <w:p w:rsidR="003162AE" w:rsidRDefault="007C1770">
      <w:pPr>
        <w:spacing w:after="0"/>
        <w:jc w:val="both"/>
        <w:rPr>
          <w:rFonts w:ascii="Times New Roman" w:hAnsi="Times New Roman"/>
          <w:sz w:val="28"/>
          <w:szCs w:val="28"/>
        </w:rPr>
      </w:pPr>
      <w:r>
        <w:rPr>
          <w:rFonts w:ascii="Times New Roman" w:hAnsi="Times New Roman"/>
          <w:sz w:val="28"/>
          <w:szCs w:val="28"/>
        </w:rPr>
        <w:t>-У току месеца организована је акција прикупљања гардеробе за материјално угрожене ученике. У акцији су учествовали ученици и запослени наше школе. Прикупљена је знатна количина гардеробе за материјално угрожене ученике наше школе.</w:t>
      </w:r>
    </w:p>
    <w:p w:rsidR="003162AE" w:rsidRDefault="007C1770">
      <w:pPr>
        <w:spacing w:after="0"/>
        <w:jc w:val="both"/>
        <w:rPr>
          <w:rFonts w:ascii="Times New Roman" w:hAnsi="Times New Roman"/>
          <w:sz w:val="28"/>
          <w:szCs w:val="28"/>
        </w:rPr>
      </w:pPr>
      <w:r>
        <w:rPr>
          <w:rFonts w:ascii="Times New Roman" w:hAnsi="Times New Roman"/>
          <w:sz w:val="28"/>
          <w:szCs w:val="28"/>
        </w:rPr>
        <w:t>-16. новембра је обележен Међународни дан толеранције. Сваки учитељ је обележио овај дан у оквиру свог одељења.</w:t>
      </w:r>
    </w:p>
    <w:p w:rsidR="003162AE" w:rsidRDefault="003162AE">
      <w:pPr>
        <w:spacing w:after="0"/>
        <w:jc w:val="both"/>
        <w:rPr>
          <w:rFonts w:ascii="Times New Roman" w:hAnsi="Times New Roman"/>
          <w:sz w:val="28"/>
          <w:szCs w:val="28"/>
        </w:rPr>
      </w:pPr>
    </w:p>
    <w:p w:rsidR="003162AE" w:rsidRDefault="007C1770">
      <w:pPr>
        <w:spacing w:after="0"/>
        <w:jc w:val="both"/>
        <w:rPr>
          <w:rFonts w:ascii="Times New Roman" w:hAnsi="Times New Roman"/>
          <w:sz w:val="32"/>
          <w:szCs w:val="32"/>
          <w:u w:val="single"/>
        </w:rPr>
      </w:pPr>
      <w:r>
        <w:rPr>
          <w:rFonts w:ascii="Times New Roman" w:hAnsi="Times New Roman"/>
          <w:sz w:val="32"/>
          <w:szCs w:val="32"/>
          <w:u w:val="single"/>
        </w:rPr>
        <w:t>Децембар</w:t>
      </w:r>
    </w:p>
    <w:p w:rsidR="003162AE" w:rsidRDefault="007C1770">
      <w:pPr>
        <w:spacing w:after="0"/>
        <w:jc w:val="both"/>
        <w:rPr>
          <w:rFonts w:ascii="Times New Roman" w:hAnsi="Times New Roman"/>
          <w:sz w:val="28"/>
          <w:szCs w:val="28"/>
        </w:rPr>
      </w:pPr>
      <w:r>
        <w:rPr>
          <w:rFonts w:ascii="Times New Roman" w:hAnsi="Times New Roman"/>
          <w:sz w:val="28"/>
          <w:szCs w:val="28"/>
        </w:rPr>
        <w:t>-У овом месецу је организована хуманитарна акција ,,Слаткиш за пакетић”. Прикупљени су слаткиши за пакетиће намењене социјално угроженој деци. У акцији су учествовали ученици и запослени наше школе. Пакетићи су уручени деци.</w:t>
      </w:r>
    </w:p>
    <w:p w:rsidR="003162AE" w:rsidRDefault="007C1770">
      <w:pPr>
        <w:spacing w:after="0"/>
        <w:jc w:val="both"/>
        <w:rPr>
          <w:rFonts w:ascii="Times New Roman" w:hAnsi="Times New Roman"/>
          <w:sz w:val="28"/>
          <w:szCs w:val="28"/>
        </w:rPr>
      </w:pPr>
      <w:r>
        <w:rPr>
          <w:rFonts w:ascii="Times New Roman" w:hAnsi="Times New Roman"/>
          <w:sz w:val="28"/>
          <w:szCs w:val="28"/>
        </w:rPr>
        <w:t>-Поводом Међународног дана људских права, који се сваке године 10.12. последњих седам деценија обележава, у холу наше школе је одржана презентација. Први дан је посвећен поштовању људских и дечијих права.</w:t>
      </w:r>
    </w:p>
    <w:p w:rsidR="003162AE" w:rsidRDefault="007C1770">
      <w:pPr>
        <w:spacing w:after="0"/>
        <w:jc w:val="both"/>
        <w:rPr>
          <w:rFonts w:ascii="Times New Roman" w:hAnsi="Times New Roman"/>
          <w:sz w:val="28"/>
          <w:szCs w:val="28"/>
        </w:rPr>
      </w:pPr>
      <w:r>
        <w:rPr>
          <w:rFonts w:ascii="Times New Roman" w:hAnsi="Times New Roman"/>
          <w:sz w:val="28"/>
          <w:szCs w:val="28"/>
        </w:rPr>
        <w:t>-У току месеца је такође реализована хуманитарна акција за децу оболелу од карцинома. Ученици и запослени наше школе сакупили су школски и хигијенски прибор, књиге и сликовнице. Направљени су пакетићи који су прослеђени деци.</w:t>
      </w:r>
    </w:p>
    <w:p w:rsidR="003162AE" w:rsidRDefault="003162AE">
      <w:pPr>
        <w:spacing w:after="0"/>
        <w:jc w:val="both"/>
        <w:rPr>
          <w:rFonts w:ascii="Times New Roman" w:hAnsi="Times New Roman"/>
          <w:sz w:val="28"/>
          <w:szCs w:val="28"/>
        </w:rPr>
      </w:pPr>
    </w:p>
    <w:p w:rsidR="003162AE" w:rsidRDefault="003162AE">
      <w:pPr>
        <w:spacing w:after="0"/>
        <w:jc w:val="both"/>
        <w:rPr>
          <w:rFonts w:ascii="Times New Roman" w:hAnsi="Times New Roman"/>
          <w:sz w:val="28"/>
          <w:szCs w:val="28"/>
        </w:rPr>
      </w:pPr>
    </w:p>
    <w:p w:rsidR="003162AE" w:rsidRDefault="003162AE">
      <w:pPr>
        <w:spacing w:after="0"/>
        <w:jc w:val="both"/>
        <w:rPr>
          <w:rFonts w:ascii="Times New Roman" w:hAnsi="Times New Roman"/>
          <w:sz w:val="28"/>
          <w:szCs w:val="28"/>
        </w:rPr>
      </w:pPr>
    </w:p>
    <w:p w:rsidR="003162AE" w:rsidRDefault="007C1770">
      <w:pPr>
        <w:pStyle w:val="ListParagraph"/>
        <w:jc w:val="right"/>
        <w:rPr>
          <w:rFonts w:ascii="Times New Roman" w:hAnsi="Times New Roman"/>
          <w:sz w:val="24"/>
          <w:szCs w:val="24"/>
          <w:lang w:val="sr-Cyrl-CS"/>
        </w:rPr>
      </w:pPr>
      <w:r>
        <w:rPr>
          <w:rFonts w:ascii="Times New Roman" w:hAnsi="Times New Roman"/>
          <w:b/>
          <w:sz w:val="24"/>
          <w:szCs w:val="24"/>
          <w:lang w:val="sr-Cyrl-CS"/>
        </w:rPr>
        <w:t>Руководилац секције: Невена Раздољац</w:t>
      </w:r>
    </w:p>
    <w:p w:rsidR="003162AE" w:rsidRDefault="003162AE">
      <w:pPr>
        <w:jc w:val="right"/>
        <w:rPr>
          <w:sz w:val="28"/>
          <w:szCs w:val="28"/>
          <w:lang w:val="sr-Cyrl-CS"/>
        </w:rPr>
      </w:pPr>
    </w:p>
    <w:p w:rsidR="003162AE" w:rsidRDefault="003162AE">
      <w:pPr>
        <w:jc w:val="both"/>
        <w:rPr>
          <w:rFonts w:ascii="Times New Roman" w:hAnsi="Times New Roman"/>
          <w:sz w:val="24"/>
          <w:szCs w:val="24"/>
        </w:rPr>
      </w:pPr>
    </w:p>
    <w:p w:rsidR="003162AE" w:rsidRDefault="003162AE">
      <w:pPr>
        <w:jc w:val="center"/>
        <w:rPr>
          <w:rFonts w:ascii="Times New Roman" w:hAnsi="Times New Roman"/>
          <w:b/>
          <w:sz w:val="28"/>
          <w:szCs w:val="28"/>
        </w:rPr>
      </w:pPr>
    </w:p>
    <w:p w:rsidR="003162AE" w:rsidRDefault="007C1770">
      <w:pPr>
        <w:jc w:val="center"/>
        <w:rPr>
          <w:rFonts w:ascii="Times New Roman" w:hAnsi="Times New Roman"/>
          <w:b/>
          <w:sz w:val="28"/>
          <w:szCs w:val="28"/>
        </w:rPr>
      </w:pPr>
      <w:r>
        <w:rPr>
          <w:rFonts w:ascii="Times New Roman" w:hAnsi="Times New Roman"/>
          <w:b/>
          <w:sz w:val="28"/>
          <w:szCs w:val="28"/>
        </w:rPr>
        <w:t>Руска секција</w:t>
      </w:r>
    </w:p>
    <w:p w:rsidR="003162AE" w:rsidRDefault="007C1770">
      <w:r>
        <w:rPr>
          <w:lang w:val="hr-HR"/>
        </w:rPr>
        <w:t xml:space="preserve">Током првог полугодишта реализована су 4 часа Руске секције.Према наставном плану који је установљен и послат на почетку школске године, све је реализовано. Сарадња са руском школом је на високом нивоу и комуникација се остварује путем емаила или зоома. </w:t>
      </w:r>
    </w:p>
    <w:p w:rsidR="003162AE" w:rsidRDefault="007C1770">
      <w:pPr>
        <w:jc w:val="right"/>
        <w:rPr>
          <w:rFonts w:ascii="Times New Roman" w:hAnsi="Times New Roman"/>
          <w:b/>
          <w:sz w:val="24"/>
          <w:szCs w:val="24"/>
          <w:lang w:val="sr-Cyrl-CS"/>
        </w:rPr>
      </w:pPr>
      <w:r>
        <w:rPr>
          <w:rFonts w:ascii="Times New Roman" w:hAnsi="Times New Roman"/>
          <w:b/>
          <w:sz w:val="24"/>
          <w:szCs w:val="24"/>
          <w:lang w:val="sr-Cyrl-CS"/>
        </w:rPr>
        <w:t xml:space="preserve">Руководилац секције: </w:t>
      </w:r>
    </w:p>
    <w:p w:rsidR="003162AE" w:rsidRDefault="007C1770">
      <w:pPr>
        <w:spacing w:after="100" w:afterAutospacing="1"/>
        <w:jc w:val="right"/>
        <w:rPr>
          <w:rFonts w:ascii="Times New Roman" w:hAnsi="Times New Roman"/>
          <w:b/>
          <w:sz w:val="24"/>
          <w:szCs w:val="24"/>
        </w:rPr>
      </w:pPr>
      <w:r>
        <w:rPr>
          <w:rFonts w:ascii="Times New Roman" w:hAnsi="Times New Roman"/>
          <w:b/>
          <w:sz w:val="24"/>
          <w:szCs w:val="24"/>
        </w:rPr>
        <w:t>Јелена Медић</w:t>
      </w:r>
    </w:p>
    <w:p w:rsidR="003162AE" w:rsidRDefault="003162AE">
      <w:pPr>
        <w:spacing w:after="100" w:afterAutospacing="1"/>
        <w:jc w:val="right"/>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спортске секције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Спортска секција представља и надовезује се на наставни садржај физичког и здравственог васпитања ученика.</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Од петог до осмог разреда употпуњује активности и недостатке код деце, као последица недовољне физичке активности, тако и ваннаставне. Спортска секција се одвија од септембра, по устаљеном програму и режиму рада, за сву заинтересовану децу.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Највише су заступљена деца чији материјални и социјални статус не дозвољавају да нешто тренирају, због превисоких чланарина приватних клубова, а чији је постурални статус, физички и психички развој нарушен.</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Ове године и поред великих тешкоћа, изазваних пандемијом, али и неких техничких ствари (изградња наше школе, сале и терена), успевали смо да одржимо све планиране часове спортске секције и сваки циљ (било да је физички развој способности код деце, као и теоретска знања) је испуњен.</w:t>
      </w:r>
    </w:p>
    <w:p w:rsidR="003162AE" w:rsidRDefault="007C1770">
      <w:pPr>
        <w:spacing w:after="100" w:afterAutospacing="1"/>
        <w:jc w:val="right"/>
        <w:rPr>
          <w:rFonts w:ascii="Times New Roman" w:hAnsi="Times New Roman"/>
          <w:sz w:val="24"/>
          <w:szCs w:val="24"/>
        </w:rPr>
      </w:pPr>
      <w:r>
        <w:rPr>
          <w:rFonts w:ascii="Times New Roman" w:hAnsi="Times New Roman"/>
          <w:b/>
          <w:sz w:val="24"/>
          <w:szCs w:val="24"/>
        </w:rPr>
        <w:t>Руководилац секције: Ненад Марковић</w:t>
      </w: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3162AE">
      <w:pPr>
        <w:spacing w:after="100" w:afterAutospacing="1"/>
        <w:jc w:val="center"/>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Тима за заштиту ученика од  насиља, злостављања,     занемаривања и дискриминације за школск</w:t>
      </w:r>
      <w:r>
        <w:rPr>
          <w:rFonts w:ascii="Times New Roman" w:hAnsi="Times New Roman"/>
          <w:b/>
          <w:sz w:val="28"/>
          <w:szCs w:val="28"/>
          <w:lang w:val="sr-Cyrl-BA"/>
        </w:rPr>
        <w:t>у</w:t>
      </w:r>
      <w:r>
        <w:rPr>
          <w:rFonts w:ascii="Times New Roman" w:hAnsi="Times New Roman"/>
          <w:b/>
          <w:sz w:val="28"/>
          <w:szCs w:val="28"/>
        </w:rPr>
        <w:t>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У току првог полугодишта школске 2021/2022 .године Тим за заштиту ученика од насиља, злостављања и занемаривања има 9. чланова. На првом састанку Тима договорено је да педагог школе буде руководилац Тима за заштиту ученика од насиља, злостављања, занемаривања и дискриминације. Такође, је разматрана реализација Посебног протокола за заштиту ученика од злостављања, насиља и занемаривања.</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lastRenderedPageBreak/>
        <w:t xml:space="preserve">Чланови Тима за заштиту ученика од насиља, злостављања, занемаривања и дискриминације у току </w:t>
      </w:r>
      <w:r>
        <w:rPr>
          <w:rFonts w:ascii="Times New Roman" w:hAnsi="Times New Roman"/>
          <w:sz w:val="24"/>
          <w:szCs w:val="24"/>
          <w:lang w:val="sr-Cyrl-BA"/>
        </w:rPr>
        <w:t>школске</w:t>
      </w:r>
      <w:r>
        <w:rPr>
          <w:rFonts w:ascii="Times New Roman" w:hAnsi="Times New Roman"/>
          <w:sz w:val="24"/>
          <w:szCs w:val="24"/>
        </w:rPr>
        <w:t xml:space="preserve"> 2021/2022. године састајали су се према плану и у зависности од потребе.</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Посебну пажњу посветићемо испуњавању превентивних активности из Посебног протокола у другом полугодишту Превентивне активности које требају наставници и учитељи да реализују кроз реализацију наставних часова када обрађују одговарајућу наставну јединицу нису у потпуности реализоване.</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Састанци су одржавани у зависности од потребе и у складу са планом Посебног протокола за заштиту ученика од насиља, злостављања, занемаривања и дискриминације.</w:t>
      </w:r>
    </w:p>
    <w:p w:rsidR="003162AE" w:rsidRDefault="007C1770">
      <w:pPr>
        <w:widowControl w:val="0"/>
        <w:autoSpaceDE w:val="0"/>
        <w:autoSpaceDN w:val="0"/>
        <w:adjustRightInd w:val="0"/>
        <w:spacing w:after="0" w:line="360" w:lineRule="auto"/>
        <w:jc w:val="both"/>
        <w:rPr>
          <w:rFonts w:ascii="Times New Roman" w:hAnsi="Times New Roman"/>
          <w:color w:val="222222"/>
          <w:sz w:val="24"/>
          <w:szCs w:val="24"/>
          <w:shd w:val="clear" w:color="auto" w:fill="FFFFFF"/>
        </w:rPr>
      </w:pPr>
      <w:r>
        <w:rPr>
          <w:rFonts w:ascii="Times New Roman" w:hAnsi="Times New Roman"/>
          <w:sz w:val="24"/>
          <w:szCs w:val="24"/>
        </w:rPr>
        <w:t xml:space="preserve">Планиран Програм  </w:t>
      </w:r>
      <w:r>
        <w:rPr>
          <w:rFonts w:ascii="Times New Roman" w:hAnsi="Times New Roman"/>
          <w:color w:val="222222"/>
          <w:sz w:val="24"/>
          <w:szCs w:val="24"/>
          <w:shd w:val="clear" w:color="auto" w:fill="FFFFFF"/>
        </w:rPr>
        <w:t>„Основи безбедности деце“ у току за ученике  1. 4. и 6. разреда основних школа у Републици Србији није реализован. Нису се реализовале теме из безбедности о саобраћају, насиљу, злоупотреби опојних дрога и алкохола, безбедном коришћењу интернета, превенцији и заштити деце од трговине људима, заштити од пожара и техничко-технолошким опасностима и природним непогодама због тренутне епидемиолошке ситуације.</w:t>
      </w:r>
    </w:p>
    <w:p w:rsidR="003162AE" w:rsidRDefault="007C1770">
      <w:pPr>
        <w:pStyle w:val="Default"/>
        <w:jc w:val="both"/>
      </w:pPr>
      <w:r>
        <w:t xml:space="preserve">Тим је пратио и учествовао у реализацији превенције насиља у школи и то: У оквиру рада на ЧОС-у (радионице на тему правила понашања, другарства, ненасилног решавања конфликта - реализатори-одељењске старешине и педагог). </w:t>
      </w:r>
    </w:p>
    <w:p w:rsidR="003162AE" w:rsidRDefault="003162AE">
      <w:pPr>
        <w:pStyle w:val="Default"/>
        <w:jc w:val="both"/>
        <w:rPr>
          <w:color w:val="auto"/>
        </w:rPr>
      </w:pPr>
    </w:p>
    <w:p w:rsidR="003162AE" w:rsidRDefault="007C1770">
      <w:pPr>
        <w:pStyle w:val="Default"/>
        <w:jc w:val="both"/>
      </w:pPr>
      <w:r>
        <w:t xml:space="preserve">У оквиру активности Ученичког парламента, реализовали смо предавања старијих ученика о електронском насиљу, за ученике </w:t>
      </w:r>
      <w:r>
        <w:rPr>
          <w:lang w:val="sr-Cyrl-BA"/>
        </w:rPr>
        <w:t>другогциклуса</w:t>
      </w:r>
      <w:r>
        <w:t xml:space="preserve">. </w:t>
      </w:r>
    </w:p>
    <w:p w:rsidR="003162AE" w:rsidRDefault="003162AE">
      <w:pPr>
        <w:pStyle w:val="Default"/>
        <w:jc w:val="both"/>
        <w:rPr>
          <w:color w:val="auto"/>
        </w:rPr>
      </w:pPr>
    </w:p>
    <w:p w:rsidR="003162AE" w:rsidRDefault="007C1770">
      <w:pPr>
        <w:pStyle w:val="Default"/>
        <w:jc w:val="both"/>
      </w:pPr>
      <w:r>
        <w:t xml:space="preserve">У случајевима насилног понашања Тим је узео учешће у смислу прикупљања и утврђивања чињеница, предлагање мера и активности за превазилажење конфликта (саветодавни рад, упућивање на миран начин решавања вршњачког конфликта, учење ненасилне комуникације, вештине самоконтроле, исказивања потреба на ненасилан начин...) и учешћа у писању Оперативних планова заштите. </w:t>
      </w:r>
    </w:p>
    <w:p w:rsidR="003162AE" w:rsidRDefault="007C1770">
      <w:pPr>
        <w:pStyle w:val="Default"/>
        <w:jc w:val="both"/>
      </w:pPr>
      <w:r>
        <w:t xml:space="preserve">- Организација састанка са родитељима ради договора и оснаживања у превазилажењу потешкоћа. </w:t>
      </w:r>
    </w:p>
    <w:p w:rsidR="003162AE" w:rsidRDefault="007C1770">
      <w:pPr>
        <w:pStyle w:val="Default"/>
        <w:jc w:val="both"/>
      </w:pPr>
      <w:r>
        <w:t xml:space="preserve"> Тим за заштиту ученика је разматрао и предложио мере везано за случајеве вршњачких сукоба у школи. Одељењске старешине и педагог континуирано помажу ученицима да превазиђу проблеме које не могу самостално да реше. </w:t>
      </w:r>
    </w:p>
    <w:p w:rsidR="003162AE" w:rsidRDefault="007C1770">
      <w:pPr>
        <w:pStyle w:val="Default"/>
        <w:jc w:val="both"/>
      </w:pPr>
      <w:r>
        <w:t xml:space="preserve"> Процена чланова Тима је да превентивне и интервентне мере дају очекиване резултате. И ове школске године је настављен тренд смањења насилног понашања међу ученицима. </w:t>
      </w:r>
    </w:p>
    <w:p w:rsidR="003162AE" w:rsidRDefault="003162AE">
      <w:pPr>
        <w:spacing w:after="100" w:afterAutospacing="1"/>
        <w:jc w:val="both"/>
        <w:rPr>
          <w:rFonts w:ascii="Times New Roman" w:hAnsi="Times New Roman"/>
          <w:sz w:val="24"/>
          <w:szCs w:val="24"/>
        </w:rPr>
      </w:pPr>
    </w:p>
    <w:p w:rsidR="003162AE" w:rsidRDefault="007C1770">
      <w:pPr>
        <w:spacing w:after="100" w:afterAutospacing="1"/>
        <w:jc w:val="right"/>
        <w:rPr>
          <w:rFonts w:ascii="Times New Roman" w:hAnsi="Times New Roman"/>
          <w:b/>
          <w:sz w:val="24"/>
          <w:szCs w:val="24"/>
        </w:rPr>
      </w:pPr>
      <w:r>
        <w:rPr>
          <w:rFonts w:ascii="Times New Roman" w:hAnsi="Times New Roman"/>
          <w:b/>
          <w:sz w:val="24"/>
          <w:szCs w:val="24"/>
        </w:rPr>
        <w:t>Педагог школе, Ивана Јовановић</w:t>
      </w: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Pr="0076531A" w:rsidRDefault="0076531A">
      <w:pPr>
        <w:jc w:val="center"/>
        <w:rPr>
          <w:rFonts w:ascii="Times New Roman" w:hAnsi="Times New Roman"/>
          <w:b/>
          <w:sz w:val="28"/>
          <w:szCs w:val="28"/>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lastRenderedPageBreak/>
        <w:t>Извештај о раду тима за обезбеђивање квалитета и развој установе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Тим за обезбеђивање квалитета и развоја установе састајао се према плану и програму и према потреби.</w:t>
      </w:r>
    </w:p>
    <w:p w:rsidR="003162AE" w:rsidRDefault="007C1770">
      <w:pPr>
        <w:jc w:val="both"/>
        <w:rPr>
          <w:rFonts w:ascii="Times New Roman" w:hAnsi="Times New Roman"/>
          <w:sz w:val="24"/>
          <w:szCs w:val="24"/>
        </w:rPr>
      </w:pPr>
      <w:r>
        <w:rPr>
          <w:rFonts w:ascii="Times New Roman" w:hAnsi="Times New Roman"/>
          <w:sz w:val="24"/>
          <w:szCs w:val="24"/>
        </w:rPr>
        <w:t>План рада  за школск</w:t>
      </w:r>
      <w:r>
        <w:rPr>
          <w:rFonts w:ascii="Times New Roman" w:hAnsi="Times New Roman"/>
          <w:sz w:val="24"/>
          <w:szCs w:val="24"/>
          <w:lang w:val="sr-Cyrl-BA"/>
        </w:rPr>
        <w:t>у</w:t>
      </w:r>
      <w:r>
        <w:rPr>
          <w:rFonts w:ascii="Times New Roman" w:hAnsi="Times New Roman"/>
          <w:sz w:val="24"/>
          <w:szCs w:val="24"/>
        </w:rPr>
        <w:t xml:space="preserve"> 2021/2022.године је реализован.</w:t>
      </w:r>
    </w:p>
    <w:p w:rsidR="003162AE" w:rsidRDefault="007C1770">
      <w:pPr>
        <w:jc w:val="both"/>
        <w:rPr>
          <w:rFonts w:ascii="Times New Roman" w:hAnsi="Times New Roman"/>
          <w:sz w:val="24"/>
          <w:szCs w:val="24"/>
        </w:rPr>
      </w:pPr>
      <w:r>
        <w:rPr>
          <w:rFonts w:ascii="Times New Roman" w:hAnsi="Times New Roman"/>
          <w:sz w:val="24"/>
          <w:szCs w:val="24"/>
        </w:rPr>
        <w:t xml:space="preserve">Тим за обезбеђивање квалитета и развој установе радио је анализу Акционог плана школе за школску 2020/2021.годину, и дао предлоге за унапређење Акционог плана за школску 2021/2022.годину. </w:t>
      </w:r>
    </w:p>
    <w:p w:rsidR="003162AE" w:rsidRDefault="007C1770">
      <w:pPr>
        <w:jc w:val="both"/>
        <w:rPr>
          <w:rFonts w:ascii="Times New Roman" w:hAnsi="Times New Roman"/>
          <w:sz w:val="24"/>
          <w:szCs w:val="24"/>
        </w:rPr>
      </w:pPr>
      <w:r>
        <w:rPr>
          <w:rFonts w:ascii="Times New Roman" w:hAnsi="Times New Roman"/>
          <w:sz w:val="24"/>
          <w:szCs w:val="24"/>
        </w:rPr>
        <w:t>Извршена је и анализа посећених наставних часова планирана за прво полугодиште. Обављени су саветодавни разговори са учитељима и наставницима чији су часови били посећени од стране педагога и директора школе. Дате су сугестије, препоруке и смернице за даљи рад.</w:t>
      </w:r>
    </w:p>
    <w:p w:rsidR="003162AE" w:rsidRDefault="007C1770">
      <w:pPr>
        <w:pStyle w:val="Default"/>
        <w:jc w:val="both"/>
      </w:pPr>
      <w:r>
        <w:t xml:space="preserve">На заједничком састанку Педагошког колегијума и Тима за обезбеђивање квалитета и развој установе постигнут је договор о моделу наставе од 1.9.2021. године. Утврђене су смене, сатница звона, начин анкетирања родитеља о избору модела школовања. </w:t>
      </w:r>
    </w:p>
    <w:p w:rsidR="003162AE" w:rsidRDefault="003162AE">
      <w:pPr>
        <w:pStyle w:val="Default"/>
        <w:jc w:val="both"/>
      </w:pPr>
    </w:p>
    <w:p w:rsidR="003162AE" w:rsidRDefault="007C1770">
      <w:pPr>
        <w:jc w:val="both"/>
        <w:rPr>
          <w:rFonts w:ascii="Times New Roman" w:hAnsi="Times New Roman"/>
          <w:sz w:val="24"/>
          <w:szCs w:val="24"/>
        </w:rPr>
      </w:pPr>
      <w:r>
        <w:rPr>
          <w:rFonts w:ascii="Times New Roman" w:hAnsi="Times New Roman"/>
          <w:sz w:val="24"/>
          <w:szCs w:val="24"/>
        </w:rPr>
        <w:t xml:space="preserve"> Извршено је праћење и вредновање резултата рада наставника ,стручних сарадника,као и праћење и вредновање резултата рада ученика. Извршено је праћење реализације школског програма.</w:t>
      </w:r>
    </w:p>
    <w:p w:rsidR="003162AE" w:rsidRDefault="007C1770">
      <w:pPr>
        <w:jc w:val="both"/>
        <w:rPr>
          <w:rFonts w:ascii="Times New Roman" w:hAnsi="Times New Roman"/>
          <w:sz w:val="24"/>
          <w:szCs w:val="24"/>
        </w:rPr>
      </w:pPr>
      <w:r>
        <w:rPr>
          <w:rFonts w:ascii="Times New Roman" w:hAnsi="Times New Roman"/>
          <w:sz w:val="24"/>
          <w:szCs w:val="24"/>
        </w:rPr>
        <w:t>Школски Тим за обезбеђивање квалитета и развој установе радио је и на изради Оперативног плана рада школе за реализацију наставе у ванредним околностима и условима.</w:t>
      </w:r>
    </w:p>
    <w:p w:rsidR="003162AE" w:rsidRDefault="007C1770">
      <w:pPr>
        <w:jc w:val="both"/>
        <w:rPr>
          <w:rFonts w:ascii="Times New Roman" w:hAnsi="Times New Roman"/>
          <w:sz w:val="24"/>
          <w:szCs w:val="24"/>
        </w:rPr>
      </w:pPr>
      <w:r>
        <w:rPr>
          <w:rFonts w:ascii="Times New Roman" w:hAnsi="Times New Roman"/>
          <w:sz w:val="24"/>
          <w:szCs w:val="24"/>
        </w:rPr>
        <w:t xml:space="preserve"> Школски тим је радио на процењивању расположивих просторних, техничких и људских ресурса приликом израде Оперативног плана школе како би се ученицима пружила одговарајућа подршка.</w:t>
      </w:r>
    </w:p>
    <w:p w:rsidR="003162AE" w:rsidRDefault="003162AE">
      <w:pPr>
        <w:jc w:val="both"/>
        <w:rPr>
          <w:rFonts w:ascii="Times New Roman" w:hAnsi="Times New Roman"/>
          <w:sz w:val="24"/>
          <w:szCs w:val="24"/>
        </w:rPr>
      </w:pPr>
    </w:p>
    <w:p w:rsidR="003162AE" w:rsidRDefault="007C1770">
      <w:pPr>
        <w:jc w:val="both"/>
        <w:rPr>
          <w:rFonts w:ascii="Times New Roman" w:hAnsi="Times New Roman"/>
          <w:b/>
          <w:sz w:val="24"/>
          <w:szCs w:val="24"/>
        </w:rPr>
      </w:pPr>
      <w:r>
        <w:rPr>
          <w:rFonts w:ascii="Times New Roman" w:hAnsi="Times New Roman"/>
          <w:b/>
          <w:sz w:val="24"/>
          <w:szCs w:val="24"/>
        </w:rPr>
        <w:t>Руководилац: Ивана Јовановић</w:t>
      </w:r>
    </w:p>
    <w:p w:rsidR="003162AE" w:rsidRDefault="003162AE">
      <w:pPr>
        <w:spacing w:after="100" w:afterAutospacing="1"/>
        <w:jc w:val="both"/>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 xml:space="preserve">Извештај о раду Тима за самовредновање рада школе </w:t>
      </w:r>
      <w:r>
        <w:rPr>
          <w:rFonts w:ascii="Times New Roman" w:hAnsi="Times New Roman"/>
          <w:b/>
          <w:sz w:val="28"/>
          <w:szCs w:val="28"/>
          <w:lang w:val="sr-Cyrl-BA"/>
        </w:rPr>
        <w:t>за</w:t>
      </w:r>
      <w:r>
        <w:rPr>
          <w:rFonts w:ascii="Times New Roman" w:hAnsi="Times New Roman"/>
          <w:b/>
          <w:sz w:val="28"/>
          <w:szCs w:val="28"/>
        </w:rPr>
        <w:t>школск</w:t>
      </w:r>
      <w:r>
        <w:rPr>
          <w:rFonts w:ascii="Times New Roman" w:hAnsi="Times New Roman"/>
          <w:b/>
          <w:sz w:val="28"/>
          <w:szCs w:val="28"/>
          <w:lang w:val="sr-Cyrl-BA"/>
        </w:rPr>
        <w:t>у</w:t>
      </w:r>
      <w:r>
        <w:rPr>
          <w:rFonts w:ascii="Times New Roman" w:hAnsi="Times New Roman"/>
          <w:b/>
          <w:sz w:val="28"/>
          <w:szCs w:val="28"/>
        </w:rPr>
        <w:t>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Тим за самовредновање рада школе у току школске 2021/2022. године састајао се према годишњем плану рада. План рада Тима за самовредновање рада школе је у потпуности остварен.</w:t>
      </w:r>
    </w:p>
    <w:p w:rsidR="003162AE" w:rsidRDefault="007C1770">
      <w:pPr>
        <w:pStyle w:val="Default"/>
        <w:jc w:val="both"/>
      </w:pPr>
      <w:r>
        <w:t xml:space="preserve">У оквиру Тима чланови се договорили најпре о фазама у процесу самовредовања кључне области (Настава и учење), и то: Израда плана самовредновања (подела задужења за спрoвођење истраживања); </w:t>
      </w:r>
    </w:p>
    <w:p w:rsidR="003162AE" w:rsidRDefault="007C1770">
      <w:pPr>
        <w:pStyle w:val="Default"/>
        <w:jc w:val="both"/>
      </w:pPr>
      <w:r>
        <w:t xml:space="preserve">Спровођење анализе; </w:t>
      </w:r>
    </w:p>
    <w:p w:rsidR="003162AE" w:rsidRDefault="007C1770">
      <w:pPr>
        <w:pStyle w:val="Default"/>
        <w:jc w:val="both"/>
      </w:pPr>
      <w:r>
        <w:t xml:space="preserve">Обрада и анализа података, израда извештаја; </w:t>
      </w:r>
    </w:p>
    <w:p w:rsidR="003162AE" w:rsidRDefault="007C1770">
      <w:pPr>
        <w:pStyle w:val="Default"/>
        <w:jc w:val="both"/>
      </w:pPr>
      <w:r>
        <w:t xml:space="preserve">Израда извештаја о самовредновању за кључну област; </w:t>
      </w:r>
    </w:p>
    <w:p w:rsidR="003162AE" w:rsidRDefault="007C1770">
      <w:pPr>
        <w:pStyle w:val="Default"/>
        <w:jc w:val="both"/>
      </w:pPr>
      <w:r>
        <w:lastRenderedPageBreak/>
        <w:t xml:space="preserve">Израда акционог плана унапређења области квалитета. </w:t>
      </w:r>
    </w:p>
    <w:p w:rsidR="003162AE" w:rsidRDefault="007C1770">
      <w:pPr>
        <w:pStyle w:val="Default"/>
        <w:jc w:val="both"/>
        <w:rPr>
          <w:lang w:val="sr-Cyrl-BA"/>
        </w:rPr>
      </w:pPr>
      <w:r>
        <w:rPr>
          <w:lang w:val="sr-Cyrl-BA"/>
        </w:rPr>
        <w:t>Обука “Селфи - самовредновање рада школе</w:t>
      </w:r>
    </w:p>
    <w:p w:rsidR="003162AE" w:rsidRDefault="007C1770">
      <w:pPr>
        <w:pStyle w:val="Default"/>
        <w:jc w:val="both"/>
        <w:rPr>
          <w:lang w:val="sr-Cyrl-BA"/>
        </w:rPr>
      </w:pPr>
      <w:r>
        <w:rPr>
          <w:lang w:val="sr-Cyrl-BA"/>
        </w:rPr>
        <w:t>Спровођење “селфи самовредновања школе”</w:t>
      </w:r>
    </w:p>
    <w:p w:rsidR="003162AE" w:rsidRDefault="007C1770">
      <w:pPr>
        <w:pStyle w:val="Default"/>
        <w:jc w:val="both"/>
        <w:rPr>
          <w:lang w:val="sr-Cyrl-BA"/>
        </w:rPr>
      </w:pPr>
      <w:r>
        <w:rPr>
          <w:lang w:val="sr-Cyrl-BA"/>
        </w:rPr>
        <w:t>Анализа извештаја Селфи самовредновања рада школе</w:t>
      </w:r>
    </w:p>
    <w:p w:rsidR="003162AE" w:rsidRDefault="007C1770">
      <w:pPr>
        <w:pStyle w:val="Default"/>
        <w:jc w:val="both"/>
        <w:rPr>
          <w:lang w:val="sr-Cyrl-BA"/>
        </w:rPr>
      </w:pPr>
      <w:r>
        <w:rPr>
          <w:lang w:val="sr-Cyrl-BA"/>
        </w:rPr>
        <w:t>Упознавање чланова Наставничког већа, Савета родитеља и Ученичког парламента са извештајем о извршеном Селфи самовредновања рада школе</w:t>
      </w:r>
    </w:p>
    <w:p w:rsidR="003162AE" w:rsidRDefault="007C1770">
      <w:pPr>
        <w:spacing w:after="100" w:afterAutospacing="1"/>
        <w:jc w:val="both"/>
        <w:rPr>
          <w:rFonts w:ascii="Times New Roman" w:hAnsi="Times New Roman"/>
          <w:sz w:val="24"/>
          <w:szCs w:val="24"/>
        </w:rPr>
      </w:pPr>
      <w:r>
        <w:rPr>
          <w:sz w:val="24"/>
          <w:szCs w:val="24"/>
        </w:rPr>
        <w:t>Чланови су извршили поделу задужења, а затим и анлизу потребне документације. Анализом су идентификовне јаке стране и недостаци, с тим што је констатавано да ј</w:t>
      </w:r>
      <w:r>
        <w:rPr>
          <w:sz w:val="24"/>
          <w:szCs w:val="24"/>
          <w:lang w:val="sr-Cyrl-BA"/>
        </w:rPr>
        <w:t>е</w:t>
      </w:r>
      <w:r>
        <w:rPr>
          <w:sz w:val="24"/>
          <w:szCs w:val="24"/>
        </w:rPr>
        <w:t xml:space="preserve">велика већина индикатора испуњена. </w:t>
      </w:r>
    </w:p>
    <w:p w:rsidR="003162AE" w:rsidRDefault="007C1770">
      <w:pPr>
        <w:spacing w:after="100" w:afterAutospacing="1"/>
        <w:jc w:val="right"/>
        <w:rPr>
          <w:rFonts w:ascii="Times New Roman" w:hAnsi="Times New Roman"/>
          <w:sz w:val="24"/>
          <w:szCs w:val="24"/>
        </w:rPr>
      </w:pPr>
      <w:r>
        <w:rPr>
          <w:rFonts w:ascii="Times New Roman" w:hAnsi="Times New Roman"/>
          <w:b/>
          <w:sz w:val="24"/>
          <w:szCs w:val="24"/>
        </w:rPr>
        <w:t xml:space="preserve">Руководилац: Ивана Јовановић </w:t>
      </w: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Тима за професионалну оријентацију за школск</w:t>
      </w:r>
      <w:r>
        <w:rPr>
          <w:rFonts w:ascii="Times New Roman" w:hAnsi="Times New Roman"/>
          <w:b/>
          <w:sz w:val="28"/>
          <w:szCs w:val="28"/>
          <w:lang w:val="sr-Cyrl-BA"/>
        </w:rPr>
        <w:t>у</w:t>
      </w:r>
      <w:r>
        <w:rPr>
          <w:rFonts w:ascii="Times New Roman" w:hAnsi="Times New Roman"/>
          <w:b/>
          <w:sz w:val="28"/>
          <w:szCs w:val="28"/>
        </w:rPr>
        <w:t>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Тим за професионалну оријентацију токомшколске 2021/2022. године реализовао је задатке предвиђене Акционим планом за професионалну оријентацију ученика.</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Разредне старешине обрадиле су предвиђене теме на часовима одељенског старешинства.</w:t>
      </w:r>
    </w:p>
    <w:p w:rsidR="003162AE" w:rsidRDefault="007C1770">
      <w:pPr>
        <w:spacing w:after="100" w:afterAutospacing="1"/>
        <w:jc w:val="both"/>
        <w:rPr>
          <w:rFonts w:ascii="Times New Roman" w:hAnsi="Times New Roman"/>
          <w:sz w:val="24"/>
          <w:szCs w:val="24"/>
          <w:lang w:val="sr-Cyrl-BA"/>
        </w:rPr>
      </w:pPr>
      <w:r>
        <w:rPr>
          <w:rFonts w:ascii="Times New Roman" w:hAnsi="Times New Roman"/>
          <w:sz w:val="24"/>
          <w:szCs w:val="24"/>
          <w:lang w:val="sr-Cyrl-BA"/>
        </w:rPr>
        <w:t>У оквиру Пројекта- Обогаћенједносменски рад реализована је активност “Упознај различите професије” кроз радионичарски рад и посету установама и предузећима.</w:t>
      </w:r>
    </w:p>
    <w:p w:rsidR="003162AE" w:rsidRDefault="007C1770">
      <w:pPr>
        <w:spacing w:after="100" w:afterAutospacing="1"/>
        <w:jc w:val="both"/>
        <w:rPr>
          <w:rFonts w:ascii="Times New Roman" w:hAnsi="Times New Roman"/>
          <w:sz w:val="24"/>
          <w:szCs w:val="24"/>
          <w:lang w:val="sr-Cyrl-BA"/>
        </w:rPr>
      </w:pPr>
      <w:r>
        <w:rPr>
          <w:rFonts w:ascii="Times New Roman" w:hAnsi="Times New Roman"/>
          <w:sz w:val="24"/>
          <w:szCs w:val="24"/>
          <w:lang w:val="sr-Cyrl-BA"/>
        </w:rPr>
        <w:t xml:space="preserve">Ученици су имали прилику да се упознају са различитим занимањима. </w:t>
      </w:r>
    </w:p>
    <w:p w:rsidR="003162AE" w:rsidRDefault="007C1770">
      <w:pPr>
        <w:spacing w:after="100" w:afterAutospacing="1"/>
        <w:jc w:val="both"/>
        <w:rPr>
          <w:rFonts w:ascii="Times New Roman" w:hAnsi="Times New Roman"/>
          <w:sz w:val="24"/>
          <w:szCs w:val="24"/>
          <w:lang w:val="sr-Cyrl-BA"/>
        </w:rPr>
      </w:pPr>
      <w:r>
        <w:rPr>
          <w:rFonts w:ascii="Times New Roman" w:hAnsi="Times New Roman"/>
          <w:sz w:val="24"/>
          <w:szCs w:val="24"/>
          <w:lang w:val="sr-Cyrl-BA"/>
        </w:rPr>
        <w:t>На радионицима истицан је значај образовања. Посебно је пружана подршка ученицима из осетљивих група.</w:t>
      </w:r>
    </w:p>
    <w:p w:rsidR="003162AE" w:rsidRDefault="007C1770">
      <w:pPr>
        <w:spacing w:after="100" w:afterAutospacing="1"/>
        <w:jc w:val="both"/>
        <w:rPr>
          <w:rFonts w:ascii="Times New Roman" w:hAnsi="Times New Roman"/>
          <w:sz w:val="24"/>
          <w:szCs w:val="24"/>
          <w:lang w:val="sr-Cyrl-BA"/>
        </w:rPr>
      </w:pPr>
      <w:r>
        <w:rPr>
          <w:rFonts w:ascii="Times New Roman" w:hAnsi="Times New Roman"/>
          <w:sz w:val="24"/>
          <w:szCs w:val="24"/>
          <w:lang w:val="sr-Cyrl-BA"/>
        </w:rPr>
        <w:t>Ученици су имали прилику да посете следеће установе:</w:t>
      </w:r>
    </w:p>
    <w:p w:rsidR="003162AE" w:rsidRDefault="007C1770">
      <w:pPr>
        <w:numPr>
          <w:ilvl w:val="0"/>
          <w:numId w:val="15"/>
        </w:numPr>
        <w:spacing w:after="100" w:afterAutospacing="1"/>
        <w:jc w:val="both"/>
        <w:rPr>
          <w:rFonts w:ascii="Times New Roman" w:hAnsi="Times New Roman"/>
          <w:sz w:val="24"/>
          <w:szCs w:val="24"/>
          <w:lang w:val="sr-Cyrl-BA"/>
        </w:rPr>
      </w:pPr>
      <w:r>
        <w:rPr>
          <w:rFonts w:ascii="Times New Roman" w:hAnsi="Times New Roman"/>
          <w:sz w:val="24"/>
          <w:szCs w:val="24"/>
          <w:lang w:val="sr-Cyrl-BA"/>
        </w:rPr>
        <w:t>Ватрогасна станица, Лазаревац</w:t>
      </w:r>
    </w:p>
    <w:p w:rsidR="003162AE" w:rsidRDefault="007C1770">
      <w:pPr>
        <w:numPr>
          <w:ilvl w:val="0"/>
          <w:numId w:val="15"/>
        </w:numPr>
        <w:spacing w:after="100" w:afterAutospacing="1"/>
        <w:jc w:val="both"/>
        <w:rPr>
          <w:rFonts w:ascii="Times New Roman" w:hAnsi="Times New Roman"/>
          <w:sz w:val="24"/>
          <w:szCs w:val="24"/>
          <w:lang w:val="sr-Cyrl-BA"/>
        </w:rPr>
      </w:pPr>
      <w:r>
        <w:rPr>
          <w:rFonts w:ascii="Times New Roman" w:hAnsi="Times New Roman"/>
          <w:sz w:val="24"/>
          <w:szCs w:val="24"/>
          <w:lang w:val="sr-Cyrl-BA"/>
        </w:rPr>
        <w:t xml:space="preserve">Фудбалски клуб “ Напредак” </w:t>
      </w:r>
    </w:p>
    <w:p w:rsidR="003162AE" w:rsidRDefault="007C1770">
      <w:pPr>
        <w:numPr>
          <w:ilvl w:val="0"/>
          <w:numId w:val="15"/>
        </w:numPr>
        <w:spacing w:after="100" w:afterAutospacing="1"/>
        <w:jc w:val="both"/>
        <w:rPr>
          <w:rFonts w:ascii="Times New Roman" w:hAnsi="Times New Roman"/>
          <w:sz w:val="24"/>
          <w:szCs w:val="24"/>
          <w:lang w:val="sr-Cyrl-BA"/>
        </w:rPr>
      </w:pPr>
      <w:r>
        <w:rPr>
          <w:rFonts w:ascii="Times New Roman" w:hAnsi="Times New Roman"/>
          <w:sz w:val="24"/>
          <w:szCs w:val="24"/>
          <w:lang w:val="sr-Cyrl-BA"/>
        </w:rPr>
        <w:t>Предшколска установа “ Ракила КотаровВука”</w:t>
      </w:r>
    </w:p>
    <w:p w:rsidR="003162AE" w:rsidRDefault="007C1770">
      <w:pPr>
        <w:numPr>
          <w:ilvl w:val="0"/>
          <w:numId w:val="15"/>
        </w:numPr>
        <w:spacing w:after="100" w:afterAutospacing="1"/>
        <w:jc w:val="both"/>
        <w:rPr>
          <w:rFonts w:ascii="Times New Roman" w:hAnsi="Times New Roman"/>
          <w:sz w:val="24"/>
          <w:szCs w:val="24"/>
          <w:lang w:val="sr-Cyrl-BA"/>
        </w:rPr>
      </w:pPr>
      <w:r>
        <w:rPr>
          <w:rFonts w:ascii="Times New Roman" w:hAnsi="Times New Roman"/>
          <w:sz w:val="24"/>
          <w:szCs w:val="24"/>
          <w:lang w:val="sr-Cyrl-BA"/>
        </w:rPr>
        <w:t>ПрезентацијаТехничке школе “Колубара”</w:t>
      </w:r>
    </w:p>
    <w:p w:rsidR="003162AE" w:rsidRDefault="007C1770">
      <w:pPr>
        <w:numPr>
          <w:ilvl w:val="0"/>
          <w:numId w:val="15"/>
        </w:numPr>
        <w:spacing w:after="100" w:afterAutospacing="1"/>
        <w:jc w:val="both"/>
        <w:rPr>
          <w:rFonts w:ascii="Times New Roman" w:hAnsi="Times New Roman"/>
          <w:sz w:val="24"/>
          <w:szCs w:val="24"/>
          <w:lang w:val="sr-Cyrl-BA"/>
        </w:rPr>
      </w:pPr>
      <w:r>
        <w:rPr>
          <w:rFonts w:ascii="Times New Roman" w:hAnsi="Times New Roman"/>
          <w:sz w:val="24"/>
          <w:szCs w:val="24"/>
          <w:lang w:val="sr-Cyrl-BA"/>
        </w:rPr>
        <w:t>Сајам образовања</w:t>
      </w:r>
    </w:p>
    <w:p w:rsidR="003162AE" w:rsidRDefault="007C1770">
      <w:pPr>
        <w:spacing w:after="100" w:afterAutospacing="1"/>
        <w:jc w:val="right"/>
        <w:rPr>
          <w:rFonts w:ascii="Times New Roman" w:hAnsi="Times New Roman"/>
          <w:sz w:val="24"/>
          <w:szCs w:val="24"/>
        </w:rPr>
      </w:pPr>
      <w:r>
        <w:rPr>
          <w:rFonts w:ascii="Times New Roman" w:hAnsi="Times New Roman"/>
          <w:b/>
          <w:sz w:val="24"/>
          <w:szCs w:val="24"/>
        </w:rPr>
        <w:t xml:space="preserve">                                                                             Руководилац: Ивана Јовановић </w:t>
      </w:r>
    </w:p>
    <w:p w:rsidR="003162AE" w:rsidRDefault="003162AE">
      <w:pPr>
        <w:spacing w:after="100" w:afterAutospacing="1"/>
        <w:jc w:val="center"/>
        <w:rPr>
          <w:rFonts w:ascii="Times New Roman" w:hAnsi="Times New Roman"/>
          <w:b/>
          <w:sz w:val="28"/>
          <w:szCs w:val="28"/>
        </w:rPr>
      </w:pPr>
    </w:p>
    <w:p w:rsidR="003162AE" w:rsidRDefault="007C1770">
      <w:pPr>
        <w:spacing w:after="100" w:afterAutospacing="1"/>
        <w:jc w:val="center"/>
        <w:rPr>
          <w:rFonts w:ascii="Times New Roman" w:hAnsi="Times New Roman"/>
          <w:b/>
          <w:sz w:val="28"/>
          <w:szCs w:val="28"/>
          <w:lang w:val="sr-Cyrl-BA"/>
        </w:rPr>
      </w:pPr>
      <w:r>
        <w:rPr>
          <w:rFonts w:ascii="Times New Roman" w:hAnsi="Times New Roman"/>
          <w:b/>
          <w:sz w:val="28"/>
          <w:szCs w:val="28"/>
        </w:rPr>
        <w:t>Извештај о раду Тима за инклузивно образовање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Тим за инклузивно образовање састајао се редовно према годишњем плану рада и у зависности од потребе. Тим за инклузивно образовање реализовао је у потпуности план за прво полугодиште.</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Тим за инклузивно образовање радио је на реализацији следећих задатака:</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lastRenderedPageBreak/>
        <w:t>Доношење плана и програма рада;</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Сарадња са интересорном комисијом;</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Анализа актуелне школске ситуације, идентификација деце са потешкоћама и потреба за додатном подршком;</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Помоћ у изради и примени ИОП планова, праћење реализације ИОП-а и евалуација;</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Вредновање остварености и квалитета програма рада;</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Пружање додатне подршке родитељима ученика са сметњама у развоју;</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Упућивање ученика на процену од стране ИРК;</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Упућивање ученика осмог разреда на процену способности за упис у средњу школу од стране ИРК</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Израда Акционог плана за планирање, организовање и спровођење Завршног испита за ученике са сметњама у развоју, тешкоћама у учењу и ученике из социјално нестимулативних средина</w:t>
      </w:r>
    </w:p>
    <w:p w:rsidR="003162AE" w:rsidRDefault="007C1770">
      <w:pPr>
        <w:pStyle w:val="ListParagraph"/>
        <w:numPr>
          <w:ilvl w:val="0"/>
          <w:numId w:val="16"/>
        </w:numPr>
        <w:spacing w:after="100" w:afterAutospacing="1"/>
        <w:jc w:val="both"/>
        <w:rPr>
          <w:rFonts w:ascii="Times New Roman" w:hAnsi="Times New Roman"/>
          <w:sz w:val="24"/>
          <w:szCs w:val="24"/>
        </w:rPr>
      </w:pPr>
      <w:r>
        <w:rPr>
          <w:rFonts w:ascii="Times New Roman" w:hAnsi="Times New Roman"/>
          <w:sz w:val="24"/>
          <w:szCs w:val="24"/>
        </w:rPr>
        <w:t>Пружање подршке ученицима који немају техничких могућности да прате наставу путем платформе</w:t>
      </w:r>
    </w:p>
    <w:p w:rsidR="003162AE" w:rsidRDefault="007C1770">
      <w:pPr>
        <w:pStyle w:val="Default"/>
        <w:numPr>
          <w:ilvl w:val="0"/>
          <w:numId w:val="16"/>
        </w:numPr>
        <w:jc w:val="both"/>
      </w:pPr>
      <w:r>
        <w:t xml:space="preserve">Организовање групног састанка наставника разредне и предметне наставе ради преношења искуства у раду са децом којој је потребна додатна подршка у образовању, и то на преласку у нови наставни циклус (план транзиције). </w:t>
      </w:r>
    </w:p>
    <w:p w:rsidR="003162AE" w:rsidRDefault="007C1770">
      <w:pPr>
        <w:pStyle w:val="Default"/>
        <w:numPr>
          <w:ilvl w:val="0"/>
          <w:numId w:val="16"/>
        </w:numPr>
        <w:jc w:val="both"/>
      </w:pPr>
      <w:r>
        <w:t xml:space="preserve"> Организовање састанка наставника предметне наставе са родитељима ученика којима је потребна додатна подршка у образовању (при преласку у нови наставни циклус). </w:t>
      </w:r>
    </w:p>
    <w:p w:rsidR="003162AE" w:rsidRDefault="007C1770">
      <w:pPr>
        <w:pStyle w:val="Default"/>
        <w:numPr>
          <w:ilvl w:val="0"/>
          <w:numId w:val="16"/>
        </w:numPr>
        <w:jc w:val="both"/>
      </w:pPr>
      <w:r>
        <w:t xml:space="preserve"> Идентификовање ученика за индивидуализацију и ИОП. </w:t>
      </w:r>
    </w:p>
    <w:p w:rsidR="003162AE" w:rsidRDefault="007C1770">
      <w:pPr>
        <w:pStyle w:val="Default"/>
        <w:numPr>
          <w:ilvl w:val="0"/>
          <w:numId w:val="16"/>
        </w:numPr>
        <w:jc w:val="both"/>
      </w:pPr>
      <w:r>
        <w:t xml:space="preserve"> Писање педагошких профила, предлагање мера индивидуализације и ИОП-а, праћење реализације и евалуација истих. </w:t>
      </w:r>
    </w:p>
    <w:p w:rsidR="003162AE" w:rsidRDefault="007C1770">
      <w:pPr>
        <w:pStyle w:val="Default"/>
        <w:numPr>
          <w:ilvl w:val="0"/>
          <w:numId w:val="16"/>
        </w:numPr>
        <w:jc w:val="both"/>
      </w:pPr>
      <w:r>
        <w:t xml:space="preserve"> Континуирана сарадња са родитељима; Састанци Тимова за додатну подршку са родитељима - информисање родитеља о напредовању своје деце. </w:t>
      </w:r>
    </w:p>
    <w:p w:rsidR="003162AE" w:rsidRDefault="003162AE">
      <w:pPr>
        <w:pStyle w:val="Default"/>
        <w:ind w:left="720"/>
        <w:jc w:val="both"/>
        <w:rPr>
          <w:color w:val="auto"/>
        </w:rPr>
      </w:pPr>
    </w:p>
    <w:p w:rsidR="003162AE" w:rsidRDefault="007C1770">
      <w:pPr>
        <w:pStyle w:val="Default"/>
        <w:ind w:left="720"/>
        <w:jc w:val="both"/>
      </w:pPr>
      <w:r>
        <w:t xml:space="preserve">Током наставе на даљину чланови Тима – стручни сарадници су пружали помоћ наставницима у припреми едукативних материјала за ученике, прилагођањању модела наставе ученицима којима је потребна додатна подршка подршка у образовању </w:t>
      </w:r>
    </w:p>
    <w:p w:rsidR="003162AE" w:rsidRDefault="003162AE">
      <w:pPr>
        <w:pStyle w:val="ListParagraph"/>
        <w:spacing w:after="100" w:afterAutospacing="1"/>
        <w:jc w:val="both"/>
        <w:rPr>
          <w:rFonts w:ascii="Times New Roman" w:hAnsi="Times New Roman"/>
          <w:sz w:val="24"/>
          <w:szCs w:val="24"/>
        </w:rPr>
      </w:pPr>
    </w:p>
    <w:p w:rsidR="003162AE" w:rsidRDefault="007C1770">
      <w:pPr>
        <w:pStyle w:val="ListParagraph"/>
        <w:spacing w:after="100" w:afterAutospacing="1"/>
        <w:jc w:val="both"/>
        <w:rPr>
          <w:rFonts w:ascii="Times New Roman" w:hAnsi="Times New Roman"/>
          <w:b/>
          <w:sz w:val="24"/>
          <w:szCs w:val="24"/>
        </w:rPr>
      </w:pPr>
      <w:r>
        <w:rPr>
          <w:rFonts w:ascii="Times New Roman" w:hAnsi="Times New Roman"/>
          <w:b/>
          <w:sz w:val="24"/>
          <w:szCs w:val="24"/>
        </w:rPr>
        <w:t>Руководилац: Ивана Јовановић</w:t>
      </w:r>
    </w:p>
    <w:p w:rsidR="003162AE" w:rsidRDefault="007C1770">
      <w:pPr>
        <w:spacing w:after="100" w:afterAutospacing="1"/>
        <w:jc w:val="center"/>
        <w:rPr>
          <w:rFonts w:ascii="Times New Roman" w:hAnsi="Times New Roman"/>
          <w:b/>
          <w:sz w:val="28"/>
          <w:szCs w:val="28"/>
        </w:rPr>
      </w:pPr>
      <w:r>
        <w:rPr>
          <w:rFonts w:ascii="Times New Roman" w:hAnsi="Times New Roman"/>
          <w:b/>
          <w:sz w:val="28"/>
          <w:szCs w:val="28"/>
        </w:rPr>
        <w:t>Извештај о ефектима инклузивног образовања и рада са ученицима којима је потребна додатна подршка</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    У токушколск</w:t>
      </w:r>
      <w:r>
        <w:rPr>
          <w:rFonts w:ascii="Times New Roman" w:hAnsi="Times New Roman"/>
          <w:sz w:val="24"/>
          <w:szCs w:val="24"/>
          <w:lang w:val="sr-Cyrl-BA"/>
        </w:rPr>
        <w:t>е</w:t>
      </w:r>
      <w:r>
        <w:rPr>
          <w:rFonts w:ascii="Times New Roman" w:hAnsi="Times New Roman"/>
          <w:sz w:val="24"/>
          <w:szCs w:val="24"/>
        </w:rPr>
        <w:t xml:space="preserve"> 2021/2022.годин</w:t>
      </w:r>
      <w:r>
        <w:rPr>
          <w:rFonts w:ascii="Times New Roman" w:hAnsi="Times New Roman"/>
          <w:sz w:val="24"/>
          <w:szCs w:val="24"/>
          <w:lang w:val="sr-Cyrl-BA"/>
        </w:rPr>
        <w:t>е</w:t>
      </w:r>
      <w:r>
        <w:rPr>
          <w:rFonts w:ascii="Times New Roman" w:hAnsi="Times New Roman"/>
          <w:sz w:val="24"/>
          <w:szCs w:val="24"/>
        </w:rPr>
        <w:t>имамо 16 ученика који прате наставу према индивидуализованом образовном плану ИОП1, 7 ученика који прате наставу према индивидуализованом образовном плану ИОП2 и 3 ученика који прате наставу према плану индивидуализације.</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   У току првог полугодишта школске 2021/2022. године настава је била организована у складу са стручним упуством Министарства просвете, науке и технолошког развоја и препорукама Кризног штаба за борбу против заразне болести Ковид -19. За ученике првог циклуса образовања и васпитања настава је била организована и реализована по основном моделу. Ученици су долазили сваки дан на наставу . Такође, и  ученици другог циклуса образовања и васпитања пратили су наставу  по основном  моделу. У другом делу децембра дошло је  заражавања већег броја ученика осмог разреда вирусом, па је стога </w:t>
      </w:r>
      <w:r>
        <w:rPr>
          <w:rFonts w:ascii="Times New Roman" w:hAnsi="Times New Roman"/>
          <w:sz w:val="24"/>
          <w:szCs w:val="24"/>
        </w:rPr>
        <w:lastRenderedPageBreak/>
        <w:t>настава била организована по комбинованом моделу. Ученици су   били  подељени у две групе А и Б и долазили су сваки други дан у школу.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С обзиром на организацију и реализацију наставе у ванредним условима и околностима (услед неповољне епидемиолошке ситуације у земљи ) учитељи и наставници трудили су се да пруже одговарајућу подршку ученицима у учењу, социјализацији и васпитању.</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 Школски тимови за обезбеђивање квалитета и развој установе и инклузивно образовање радили су на разматрању и изради планова подршке ученицима који прате наставу према индивидуализованом образовном плану ИОП1 и ИОП2.</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 Ученицима који нису имали техничких могућности (ученици који код куће немају телевизор, интернет, мобилни телефон и рачунар и долазе из ромских и социјално и материјално угрожених породица да прате наставу путем платформе припреман је одговарајући штампани материјал са упуствима и објашњењима за рад. Разредне старешине и предметни наставници и педагог школе договарали су са родитељима датуме за преузимање материјала за рад код куће, исто тако и датум за достављање урађених задатака.</w:t>
      </w:r>
    </w:p>
    <w:p w:rsidR="003162AE" w:rsidRDefault="007C1770">
      <w:pPr>
        <w:spacing w:after="100" w:afterAutospacing="1"/>
        <w:jc w:val="both"/>
        <w:rPr>
          <w:rFonts w:ascii="Times New Roman" w:hAnsi="Times New Roman"/>
          <w:sz w:val="24"/>
          <w:szCs w:val="24"/>
        </w:rPr>
      </w:pPr>
      <w:r>
        <w:rPr>
          <w:rFonts w:ascii="Times New Roman" w:hAnsi="Times New Roman"/>
          <w:sz w:val="24"/>
          <w:szCs w:val="24"/>
        </w:rPr>
        <w:t xml:space="preserve">Школски тимови за обезбеђивање квалитета и развој установе и инклузивно образовање радиће на изради плана за пружање одговарајуће образовне подршке у току другог полугодишта. </w:t>
      </w:r>
    </w:p>
    <w:p w:rsidR="003162AE" w:rsidRDefault="007C1770">
      <w:pPr>
        <w:spacing w:after="100" w:afterAutospacing="1"/>
        <w:jc w:val="right"/>
        <w:rPr>
          <w:rFonts w:ascii="Times New Roman" w:hAnsi="Times New Roman"/>
          <w:b/>
          <w:sz w:val="24"/>
          <w:szCs w:val="24"/>
        </w:rPr>
      </w:pPr>
      <w:r>
        <w:rPr>
          <w:rFonts w:ascii="Times New Roman" w:hAnsi="Times New Roman"/>
          <w:b/>
          <w:sz w:val="24"/>
          <w:szCs w:val="24"/>
        </w:rPr>
        <w:t>Педагог школе, Ивана Јовановић</w:t>
      </w:r>
    </w:p>
    <w:p w:rsidR="003162AE" w:rsidRDefault="003162AE">
      <w:pPr>
        <w:jc w:val="center"/>
        <w:rPr>
          <w:rFonts w:cstheme="minorHAnsi"/>
          <w:b/>
          <w:sz w:val="24"/>
          <w:szCs w:val="24"/>
        </w:rPr>
      </w:pPr>
    </w:p>
    <w:p w:rsidR="003162AE" w:rsidRDefault="007C1770">
      <w:pPr>
        <w:jc w:val="center"/>
        <w:rPr>
          <w:rFonts w:ascii="Times New Roman" w:hAnsi="Times New Roman"/>
          <w:b/>
          <w:sz w:val="24"/>
          <w:szCs w:val="24"/>
          <w:lang w:val="ru-RU"/>
        </w:rPr>
      </w:pPr>
      <w:r>
        <w:rPr>
          <w:rFonts w:ascii="Times New Roman" w:hAnsi="Times New Roman"/>
          <w:b/>
          <w:sz w:val="24"/>
          <w:szCs w:val="24"/>
          <w:lang w:val="ru-RU"/>
        </w:rPr>
        <w:t xml:space="preserve">ИЗВЕШТАЈ О РАДУ ТИМА ЗА МЕЂУПРЕДМЕТНЕ КОМПЕТЕНЦИЈЕ И ПРЕДУЗЕТНИШТВО </w:t>
      </w:r>
    </w:p>
    <w:p w:rsidR="003162AE" w:rsidRDefault="007C1770">
      <w:pPr>
        <w:jc w:val="center"/>
        <w:rPr>
          <w:rFonts w:ascii="Times New Roman" w:hAnsi="Times New Roman"/>
          <w:b/>
          <w:sz w:val="24"/>
          <w:szCs w:val="24"/>
          <w:lang w:val="ru-RU"/>
        </w:rPr>
      </w:pPr>
      <w:r>
        <w:rPr>
          <w:rFonts w:ascii="Times New Roman" w:hAnsi="Times New Roman"/>
          <w:b/>
          <w:sz w:val="24"/>
          <w:szCs w:val="24"/>
          <w:lang w:val="ru-RU"/>
        </w:rPr>
        <w:t>У ПЕРИОДУ ПРВОГ ПОЛУГОДИШТА ШКОЛСКЕ 2021/2022. ГОДИНЕ</w:t>
      </w:r>
    </w:p>
    <w:p w:rsidR="003162AE" w:rsidRDefault="003162AE">
      <w:pPr>
        <w:jc w:val="center"/>
        <w:rPr>
          <w:rFonts w:ascii="Times New Roman" w:hAnsi="Times New Roman"/>
          <w:b/>
          <w:sz w:val="24"/>
          <w:szCs w:val="24"/>
          <w:lang w:val="ru-RU"/>
        </w:rPr>
      </w:pP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У току првог полугодишта, одржана су </w:t>
      </w:r>
      <w:r>
        <w:rPr>
          <w:rFonts w:ascii="Times New Roman" w:hAnsi="Times New Roman"/>
          <w:sz w:val="24"/>
          <w:szCs w:val="24"/>
          <w:lang w:val="ru-RU"/>
        </w:rPr>
        <w:t>четирисастанка Тима за међупредметне компетенције и предузетништва</w:t>
      </w:r>
    </w:p>
    <w:p w:rsidR="003162AE" w:rsidRDefault="003162AE">
      <w:pPr>
        <w:rPr>
          <w:rFonts w:ascii="Times New Roman" w:hAnsi="Times New Roman"/>
          <w:b/>
          <w:sz w:val="24"/>
          <w:szCs w:val="24"/>
          <w:lang w:val="ru-RU"/>
        </w:rPr>
      </w:pPr>
    </w:p>
    <w:p w:rsidR="003162AE" w:rsidRDefault="007C1770">
      <w:pPr>
        <w:ind w:firstLine="720"/>
        <w:jc w:val="both"/>
        <w:rPr>
          <w:rFonts w:ascii="Times New Roman" w:hAnsi="Times New Roman"/>
          <w:sz w:val="24"/>
          <w:szCs w:val="24"/>
          <w:lang w:val="ru-RU"/>
        </w:rPr>
      </w:pPr>
      <w:r>
        <w:rPr>
          <w:rFonts w:ascii="Times New Roman" w:hAnsi="Times New Roman"/>
          <w:b/>
          <w:sz w:val="24"/>
          <w:szCs w:val="24"/>
          <w:lang w:val="ru-RU"/>
        </w:rPr>
        <w:t xml:space="preserve">АВГУСТ- </w:t>
      </w:r>
      <w:r>
        <w:rPr>
          <w:rFonts w:ascii="Times New Roman" w:hAnsi="Times New Roman"/>
          <w:sz w:val="24"/>
          <w:szCs w:val="24"/>
          <w:lang w:val="ru-RU"/>
        </w:rPr>
        <w:t>На првом састанку Тима за међупредметне компетенције и предузетништва извршено је формирање тима и подела задатака као и креирање плана рада тима за наредну школску годину. Извршена је анализа планова и припрема наставника у циљу анализе развоја међупредмтених компетенција као и договор о начину подстицања наставника да креирају и изводе часове који развијају међупредметне компетенције. Извршен је и договор о организовању и реализовању заједничких пројеката у школској 2021/2022. Години, као и о реализацији програма Здрав однос према здрављу и о имплементацији истог у наставу.</w:t>
      </w:r>
    </w:p>
    <w:p w:rsidR="003162AE" w:rsidRDefault="007C1770">
      <w:pPr>
        <w:ind w:firstLine="720"/>
        <w:jc w:val="both"/>
        <w:rPr>
          <w:rFonts w:ascii="Times New Roman" w:hAnsi="Times New Roman"/>
          <w:sz w:val="24"/>
          <w:szCs w:val="24"/>
          <w:lang w:val="ru-RU"/>
        </w:rPr>
      </w:pPr>
      <w:r>
        <w:rPr>
          <w:rFonts w:ascii="Times New Roman" w:hAnsi="Times New Roman"/>
          <w:b/>
          <w:sz w:val="24"/>
          <w:szCs w:val="24"/>
          <w:lang w:val="ru-RU"/>
        </w:rPr>
        <w:t>СЕПТЕМБАР</w:t>
      </w:r>
      <w:r>
        <w:rPr>
          <w:rFonts w:ascii="Times New Roman" w:hAnsi="Times New Roman"/>
          <w:sz w:val="24"/>
          <w:szCs w:val="24"/>
          <w:lang w:val="ru-RU"/>
        </w:rPr>
        <w:t xml:space="preserve">- На другом састанку Тима за међупредметне компетенције и предузетништва, извршена је анализа претходно одржаних активности у вези </w:t>
      </w:r>
      <w:r>
        <w:rPr>
          <w:rFonts w:ascii="Times New Roman" w:hAnsi="Times New Roman"/>
          <w:sz w:val="24"/>
          <w:szCs w:val="24"/>
        </w:rPr>
        <w:t>са</w:t>
      </w:r>
      <w:r>
        <w:rPr>
          <w:rFonts w:ascii="Times New Roman" w:hAnsi="Times New Roman"/>
          <w:sz w:val="24"/>
          <w:szCs w:val="24"/>
          <w:lang w:val="ru-RU"/>
        </w:rPr>
        <w:t xml:space="preserve"> пројектам</w:t>
      </w:r>
      <w:r>
        <w:rPr>
          <w:rFonts w:ascii="Times New Roman" w:eastAsia="Calibri" w:hAnsi="Times New Roman"/>
          <w:lang w:val="ru-RU"/>
        </w:rPr>
        <w:t>,,Здрав однос према здрављу"</w:t>
      </w:r>
      <w:r>
        <w:rPr>
          <w:rFonts w:ascii="Times New Roman" w:hAnsi="Times New Roman"/>
          <w:sz w:val="24"/>
          <w:szCs w:val="24"/>
          <w:lang w:val="ru-RU"/>
        </w:rPr>
        <w:t xml:space="preserve">. На тему овог пројекта реализовано је девет часова: </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lastRenderedPageBreak/>
        <w:t>У туђим ципелама-развијање емпатије код ученика, 3. и 4 Разред</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t>Употреба психоактивних супстанци, 7 и 8 разред;</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t>Свет око мене, и Кажи ми где живиш, 2 и 3 разред</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t>Родна равноправност-оне су владале Србијом у 19. Веку, 8 разред;</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t>Смоки или смути-Исхрана и физичка активност, 2 и 4 разред;</w:t>
      </w:r>
    </w:p>
    <w:p w:rsidR="003162AE" w:rsidRDefault="007C1770">
      <w:pPr>
        <w:pStyle w:val="ListParagraph"/>
        <w:numPr>
          <w:ilvl w:val="0"/>
          <w:numId w:val="17"/>
        </w:numPr>
        <w:contextualSpacing/>
        <w:rPr>
          <w:rFonts w:ascii="Times New Roman" w:eastAsia="Calibri" w:hAnsi="Times New Roman"/>
          <w:lang w:val="ru-RU"/>
        </w:rPr>
      </w:pPr>
      <w:r>
        <w:rPr>
          <w:rFonts w:ascii="Times New Roman" w:eastAsia="Calibri" w:hAnsi="Times New Roman"/>
          <w:lang w:val="ru-RU"/>
        </w:rPr>
        <w:t xml:space="preserve">Улога особа са инвалидитетом унутар књижевности, 8. Разред; </w:t>
      </w:r>
    </w:p>
    <w:p w:rsidR="003162AE" w:rsidRDefault="007C1770">
      <w:pPr>
        <w:pStyle w:val="ListParagraph"/>
        <w:numPr>
          <w:ilvl w:val="0"/>
          <w:numId w:val="17"/>
        </w:numPr>
        <w:contextualSpacing/>
        <w:rPr>
          <w:rFonts w:ascii="Times New Roman" w:eastAsia="Calibri" w:hAnsi="Times New Roman"/>
        </w:rPr>
      </w:pPr>
      <w:r>
        <w:rPr>
          <w:rFonts w:ascii="Times New Roman" w:eastAsia="Calibri" w:hAnsi="Times New Roman"/>
        </w:rPr>
        <w:t>Наркоманија, 6 разред</w:t>
      </w:r>
    </w:p>
    <w:p w:rsidR="003162AE" w:rsidRDefault="007C1770">
      <w:pPr>
        <w:pStyle w:val="ListParagraph"/>
        <w:numPr>
          <w:ilvl w:val="0"/>
          <w:numId w:val="17"/>
        </w:numPr>
        <w:contextualSpacing/>
        <w:rPr>
          <w:rFonts w:ascii="Times New Roman" w:eastAsia="Calibri" w:hAnsi="Times New Roman"/>
        </w:rPr>
      </w:pPr>
      <w:r>
        <w:rPr>
          <w:rFonts w:ascii="Times New Roman" w:eastAsia="Calibri" w:hAnsi="Times New Roman"/>
        </w:rPr>
        <w:t>Улога женских ликова у књижевности, 6 разред;</w:t>
      </w:r>
    </w:p>
    <w:p w:rsidR="003162AE" w:rsidRDefault="007C1770">
      <w:pPr>
        <w:pStyle w:val="ListParagraph"/>
        <w:numPr>
          <w:ilvl w:val="0"/>
          <w:numId w:val="17"/>
        </w:numPr>
        <w:contextualSpacing/>
        <w:rPr>
          <w:rFonts w:ascii="Times New Roman" w:eastAsia="Calibri" w:hAnsi="Times New Roman"/>
        </w:rPr>
      </w:pPr>
      <w:r>
        <w:rPr>
          <w:rFonts w:ascii="Times New Roman" w:eastAsia="Calibri" w:hAnsi="Times New Roman"/>
        </w:rPr>
        <w:t>Толеранција, 8 разред</w:t>
      </w:r>
    </w:p>
    <w:p w:rsidR="003162AE" w:rsidRDefault="007C1770">
      <w:pPr>
        <w:jc w:val="both"/>
        <w:rPr>
          <w:rFonts w:ascii="Times New Roman" w:hAnsi="Times New Roman"/>
          <w:sz w:val="24"/>
          <w:szCs w:val="24"/>
        </w:rPr>
      </w:pPr>
      <w:r>
        <w:rPr>
          <w:rFonts w:ascii="Times New Roman" w:hAnsi="Times New Roman"/>
          <w:sz w:val="24"/>
          <w:szCs w:val="24"/>
          <w:lang w:val="ru-RU"/>
        </w:rPr>
        <w:t>Анализирани су планови и припреме наставника за часове на којима су заступљене међупредметне компетенције. Анализом је утврђено да се кроз ове теме код ученика развијају све опште међупредметне компентенције.</w:t>
      </w:r>
    </w:p>
    <w:p w:rsidR="003162AE" w:rsidRDefault="007C1770">
      <w:pPr>
        <w:ind w:firstLine="720"/>
        <w:jc w:val="both"/>
        <w:rPr>
          <w:rFonts w:ascii="Times New Roman" w:hAnsi="Times New Roman"/>
          <w:sz w:val="24"/>
          <w:szCs w:val="24"/>
          <w:lang w:val="ru-RU"/>
        </w:rPr>
      </w:pPr>
      <w:r>
        <w:rPr>
          <w:rFonts w:ascii="Times New Roman" w:hAnsi="Times New Roman"/>
          <w:b/>
          <w:sz w:val="24"/>
          <w:szCs w:val="24"/>
        </w:rPr>
        <w:t>НОВЕМБАР</w:t>
      </w:r>
      <w:r>
        <w:rPr>
          <w:rFonts w:ascii="Times New Roman" w:hAnsi="Times New Roman"/>
          <w:sz w:val="24"/>
          <w:szCs w:val="24"/>
          <w:lang w:val="ru-RU"/>
        </w:rPr>
        <w:t xml:space="preserve">- На трећем састанку овог тима извршена је анализа реализованих активности у претходном периоду: </w:t>
      </w:r>
      <w:r>
        <w:rPr>
          <w:rFonts w:ascii="Times New Roman" w:hAnsi="Times New Roman"/>
          <w:b/>
          <w:sz w:val="24"/>
          <w:szCs w:val="24"/>
          <w:lang w:val="ru-RU"/>
        </w:rPr>
        <w:t>Јесењи крос, Здрава исхрана- обележавање Дана здраве хране, учешће на школском позоришном фестивалу, учешће у манифестацијама поводом Дечје недеље, угледни часови.</w:t>
      </w:r>
      <w:r>
        <w:rPr>
          <w:rFonts w:ascii="Times New Roman" w:hAnsi="Times New Roman"/>
          <w:sz w:val="24"/>
          <w:szCs w:val="24"/>
          <w:lang w:val="ru-RU"/>
        </w:rPr>
        <w:t xml:space="preserve"> Урађен је план за наредне пројекте: Новогодишње уређивање школског простора, Обележавање светског дана борбе против сиде. Дати су укратко извештаји о одржаним часовима на којима се између свих осталих компетенција највише  развија </w:t>
      </w:r>
      <w:r>
        <w:rPr>
          <w:rFonts w:ascii="Times New Roman" w:hAnsi="Times New Roman"/>
          <w:b/>
          <w:sz w:val="24"/>
          <w:szCs w:val="24"/>
          <w:lang w:val="ru-RU"/>
        </w:rPr>
        <w:t>дигитална</w:t>
      </w:r>
      <w:r>
        <w:rPr>
          <w:rFonts w:ascii="Times New Roman" w:hAnsi="Times New Roman"/>
          <w:sz w:val="24"/>
          <w:szCs w:val="24"/>
          <w:lang w:val="ru-RU"/>
        </w:rPr>
        <w:t xml:space="preserve"> компетенција и </w:t>
      </w:r>
      <w:r>
        <w:rPr>
          <w:rFonts w:ascii="Times New Roman" w:hAnsi="Times New Roman"/>
          <w:b/>
          <w:sz w:val="24"/>
          <w:szCs w:val="24"/>
          <w:lang w:val="ru-RU"/>
        </w:rPr>
        <w:t>рад са подацима и информацијама</w:t>
      </w:r>
      <w:r>
        <w:rPr>
          <w:rFonts w:ascii="Times New Roman" w:hAnsi="Times New Roman"/>
          <w:sz w:val="24"/>
          <w:szCs w:val="24"/>
          <w:lang w:val="ru-RU"/>
        </w:rPr>
        <w:t>, из свих предмета, јер ученици који су у изолацији, наставу прате онлајн где сви наставници и ученици користе Гугл учионицу за комуникацију и праћење наставе.</w:t>
      </w:r>
    </w:p>
    <w:p w:rsidR="003162AE" w:rsidRDefault="007C1770">
      <w:pPr>
        <w:ind w:firstLine="720"/>
        <w:jc w:val="both"/>
        <w:rPr>
          <w:rFonts w:ascii="Times New Roman" w:hAnsi="Times New Roman"/>
          <w:sz w:val="24"/>
          <w:szCs w:val="24"/>
          <w:lang w:val="ru-RU"/>
        </w:rPr>
      </w:pPr>
      <w:r>
        <w:rPr>
          <w:rFonts w:ascii="Times New Roman" w:hAnsi="Times New Roman"/>
          <w:b/>
          <w:sz w:val="24"/>
          <w:szCs w:val="24"/>
          <w:lang w:val="ru-RU"/>
        </w:rPr>
        <w:t xml:space="preserve">ДЕЦЕМБАР- </w:t>
      </w:r>
      <w:r>
        <w:rPr>
          <w:rFonts w:ascii="Times New Roman" w:hAnsi="Times New Roman"/>
          <w:sz w:val="24"/>
          <w:szCs w:val="24"/>
          <w:lang w:val="ru-RU"/>
        </w:rPr>
        <w:t xml:space="preserve">На четвртом састанку овог тима извршена је анализа реализованих активности у предходном периоду: </w:t>
      </w:r>
      <w:r>
        <w:rPr>
          <w:rFonts w:ascii="Times New Roman" w:hAnsi="Times New Roman"/>
          <w:b/>
          <w:sz w:val="24"/>
          <w:szCs w:val="24"/>
          <w:lang w:val="ru-RU"/>
        </w:rPr>
        <w:t>угледни час Ликовна култура у 5. Разреду, Декорација хола, учионица и израда паноа на тему Нова година, Учешће у хуманитарним акцијама</w:t>
      </w:r>
      <w:r>
        <w:rPr>
          <w:rFonts w:ascii="Times New Roman" w:hAnsi="Times New Roman"/>
          <w:sz w:val="24"/>
          <w:szCs w:val="24"/>
          <w:lang w:val="ru-RU"/>
        </w:rPr>
        <w:t xml:space="preserve">. Анализирани  су извештаји о овим активностима, различите компентенције су </w:t>
      </w:r>
      <w:r>
        <w:rPr>
          <w:rFonts w:ascii="Times New Roman" w:hAnsi="Times New Roman"/>
          <w:sz w:val="24"/>
          <w:szCs w:val="24"/>
          <w:lang w:val="sr-Cyrl-CS"/>
        </w:rPr>
        <w:t>примењиве у различитим ситуацијама и контекстима при решавању различитих проблема и задатака</w:t>
      </w:r>
      <w:r>
        <w:rPr>
          <w:sz w:val="24"/>
          <w:szCs w:val="24"/>
          <w:lang w:val="sr-Cyrl-CS"/>
        </w:rPr>
        <w:t xml:space="preserve"> а циљ оваквих активности јесте да се код ученика развијају комуникација, предузимљивост, сарадња, одговоран однос према околини и здрављу. Урађен је план за наредне активности: Изложба ликовних и литерарних  радова о Светом Сави.</w:t>
      </w:r>
    </w:p>
    <w:p w:rsidR="003162AE" w:rsidRDefault="003162AE">
      <w:pPr>
        <w:rPr>
          <w:rFonts w:ascii="Times New Roman" w:hAnsi="Times New Roman"/>
          <w:sz w:val="24"/>
          <w:szCs w:val="24"/>
          <w:lang w:val="ru-RU"/>
        </w:rPr>
      </w:pPr>
    </w:p>
    <w:p w:rsidR="003162AE" w:rsidRDefault="007C1770">
      <w:pPr>
        <w:jc w:val="right"/>
        <w:rPr>
          <w:rFonts w:ascii="Times New Roman" w:hAnsi="Times New Roman"/>
          <w:b/>
          <w:sz w:val="24"/>
          <w:szCs w:val="24"/>
        </w:rPr>
      </w:pPr>
      <w:r>
        <w:rPr>
          <w:rFonts w:ascii="Times New Roman" w:hAnsi="Times New Roman"/>
          <w:b/>
          <w:sz w:val="24"/>
          <w:szCs w:val="24"/>
        </w:rPr>
        <w:t>Руководилац тима:</w:t>
      </w:r>
    </w:p>
    <w:p w:rsidR="003162AE" w:rsidRDefault="007C1770">
      <w:pPr>
        <w:jc w:val="right"/>
        <w:rPr>
          <w:rFonts w:ascii="Times New Roman" w:hAnsi="Times New Roman"/>
          <w:b/>
          <w:sz w:val="24"/>
          <w:szCs w:val="24"/>
        </w:rPr>
      </w:pPr>
      <w:r>
        <w:rPr>
          <w:rFonts w:ascii="Times New Roman" w:hAnsi="Times New Roman"/>
          <w:b/>
          <w:sz w:val="24"/>
          <w:szCs w:val="24"/>
        </w:rPr>
        <w:t>Сузана Урошевић</w:t>
      </w:r>
    </w:p>
    <w:p w:rsidR="003162AE" w:rsidRDefault="003162AE">
      <w:pPr>
        <w:jc w:val="center"/>
        <w:rPr>
          <w:rFonts w:cstheme="minorHAnsi"/>
          <w:b/>
          <w:sz w:val="24"/>
          <w:szCs w:val="24"/>
        </w:rPr>
      </w:pPr>
    </w:p>
    <w:p w:rsidR="003162AE" w:rsidRDefault="003162AE">
      <w:pPr>
        <w:rPr>
          <w:rFonts w:ascii="Times New Roman" w:hAnsi="Times New Roman"/>
          <w:b/>
          <w:sz w:val="28"/>
          <w:szCs w:val="28"/>
        </w:rPr>
      </w:pPr>
    </w:p>
    <w:p w:rsidR="0076531A" w:rsidRDefault="0076531A">
      <w:pPr>
        <w:rPr>
          <w:rFonts w:ascii="Times New Roman" w:hAnsi="Times New Roman"/>
          <w:b/>
          <w:sz w:val="28"/>
          <w:szCs w:val="28"/>
        </w:rPr>
      </w:pPr>
    </w:p>
    <w:p w:rsidR="0076531A" w:rsidRPr="0076531A" w:rsidRDefault="0076531A">
      <w:pPr>
        <w:rPr>
          <w:rFonts w:ascii="Times New Roman" w:hAnsi="Times New Roman"/>
          <w:b/>
          <w:sz w:val="28"/>
          <w:szCs w:val="28"/>
        </w:rPr>
      </w:pPr>
    </w:p>
    <w:p w:rsidR="003162AE" w:rsidRDefault="003162AE">
      <w:pPr>
        <w:rPr>
          <w:rFonts w:ascii="Times New Roman" w:hAnsi="Times New Roman"/>
          <w:b/>
          <w:sz w:val="28"/>
          <w:szCs w:val="28"/>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lastRenderedPageBreak/>
        <w:t>Извештај о реализацији Пројекта – Обогаћен једносменски рад за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 xml:space="preserve">  Нашој школи одобрена је реализација Пројекта – Обогаћен једносменски рад за школску 2021/2022. годину. Реализацију пројекта Обогаћен једносменски рад одобрило је Министарство просвете, науке и технолошког развоја. </w:t>
      </w:r>
    </w:p>
    <w:p w:rsidR="003162AE" w:rsidRDefault="007C1770">
      <w:pPr>
        <w:jc w:val="both"/>
        <w:rPr>
          <w:rFonts w:ascii="Times New Roman" w:hAnsi="Times New Roman"/>
          <w:sz w:val="24"/>
          <w:szCs w:val="24"/>
        </w:rPr>
      </w:pPr>
      <w:r>
        <w:rPr>
          <w:rFonts w:ascii="Times New Roman" w:hAnsi="Times New Roman"/>
          <w:sz w:val="24"/>
          <w:szCs w:val="24"/>
        </w:rPr>
        <w:t xml:space="preserve"> Родитељи, односно, ученици испитани су кроз анкету које активности би желели да се реализују у нашој школи.</w:t>
      </w:r>
    </w:p>
    <w:p w:rsidR="003162AE" w:rsidRDefault="007C1770">
      <w:pPr>
        <w:jc w:val="both"/>
        <w:rPr>
          <w:rFonts w:ascii="Times New Roman" w:hAnsi="Times New Roman"/>
          <w:sz w:val="24"/>
          <w:szCs w:val="24"/>
        </w:rPr>
      </w:pPr>
      <w:r>
        <w:rPr>
          <w:rFonts w:ascii="Times New Roman" w:hAnsi="Times New Roman"/>
          <w:sz w:val="24"/>
          <w:szCs w:val="24"/>
        </w:rPr>
        <w:t>За реализацију ваннаставних активности израђен је распоред одржавања радионица/активности.</w:t>
      </w:r>
    </w:p>
    <w:p w:rsidR="003162AE" w:rsidRDefault="007C1770">
      <w:pPr>
        <w:jc w:val="both"/>
        <w:rPr>
          <w:rFonts w:ascii="Times New Roman" w:hAnsi="Times New Roman"/>
          <w:sz w:val="24"/>
          <w:szCs w:val="24"/>
        </w:rPr>
      </w:pPr>
      <w:r>
        <w:rPr>
          <w:rFonts w:ascii="Times New Roman" w:hAnsi="Times New Roman"/>
          <w:sz w:val="24"/>
          <w:szCs w:val="24"/>
        </w:rPr>
        <w:t xml:space="preserve">Програм обогаћен једносменски рад реализује се кроз ваннаставне активности и радионичарски рад у нижим и вишим разредима. У току првог полугодишта  школске 2021/2022. године програм се реализовао кроз 12 различитих активности на којима су ученици допуњавали и проширивали своја знања и припремали се за Завршни испит из предмета српски језика и математике. </w:t>
      </w:r>
    </w:p>
    <w:p w:rsidR="003162AE" w:rsidRDefault="007C1770">
      <w:pPr>
        <w:jc w:val="both"/>
        <w:rPr>
          <w:rFonts w:ascii="Times New Roman" w:hAnsi="Times New Roman"/>
          <w:sz w:val="24"/>
          <w:szCs w:val="24"/>
        </w:rPr>
      </w:pPr>
      <w:r>
        <w:rPr>
          <w:rFonts w:ascii="Times New Roman" w:hAnsi="Times New Roman"/>
          <w:sz w:val="24"/>
          <w:szCs w:val="24"/>
        </w:rPr>
        <w:t xml:space="preserve"> Заинтересованост ученика за похађање активности је била велика, ученици су активно учествовали на радионицама и били мотивисани за рад.</w:t>
      </w:r>
    </w:p>
    <w:p w:rsidR="002A409F" w:rsidRPr="0076531A" w:rsidRDefault="007C1770">
      <w:pPr>
        <w:jc w:val="both"/>
        <w:rPr>
          <w:rFonts w:ascii="Times New Roman" w:hAnsi="Times New Roman"/>
          <w:sz w:val="24"/>
          <w:szCs w:val="24"/>
        </w:rPr>
      </w:pPr>
      <w:r>
        <w:rPr>
          <w:rFonts w:ascii="Times New Roman" w:hAnsi="Times New Roman"/>
          <w:sz w:val="24"/>
          <w:szCs w:val="24"/>
        </w:rPr>
        <w:t xml:space="preserve"> У нашој школи кроз обогаћен једносменски рад реализовале су се следеће активности за ученике млађих разреда:</w:t>
      </w:r>
    </w:p>
    <w:tbl>
      <w:tblPr>
        <w:tblStyle w:val="LightList-Accent11"/>
        <w:tblW w:w="0" w:type="auto"/>
        <w:tblLook w:val="04A0"/>
      </w:tblPr>
      <w:tblGrid>
        <w:gridCol w:w="4766"/>
        <w:gridCol w:w="4760"/>
      </w:tblGrid>
      <w:tr w:rsidR="003162AE" w:rsidTr="003162AE">
        <w:trPr>
          <w:cnfStyle w:val="100000000000"/>
        </w:trPr>
        <w:tc>
          <w:tcPr>
            <w:cnfStyle w:val="001000000000"/>
            <w:tcW w:w="4788" w:type="dxa"/>
          </w:tcPr>
          <w:p w:rsidR="003162AE" w:rsidRDefault="007C1770">
            <w:pPr>
              <w:tabs>
                <w:tab w:val="left" w:pos="3118"/>
                <w:tab w:val="center" w:pos="4680"/>
              </w:tabs>
              <w:jc w:val="center"/>
              <w:rPr>
                <w:rFonts w:ascii="Times New Roman" w:hAnsi="Times New Roman"/>
                <w:bCs w:val="0"/>
              </w:rPr>
            </w:pPr>
            <w:r>
              <w:rPr>
                <w:rFonts w:ascii="Times New Roman" w:hAnsi="Times New Roman"/>
              </w:rPr>
              <w:t>Назив активности</w:t>
            </w:r>
          </w:p>
        </w:tc>
        <w:tc>
          <w:tcPr>
            <w:tcW w:w="4788" w:type="dxa"/>
          </w:tcPr>
          <w:p w:rsidR="003162AE" w:rsidRDefault="007C1770">
            <w:pPr>
              <w:tabs>
                <w:tab w:val="left" w:pos="3118"/>
                <w:tab w:val="center" w:pos="4680"/>
              </w:tabs>
              <w:jc w:val="center"/>
              <w:cnfStyle w:val="100000000000"/>
              <w:rPr>
                <w:rFonts w:ascii="Times New Roman" w:hAnsi="Times New Roman"/>
                <w:bCs w:val="0"/>
              </w:rPr>
            </w:pPr>
            <w:r>
              <w:rPr>
                <w:rFonts w:ascii="Times New Roman" w:hAnsi="Times New Roman"/>
              </w:rPr>
              <w:t>Реализатор</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„Од играчке до рачунара“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3118"/>
                <w:tab w:val="center" w:pos="4680"/>
              </w:tabs>
              <w:cnfStyle w:val="000000000000"/>
              <w:rPr>
                <w:rFonts w:ascii="Times New Roman" w:hAnsi="Times New Roman"/>
                <w:b/>
              </w:rPr>
            </w:pPr>
            <w:r>
              <w:rPr>
                <w:rFonts w:ascii="Times New Roman" w:hAnsi="Times New Roman"/>
                <w:b/>
              </w:rPr>
              <w:t xml:space="preserve">                                 Марија Ђокић</w:t>
            </w:r>
          </w:p>
        </w:tc>
      </w:tr>
      <w:tr w:rsidR="003162AE" w:rsidTr="003162AE">
        <w:tc>
          <w:tcPr>
            <w:cnfStyle w:val="001000000000"/>
            <w:tcW w:w="4788" w:type="dxa"/>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„Енглески око нас“</w:t>
            </w:r>
          </w:p>
        </w:tc>
        <w:tc>
          <w:tcPr>
            <w:tcW w:w="4788" w:type="dxa"/>
          </w:tcPr>
          <w:p w:rsidR="003162AE" w:rsidRDefault="002A409F">
            <w:pPr>
              <w:tabs>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Невена Дражић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„Игре без граница“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2A409F">
            <w:pPr>
              <w:tabs>
                <w:tab w:val="left" w:pos="169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Дубравка Софренић</w:t>
            </w:r>
          </w:p>
        </w:tc>
      </w:tr>
      <w:tr w:rsidR="003162AE" w:rsidTr="003162AE">
        <w:tc>
          <w:tcPr>
            <w:cnfStyle w:val="001000000000"/>
            <w:tcW w:w="4788" w:type="dxa"/>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„Помоћ у учењу ученицима из осетљивих група“</w:t>
            </w:r>
          </w:p>
        </w:tc>
        <w:tc>
          <w:tcPr>
            <w:tcW w:w="4788" w:type="dxa"/>
          </w:tcPr>
          <w:p w:rsidR="003162AE" w:rsidRDefault="002A409F">
            <w:pPr>
              <w:tabs>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Снежана Марковић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 xml:space="preserve">„Моја домовина“ </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3118"/>
                <w:tab w:val="center" w:pos="4680"/>
              </w:tabs>
              <w:jc w:val="center"/>
              <w:cnfStyle w:val="000000000000"/>
              <w:rPr>
                <w:rFonts w:ascii="Times New Roman" w:hAnsi="Times New Roman"/>
                <w:b/>
              </w:rPr>
            </w:pPr>
            <w:r>
              <w:rPr>
                <w:rFonts w:ascii="Times New Roman" w:hAnsi="Times New Roman"/>
                <w:b/>
              </w:rPr>
              <w:t xml:space="preserve">                Снежана Марковић</w:t>
            </w:r>
          </w:p>
        </w:tc>
      </w:tr>
    </w:tbl>
    <w:p w:rsidR="003162AE" w:rsidRDefault="003162AE">
      <w:pPr>
        <w:rPr>
          <w:rFonts w:ascii="Times New Roman" w:hAnsi="Times New Roman"/>
          <w:b/>
          <w:sz w:val="24"/>
          <w:szCs w:val="24"/>
        </w:rPr>
      </w:pPr>
    </w:p>
    <w:p w:rsidR="003162AE" w:rsidRDefault="003162AE">
      <w:pPr>
        <w:jc w:val="center"/>
        <w:rPr>
          <w:rFonts w:ascii="Times New Roman" w:hAnsi="Times New Roman"/>
          <w:b/>
          <w:sz w:val="24"/>
          <w:szCs w:val="24"/>
        </w:rPr>
      </w:pPr>
    </w:p>
    <w:p w:rsidR="003162AE" w:rsidRDefault="003162AE">
      <w:pPr>
        <w:jc w:val="center"/>
        <w:rPr>
          <w:rFonts w:ascii="Times New Roman" w:hAnsi="Times New Roman"/>
          <w:b/>
          <w:sz w:val="24"/>
          <w:szCs w:val="24"/>
        </w:rPr>
      </w:pPr>
    </w:p>
    <w:p w:rsidR="003162AE" w:rsidRDefault="003162AE">
      <w:pPr>
        <w:jc w:val="center"/>
        <w:rPr>
          <w:rFonts w:ascii="Times New Roman" w:hAnsi="Times New Roman"/>
          <w:b/>
          <w:sz w:val="24"/>
          <w:szCs w:val="24"/>
        </w:rPr>
      </w:pPr>
    </w:p>
    <w:p w:rsidR="0076531A" w:rsidRDefault="0076531A">
      <w:pPr>
        <w:jc w:val="center"/>
        <w:rPr>
          <w:rFonts w:ascii="Times New Roman" w:hAnsi="Times New Roman"/>
          <w:b/>
          <w:sz w:val="24"/>
          <w:szCs w:val="24"/>
        </w:rPr>
      </w:pPr>
    </w:p>
    <w:p w:rsidR="0076531A" w:rsidRDefault="0076531A">
      <w:pPr>
        <w:jc w:val="center"/>
        <w:rPr>
          <w:rFonts w:ascii="Times New Roman" w:hAnsi="Times New Roman"/>
          <w:b/>
          <w:sz w:val="24"/>
          <w:szCs w:val="24"/>
        </w:rPr>
      </w:pPr>
    </w:p>
    <w:p w:rsidR="0076531A" w:rsidRDefault="0076531A">
      <w:pPr>
        <w:jc w:val="center"/>
        <w:rPr>
          <w:rFonts w:ascii="Times New Roman" w:hAnsi="Times New Roman"/>
          <w:b/>
          <w:sz w:val="24"/>
          <w:szCs w:val="24"/>
        </w:rPr>
      </w:pPr>
    </w:p>
    <w:p w:rsidR="0076531A" w:rsidRPr="0076531A" w:rsidRDefault="0076531A">
      <w:pPr>
        <w:jc w:val="center"/>
        <w:rPr>
          <w:rFonts w:ascii="Times New Roman" w:hAnsi="Times New Roman"/>
          <w:b/>
          <w:sz w:val="24"/>
          <w:szCs w:val="24"/>
        </w:rPr>
      </w:pPr>
    </w:p>
    <w:p w:rsidR="003162AE" w:rsidRDefault="007C1770">
      <w:pPr>
        <w:jc w:val="center"/>
        <w:rPr>
          <w:rFonts w:ascii="Times New Roman" w:hAnsi="Times New Roman"/>
          <w:b/>
          <w:sz w:val="24"/>
          <w:szCs w:val="24"/>
        </w:rPr>
      </w:pPr>
      <w:r>
        <w:rPr>
          <w:rFonts w:ascii="Times New Roman" w:hAnsi="Times New Roman"/>
          <w:b/>
          <w:sz w:val="24"/>
          <w:szCs w:val="24"/>
        </w:rPr>
        <w:lastRenderedPageBreak/>
        <w:t>За ученике старијих разреда реализовале су се следеће активности:</w:t>
      </w:r>
    </w:p>
    <w:p w:rsidR="003162AE" w:rsidRDefault="003162AE">
      <w:pPr>
        <w:jc w:val="both"/>
        <w:rPr>
          <w:rFonts w:ascii="Times New Roman" w:hAnsi="Times New Roman"/>
          <w:sz w:val="24"/>
          <w:szCs w:val="24"/>
        </w:rPr>
      </w:pPr>
    </w:p>
    <w:tbl>
      <w:tblPr>
        <w:tblStyle w:val="LightList-Accent11"/>
        <w:tblW w:w="0" w:type="auto"/>
        <w:tblLook w:val="04A0"/>
      </w:tblPr>
      <w:tblGrid>
        <w:gridCol w:w="4767"/>
        <w:gridCol w:w="4759"/>
      </w:tblGrid>
      <w:tr w:rsidR="003162AE" w:rsidTr="003162AE">
        <w:trPr>
          <w:cnfStyle w:val="100000000000"/>
        </w:trPr>
        <w:tc>
          <w:tcPr>
            <w:cnfStyle w:val="001000000000"/>
            <w:tcW w:w="4788" w:type="dxa"/>
          </w:tcPr>
          <w:p w:rsidR="003162AE" w:rsidRDefault="007C1770">
            <w:pPr>
              <w:tabs>
                <w:tab w:val="left" w:pos="3118"/>
                <w:tab w:val="center" w:pos="4680"/>
              </w:tabs>
              <w:jc w:val="center"/>
              <w:rPr>
                <w:rFonts w:ascii="Times New Roman" w:hAnsi="Times New Roman"/>
                <w:bCs w:val="0"/>
              </w:rPr>
            </w:pPr>
            <w:r>
              <w:rPr>
                <w:rFonts w:ascii="Times New Roman" w:hAnsi="Times New Roman"/>
              </w:rPr>
              <w:t>Назив активности</w:t>
            </w:r>
          </w:p>
        </w:tc>
        <w:tc>
          <w:tcPr>
            <w:tcW w:w="4788" w:type="dxa"/>
          </w:tcPr>
          <w:p w:rsidR="003162AE" w:rsidRDefault="007C1770">
            <w:pPr>
              <w:tabs>
                <w:tab w:val="left" w:pos="3118"/>
                <w:tab w:val="center" w:pos="4680"/>
              </w:tabs>
              <w:jc w:val="center"/>
              <w:cnfStyle w:val="100000000000"/>
              <w:rPr>
                <w:rFonts w:ascii="Times New Roman" w:hAnsi="Times New Roman"/>
                <w:bCs w:val="0"/>
              </w:rPr>
            </w:pPr>
            <w:r>
              <w:rPr>
                <w:rFonts w:ascii="Times New Roman" w:hAnsi="Times New Roman"/>
              </w:rPr>
              <w:t>Реализатор</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„Учење страног језика кроз нове организационе облике“</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3118"/>
                <w:tab w:val="center" w:pos="4680"/>
              </w:tabs>
              <w:jc w:val="center"/>
              <w:cnfStyle w:val="000000000000"/>
              <w:rPr>
                <w:rFonts w:ascii="Times New Roman" w:hAnsi="Times New Roman"/>
                <w:b/>
              </w:rPr>
            </w:pPr>
            <w:r>
              <w:rPr>
                <w:rFonts w:ascii="Times New Roman" w:hAnsi="Times New Roman"/>
                <w:b/>
              </w:rPr>
              <w:t>Јелена Медић</w:t>
            </w:r>
          </w:p>
        </w:tc>
      </w:tr>
      <w:tr w:rsidR="003162AE" w:rsidTr="003162AE">
        <w:tc>
          <w:tcPr>
            <w:cnfStyle w:val="001000000000"/>
            <w:tcW w:w="4788" w:type="dxa"/>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„Ученици за здравије окружење“</w:t>
            </w:r>
          </w:p>
        </w:tc>
        <w:tc>
          <w:tcPr>
            <w:tcW w:w="4788" w:type="dxa"/>
          </w:tcPr>
          <w:p w:rsidR="003162AE" w:rsidRDefault="002A409F">
            <w:pPr>
              <w:tabs>
                <w:tab w:val="left" w:pos="3118"/>
                <w:tab w:val="center" w:pos="4680"/>
              </w:tabs>
              <w:jc w:val="center"/>
              <w:cnfStyle w:val="000000000000"/>
              <w:rPr>
                <w:rFonts w:ascii="Times New Roman" w:hAnsi="Times New Roman"/>
                <w:b/>
              </w:rPr>
            </w:pPr>
            <w:r>
              <w:rPr>
                <w:rFonts w:ascii="Times New Roman" w:hAnsi="Times New Roman"/>
                <w:b/>
              </w:rPr>
              <w:t xml:space="preserve">  </w:t>
            </w:r>
            <w:r w:rsidR="007C1770">
              <w:rPr>
                <w:rFonts w:ascii="Times New Roman" w:hAnsi="Times New Roman"/>
                <w:b/>
              </w:rPr>
              <w:t>Јелена Герасимовић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 w:val="0"/>
                <w:bCs w:val="0"/>
              </w:rPr>
            </w:pPr>
            <w:r>
              <w:rPr>
                <w:rFonts w:ascii="Times New Roman" w:hAnsi="Times New Roman"/>
              </w:rPr>
              <w:t>„Енглески језик у свакодневном животу“</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2A409F">
            <w:pPr>
              <w:tabs>
                <w:tab w:val="left" w:pos="3118"/>
                <w:tab w:val="center" w:pos="4680"/>
              </w:tabs>
              <w:jc w:val="center"/>
              <w:cnfStyle w:val="000000000000"/>
              <w:rPr>
                <w:rFonts w:ascii="Times New Roman" w:hAnsi="Times New Roman"/>
                <w:b/>
              </w:rPr>
            </w:pPr>
            <w:r>
              <w:rPr>
                <w:rFonts w:ascii="Times New Roman" w:hAnsi="Times New Roman"/>
                <w:b/>
              </w:rPr>
              <w:t xml:space="preserve">  </w:t>
            </w:r>
            <w:r w:rsidR="007C1770">
              <w:rPr>
                <w:rFonts w:ascii="Times New Roman" w:hAnsi="Times New Roman"/>
                <w:b/>
              </w:rPr>
              <w:t>Александра Милић</w:t>
            </w:r>
          </w:p>
        </w:tc>
      </w:tr>
      <w:tr w:rsidR="003162AE" w:rsidTr="003162AE">
        <w:tc>
          <w:tcPr>
            <w:cnfStyle w:val="001000000000"/>
            <w:tcW w:w="4788" w:type="dxa"/>
          </w:tcPr>
          <w:p w:rsidR="003162AE" w:rsidRDefault="007C1770" w:rsidP="002A409F">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„Мала дневна музика“</w:t>
            </w:r>
          </w:p>
        </w:tc>
        <w:tc>
          <w:tcPr>
            <w:tcW w:w="4788" w:type="dxa"/>
          </w:tcPr>
          <w:p w:rsidR="003162AE" w:rsidRDefault="002A409F">
            <w:pPr>
              <w:tabs>
                <w:tab w:val="left" w:pos="3118"/>
                <w:tab w:val="center" w:pos="4680"/>
              </w:tabs>
              <w:jc w:val="center"/>
              <w:cnfStyle w:val="000000000000"/>
              <w:rPr>
                <w:rFonts w:ascii="Times New Roman" w:hAnsi="Times New Roman"/>
                <w:b/>
              </w:rPr>
            </w:pPr>
            <w:r>
              <w:rPr>
                <w:rFonts w:ascii="Times New Roman" w:hAnsi="Times New Roman"/>
                <w:b/>
              </w:rPr>
              <w:t xml:space="preserve"> </w:t>
            </w:r>
            <w:r w:rsidR="007C1770">
              <w:rPr>
                <w:rFonts w:ascii="Times New Roman" w:hAnsi="Times New Roman"/>
                <w:b/>
              </w:rPr>
              <w:t>Милош Петровић</w:t>
            </w:r>
          </w:p>
        </w:tc>
      </w:tr>
      <w:tr w:rsidR="002A409F" w:rsidTr="003162AE">
        <w:tc>
          <w:tcPr>
            <w:cnfStyle w:val="001000000000"/>
            <w:tcW w:w="4788" w:type="dxa"/>
          </w:tcPr>
          <w:p w:rsidR="002A409F" w:rsidRPr="002A409F" w:rsidRDefault="002A409F" w:rsidP="002A409F">
            <w:pPr>
              <w:pStyle w:val="ListParagraph"/>
              <w:tabs>
                <w:tab w:val="left" w:pos="3118"/>
                <w:tab w:val="center" w:pos="4680"/>
              </w:tabs>
              <w:spacing w:after="0" w:line="240" w:lineRule="auto"/>
              <w:contextualSpacing/>
              <w:rPr>
                <w:rFonts w:ascii="Times New Roman" w:hAnsi="Times New Roman"/>
              </w:rPr>
            </w:pPr>
            <w:r>
              <w:rPr>
                <w:rFonts w:ascii="Times New Roman" w:hAnsi="Times New Roman"/>
              </w:rPr>
              <w:t>„Упознај различите професије“</w:t>
            </w:r>
          </w:p>
        </w:tc>
        <w:tc>
          <w:tcPr>
            <w:tcW w:w="4788" w:type="dxa"/>
          </w:tcPr>
          <w:p w:rsidR="002A409F" w:rsidRPr="002A409F" w:rsidRDefault="002A409F">
            <w:pPr>
              <w:tabs>
                <w:tab w:val="left" w:pos="3118"/>
                <w:tab w:val="center" w:pos="4680"/>
              </w:tabs>
              <w:jc w:val="center"/>
              <w:cnfStyle w:val="000000000000"/>
              <w:rPr>
                <w:rFonts w:ascii="Times New Roman" w:hAnsi="Times New Roman"/>
                <w:b/>
              </w:rPr>
            </w:pPr>
            <w:r>
              <w:rPr>
                <w:rFonts w:ascii="Times New Roman" w:hAnsi="Times New Roman"/>
                <w:b/>
              </w:rPr>
              <w:t xml:space="preserve">  Ивана Јовановић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„Низ покретне слике“ – водич кроз свет филма</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7C1770">
            <w:pPr>
              <w:tabs>
                <w:tab w:val="left" w:pos="1277"/>
                <w:tab w:val="center" w:pos="2286"/>
                <w:tab w:val="left" w:pos="3118"/>
                <w:tab w:val="center" w:pos="4680"/>
              </w:tabs>
              <w:cnfStyle w:val="000000000000"/>
              <w:rPr>
                <w:rFonts w:ascii="Times New Roman" w:hAnsi="Times New Roman"/>
                <w:b/>
              </w:rPr>
            </w:pPr>
            <w:r>
              <w:rPr>
                <w:rFonts w:ascii="Times New Roman" w:hAnsi="Times New Roman"/>
                <w:b/>
              </w:rPr>
              <w:tab/>
            </w:r>
          </w:p>
          <w:p w:rsidR="003162AE" w:rsidRDefault="002A409F">
            <w:pPr>
              <w:tabs>
                <w:tab w:val="left" w:pos="1277"/>
                <w:tab w:val="center" w:pos="2286"/>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Ивана Пантелић</w:t>
            </w:r>
          </w:p>
        </w:tc>
      </w:tr>
      <w:tr w:rsidR="003162AE" w:rsidTr="003162AE">
        <w:tc>
          <w:tcPr>
            <w:cnfStyle w:val="001000000000"/>
            <w:tcW w:w="4788" w:type="dxa"/>
          </w:tcPr>
          <w:p w:rsidR="003162AE" w:rsidRDefault="007C1770" w:rsidP="002A409F">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„Припрема за полагање Завршног испита“</w:t>
            </w:r>
          </w:p>
        </w:tc>
        <w:tc>
          <w:tcPr>
            <w:tcW w:w="4788" w:type="dxa"/>
          </w:tcPr>
          <w:p w:rsidR="003162AE" w:rsidRDefault="003162AE">
            <w:pPr>
              <w:tabs>
                <w:tab w:val="left" w:pos="1690"/>
              </w:tabs>
              <w:cnfStyle w:val="000000000000"/>
              <w:rPr>
                <w:rFonts w:ascii="Times New Roman" w:hAnsi="Times New Roman"/>
                <w:b/>
              </w:rPr>
            </w:pPr>
          </w:p>
          <w:p w:rsidR="003162AE" w:rsidRDefault="002A409F">
            <w:pPr>
              <w:tabs>
                <w:tab w:val="left" w:pos="1690"/>
              </w:tabs>
              <w:jc w:val="center"/>
              <w:cnfStyle w:val="000000000000"/>
              <w:rPr>
                <w:rFonts w:ascii="Times New Roman" w:hAnsi="Times New Roman"/>
                <w:b/>
              </w:rPr>
            </w:pPr>
            <w:r>
              <w:rPr>
                <w:rFonts w:ascii="Times New Roman" w:hAnsi="Times New Roman"/>
                <w:b/>
              </w:rPr>
              <w:t xml:space="preserve">      </w:t>
            </w:r>
            <w:r w:rsidR="007C1770">
              <w:rPr>
                <w:rFonts w:ascii="Times New Roman" w:hAnsi="Times New Roman"/>
                <w:b/>
              </w:rPr>
              <w:t>Ивана Пантелић</w:t>
            </w:r>
          </w:p>
        </w:tc>
      </w:tr>
      <w:tr w:rsidR="003162AE" w:rsidTr="003162AE">
        <w:tc>
          <w:tcPr>
            <w:cnfStyle w:val="001000000000"/>
            <w:tcW w:w="4788" w:type="dxa"/>
            <w:tcBorders>
              <w:top w:val="single" w:sz="8" w:space="0" w:color="4F81BD" w:themeColor="accent1"/>
              <w:left w:val="single" w:sz="8" w:space="0" w:color="4F81BD" w:themeColor="accent1"/>
              <w:bottom w:val="single" w:sz="8" w:space="0" w:color="4F81BD" w:themeColor="accent1"/>
            </w:tcBorders>
          </w:tcPr>
          <w:p w:rsidR="003162AE" w:rsidRDefault="007C1770" w:rsidP="002A409F">
            <w:pPr>
              <w:pStyle w:val="ListParagraph"/>
              <w:tabs>
                <w:tab w:val="left" w:pos="3118"/>
                <w:tab w:val="center" w:pos="4680"/>
              </w:tabs>
              <w:spacing w:after="0" w:line="240" w:lineRule="auto"/>
              <w:contextualSpacing/>
              <w:rPr>
                <w:rFonts w:ascii="Times New Roman" w:hAnsi="Times New Roman"/>
                <w:bCs w:val="0"/>
              </w:rPr>
            </w:pPr>
            <w:r>
              <w:rPr>
                <w:rFonts w:ascii="Times New Roman" w:hAnsi="Times New Roman"/>
              </w:rPr>
              <w:t>„Припремна настава за Завршни испит“</w:t>
            </w:r>
          </w:p>
        </w:tc>
        <w:tc>
          <w:tcPr>
            <w:tcW w:w="4788" w:type="dxa"/>
            <w:tcBorders>
              <w:top w:val="single" w:sz="8" w:space="0" w:color="4F81BD" w:themeColor="accent1"/>
              <w:bottom w:val="single" w:sz="8" w:space="0" w:color="4F81BD" w:themeColor="accent1"/>
              <w:right w:val="single" w:sz="8" w:space="0" w:color="4F81BD" w:themeColor="accent1"/>
            </w:tcBorders>
          </w:tcPr>
          <w:p w:rsidR="003162AE" w:rsidRDefault="003162AE">
            <w:pPr>
              <w:tabs>
                <w:tab w:val="left" w:pos="3118"/>
                <w:tab w:val="center" w:pos="4680"/>
              </w:tabs>
              <w:jc w:val="center"/>
              <w:cnfStyle w:val="000000000000"/>
              <w:rPr>
                <w:rFonts w:ascii="Times New Roman" w:hAnsi="Times New Roman"/>
                <w:b/>
              </w:rPr>
            </w:pPr>
          </w:p>
          <w:p w:rsidR="003162AE" w:rsidRDefault="002A409F">
            <w:pPr>
              <w:tabs>
                <w:tab w:val="left" w:pos="3118"/>
                <w:tab w:val="center" w:pos="4680"/>
              </w:tabs>
              <w:cnfStyle w:val="000000000000"/>
              <w:rPr>
                <w:rFonts w:ascii="Times New Roman" w:hAnsi="Times New Roman"/>
                <w:b/>
              </w:rPr>
            </w:pPr>
            <w:r>
              <w:rPr>
                <w:rFonts w:ascii="Times New Roman" w:hAnsi="Times New Roman"/>
                <w:b/>
              </w:rPr>
              <w:t xml:space="preserve">                  </w:t>
            </w:r>
            <w:r w:rsidR="007C1770">
              <w:rPr>
                <w:rFonts w:ascii="Times New Roman" w:hAnsi="Times New Roman"/>
                <w:b/>
              </w:rPr>
              <w:t xml:space="preserve">  Зоран Протић</w:t>
            </w:r>
          </w:p>
        </w:tc>
      </w:tr>
    </w:tbl>
    <w:p w:rsidR="003162AE" w:rsidRDefault="003162AE">
      <w:pPr>
        <w:jc w:val="both"/>
        <w:rPr>
          <w:rFonts w:ascii="Times New Roman" w:hAnsi="Times New Roman"/>
          <w:sz w:val="24"/>
          <w:szCs w:val="24"/>
        </w:rPr>
      </w:pPr>
    </w:p>
    <w:p w:rsidR="003162AE" w:rsidRDefault="007C1770">
      <w:pPr>
        <w:jc w:val="right"/>
        <w:rPr>
          <w:rFonts w:ascii="Times New Roman" w:hAnsi="Times New Roman"/>
          <w:b/>
          <w:sz w:val="24"/>
          <w:szCs w:val="24"/>
        </w:rPr>
      </w:pPr>
      <w:r>
        <w:rPr>
          <w:rFonts w:ascii="Times New Roman" w:hAnsi="Times New Roman"/>
          <w:b/>
          <w:sz w:val="24"/>
          <w:szCs w:val="24"/>
        </w:rPr>
        <w:t>Педагог школе, Ивана Јовановић</w:t>
      </w:r>
    </w:p>
    <w:p w:rsidR="003162AE" w:rsidRDefault="003162AE">
      <w:pPr>
        <w:jc w:val="center"/>
        <w:rPr>
          <w:rFonts w:ascii="Times New Roman" w:hAnsi="Times New Roman"/>
          <w:b/>
          <w:sz w:val="28"/>
          <w:szCs w:val="28"/>
        </w:rPr>
      </w:pPr>
    </w:p>
    <w:p w:rsidR="003162AE" w:rsidRDefault="003162AE">
      <w:pPr>
        <w:jc w:val="center"/>
        <w:rPr>
          <w:rFonts w:ascii="Times New Roman" w:hAnsi="Times New Roman"/>
          <w:b/>
          <w:sz w:val="28"/>
          <w:szCs w:val="28"/>
        </w:rPr>
      </w:pPr>
    </w:p>
    <w:p w:rsidR="003162AE" w:rsidRDefault="003162AE">
      <w:pPr>
        <w:rPr>
          <w:rFonts w:ascii="Times New Roman" w:hAnsi="Times New Roman"/>
          <w:b/>
          <w:sz w:val="28"/>
          <w:szCs w:val="28"/>
        </w:rPr>
      </w:pPr>
    </w:p>
    <w:p w:rsidR="003162AE" w:rsidRDefault="007C1770">
      <w:pPr>
        <w:jc w:val="center"/>
        <w:rPr>
          <w:rFonts w:ascii="Times New Roman" w:hAnsi="Times New Roman"/>
          <w:b/>
          <w:sz w:val="28"/>
          <w:szCs w:val="28"/>
        </w:rPr>
      </w:pPr>
      <w:r>
        <w:rPr>
          <w:rFonts w:ascii="Times New Roman" w:hAnsi="Times New Roman"/>
          <w:b/>
          <w:sz w:val="28"/>
          <w:szCs w:val="28"/>
        </w:rPr>
        <w:t>Извештај о реализованој ваннаставној активности „Енглески око нас“</w:t>
      </w:r>
    </w:p>
    <w:p w:rsidR="003162AE" w:rsidRDefault="007C1770">
      <w:pPr>
        <w:jc w:val="both"/>
        <w:rPr>
          <w:rFonts w:ascii="Times New Roman" w:hAnsi="Times New Roman"/>
          <w:sz w:val="24"/>
          <w:szCs w:val="24"/>
        </w:rPr>
      </w:pPr>
      <w:r>
        <w:rPr>
          <w:rFonts w:ascii="Times New Roman" w:hAnsi="Times New Roman"/>
          <w:sz w:val="24"/>
          <w:szCs w:val="24"/>
        </w:rPr>
        <w:t xml:space="preserve">Током </w:t>
      </w:r>
      <w:r>
        <w:rPr>
          <w:rFonts w:ascii="Times New Roman" w:hAnsi="Times New Roman"/>
          <w:sz w:val="24"/>
          <w:szCs w:val="24"/>
          <w:lang w:val="sr-Cyrl-BA"/>
        </w:rPr>
        <w:t>школске године</w:t>
      </w:r>
      <w:r>
        <w:rPr>
          <w:rFonts w:ascii="Times New Roman" w:hAnsi="Times New Roman"/>
          <w:sz w:val="24"/>
          <w:szCs w:val="24"/>
        </w:rPr>
        <w:t xml:space="preserve"> одржана  је 31 радионица једносменског рада  са ученицима I,II,III и  IV разреда у Црним Mеђама  који су се определили да имају обогаћени рад из енглеског језика .Ученици су се показали као врло заитересовани за учење енглеског језика на другачији начин,пре свега кроз игру,песму и глуму уз обрађивање њима занимљивих садржаја.Свака радионица била је тематски одређена и обогаћена разноврсним активностима .Ученици су се упознали са државама у којима се говори енглески језик,са њиховим обичајима и разликама.Сазнали су које су то знаменитости Лондона и како би се споразумели као туристи у том граду.Конверзацију смо вежбали кроз глуму и стварање реалних ситуација и тако научили како ће се снаћи у продавници,ресторану,хотелу или аеродрому .Гледали су цртани филм на енглеском језику и покушали што више да разумеју ,питали наставника за непознате речи и изразе,а потом препричавали исти.Док су ученици трећег и четвртог разреда обрађивали  сложеније теме,ученици првог и другог разреда радили су нешто једноставније садржаје прилагођене њиховом узрасту.Као ученицима нижих разреда веома је битно да њихове активности буду пропраћене одређеним физичким активностима тако да су у радионицама биле присутне игре које их покрећу и држе пажњу.</w:t>
      </w:r>
    </w:p>
    <w:p w:rsidR="003162AE" w:rsidRDefault="007C1770">
      <w:pPr>
        <w:jc w:val="both"/>
        <w:rPr>
          <w:rFonts w:ascii="Times New Roman" w:hAnsi="Times New Roman"/>
          <w:sz w:val="24"/>
          <w:szCs w:val="24"/>
        </w:rPr>
      </w:pPr>
      <w:r>
        <w:rPr>
          <w:rFonts w:ascii="Times New Roman" w:hAnsi="Times New Roman"/>
          <w:sz w:val="24"/>
          <w:szCs w:val="24"/>
        </w:rPr>
        <w:lastRenderedPageBreak/>
        <w:t>Радионице једносменског рада показуле су се као веома иновативне.У будућности таква врста рада може још више да се обогати коришћењем савремених технологија .</w:t>
      </w:r>
    </w:p>
    <w:p w:rsidR="003162AE" w:rsidRDefault="007C1770">
      <w:pPr>
        <w:jc w:val="right"/>
        <w:rPr>
          <w:rFonts w:ascii="Times New Roman" w:hAnsi="Times New Roman"/>
          <w:b/>
          <w:sz w:val="24"/>
          <w:szCs w:val="24"/>
        </w:rPr>
      </w:pPr>
      <w:r>
        <w:tab/>
      </w:r>
      <w:r>
        <w:tab/>
      </w:r>
      <w:r>
        <w:rPr>
          <w:rFonts w:ascii="Times New Roman" w:hAnsi="Times New Roman"/>
          <w:b/>
          <w:sz w:val="24"/>
          <w:szCs w:val="24"/>
        </w:rPr>
        <w:t>Наставник: Невена Дражић</w:t>
      </w:r>
    </w:p>
    <w:p w:rsidR="003162AE" w:rsidRDefault="003162AE"/>
    <w:p w:rsidR="003162AE" w:rsidRDefault="003162AE"/>
    <w:p w:rsidR="003162AE" w:rsidRDefault="003162AE"/>
    <w:p w:rsidR="003162AE" w:rsidRDefault="003162AE"/>
    <w:p w:rsidR="003162AE" w:rsidRDefault="007C1770">
      <w:pPr>
        <w:jc w:val="center"/>
        <w:rPr>
          <w:rFonts w:ascii="Times New Roman" w:hAnsi="Times New Roman"/>
          <w:b/>
          <w:sz w:val="28"/>
          <w:szCs w:val="28"/>
        </w:rPr>
      </w:pPr>
      <w:r>
        <w:rPr>
          <w:rFonts w:ascii="Times New Roman" w:hAnsi="Times New Roman"/>
          <w:b/>
          <w:sz w:val="28"/>
          <w:szCs w:val="28"/>
        </w:rPr>
        <w:t>Извештај о реализованој ваннаставној активности Учење страног језика кроз нове организационе облике</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 xml:space="preserve">Током првог полугодишта радионица је почела са радом од септембра  . Према наставном </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 xml:space="preserve">плану који је установљен и послат на почетку школске године, све је реализовано. 30 ученика </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петог и шестог присуствује радионици</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 xml:space="preserve">Током првог полугодишта радионица је почела са радом од септембра  . Према наставном </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 xml:space="preserve">плану који је установљен и послат на почетку школске године, све је реализовано. 30 ученика </w:t>
      </w:r>
    </w:p>
    <w:p w:rsidR="003162AE" w:rsidRDefault="007C1770">
      <w:pPr>
        <w:shd w:val="clear" w:color="auto" w:fill="FFFFFF"/>
        <w:spacing w:after="0" w:line="0" w:lineRule="auto"/>
        <w:rPr>
          <w:rFonts w:ascii="pg-1ff9" w:hAnsi="pg-1ff9"/>
          <w:color w:val="000000"/>
          <w:sz w:val="66"/>
          <w:szCs w:val="66"/>
        </w:rPr>
      </w:pPr>
      <w:r>
        <w:rPr>
          <w:rFonts w:ascii="pg-1ff9" w:hAnsi="pg-1ff9"/>
          <w:color w:val="000000"/>
          <w:sz w:val="66"/>
          <w:szCs w:val="66"/>
        </w:rPr>
        <w:t>петог и шестог присуствује радионици</w:t>
      </w:r>
    </w:p>
    <w:p w:rsidR="003162AE" w:rsidRDefault="003162AE">
      <w:pPr>
        <w:jc w:val="center"/>
        <w:rPr>
          <w:lang w:val="hr-HR"/>
        </w:rPr>
      </w:pPr>
    </w:p>
    <w:p w:rsidR="003162AE" w:rsidRDefault="007C1770">
      <w:r>
        <w:rPr>
          <w:lang w:val="hr-HR"/>
        </w:rPr>
        <w:t xml:space="preserve">Током првог полугодишта радионица је почела са радом од септембра.Према наставном плану који је установљен и послат на почетку школске године, све је реализовано. 30 ученика петог и шестог присуствује радионици. </w:t>
      </w:r>
    </w:p>
    <w:p w:rsidR="003162AE" w:rsidRDefault="007C1770">
      <w:pPr>
        <w:jc w:val="right"/>
        <w:rPr>
          <w:rFonts w:ascii="Times New Roman" w:hAnsi="Times New Roman"/>
          <w:b/>
          <w:sz w:val="24"/>
          <w:szCs w:val="24"/>
        </w:rPr>
      </w:pPr>
      <w:r>
        <w:tab/>
      </w:r>
      <w:r>
        <w:tab/>
      </w:r>
      <w:r>
        <w:tab/>
      </w:r>
      <w:r>
        <w:tab/>
      </w:r>
      <w:r>
        <w:tab/>
      </w:r>
      <w:r>
        <w:tab/>
      </w:r>
      <w:r>
        <w:tab/>
      </w:r>
      <w:r>
        <w:tab/>
      </w:r>
      <w:r>
        <w:rPr>
          <w:rFonts w:ascii="Times New Roman" w:hAnsi="Times New Roman"/>
          <w:b/>
          <w:sz w:val="24"/>
          <w:szCs w:val="24"/>
        </w:rPr>
        <w:t>Наставник: Јелена Медић</w:t>
      </w:r>
    </w:p>
    <w:p w:rsidR="003162AE" w:rsidRDefault="007C1770">
      <w:r>
        <w:tab/>
      </w:r>
    </w:p>
    <w:p w:rsidR="003162AE" w:rsidRDefault="003162AE"/>
    <w:p w:rsidR="003162AE" w:rsidRDefault="007C1770">
      <w:pPr>
        <w:jc w:val="center"/>
        <w:rPr>
          <w:rFonts w:ascii="Times New Roman" w:hAnsi="Times New Roman"/>
          <w:b/>
          <w:sz w:val="28"/>
          <w:szCs w:val="28"/>
        </w:rPr>
      </w:pPr>
      <w:r>
        <w:rPr>
          <w:rFonts w:ascii="Times New Roman" w:hAnsi="Times New Roman"/>
          <w:b/>
          <w:sz w:val="28"/>
          <w:szCs w:val="28"/>
        </w:rPr>
        <w:t>Полугодишњи извештаји о раду у оквиру ваннаставних активности</w:t>
      </w:r>
    </w:p>
    <w:p w:rsidR="003162AE" w:rsidRDefault="007C1770">
      <w:pPr>
        <w:jc w:val="center"/>
        <w:rPr>
          <w:rFonts w:ascii="Times New Roman" w:hAnsi="Times New Roman"/>
          <w:b/>
          <w:i/>
          <w:sz w:val="24"/>
          <w:szCs w:val="24"/>
        </w:rPr>
      </w:pPr>
      <w:r>
        <w:rPr>
          <w:rFonts w:ascii="Times New Roman" w:hAnsi="Times New Roman"/>
          <w:b/>
          <w:sz w:val="24"/>
          <w:szCs w:val="24"/>
        </w:rPr>
        <w:t xml:space="preserve">Активност: </w:t>
      </w:r>
      <w:r>
        <w:rPr>
          <w:rFonts w:ascii="Times New Roman" w:hAnsi="Times New Roman"/>
          <w:b/>
          <w:i/>
          <w:sz w:val="24"/>
          <w:szCs w:val="24"/>
        </w:rPr>
        <w:t>Низ покретне слике ‒ водич кроз свет филма</w:t>
      </w:r>
    </w:p>
    <w:p w:rsidR="003162AE" w:rsidRDefault="007C1770">
      <w:pPr>
        <w:rPr>
          <w:rFonts w:ascii="Times New Roman" w:hAnsi="Times New Roman"/>
          <w:sz w:val="24"/>
          <w:szCs w:val="24"/>
        </w:rPr>
      </w:pPr>
      <w:r>
        <w:rPr>
          <w:rFonts w:ascii="Times New Roman" w:hAnsi="Times New Roman"/>
          <w:b/>
          <w:i/>
          <w:sz w:val="24"/>
          <w:szCs w:val="24"/>
        </w:rPr>
        <w:tab/>
      </w:r>
      <w:r>
        <w:rPr>
          <w:rFonts w:ascii="Times New Roman" w:hAnsi="Times New Roman"/>
          <w:sz w:val="24"/>
          <w:szCs w:val="24"/>
        </w:rPr>
        <w:t xml:space="preserve">Ученици су упознати са основним теоријским подацима о теорији филма. Гледали смо инсерте из филма о почецима филма, одржана су предавања о култури двадесетог века и она су повезана са књижевношћу. </w:t>
      </w:r>
    </w:p>
    <w:p w:rsidR="003162AE" w:rsidRDefault="007C1770">
      <w:pPr>
        <w:rPr>
          <w:rFonts w:ascii="Times New Roman" w:hAnsi="Times New Roman"/>
          <w:sz w:val="24"/>
          <w:szCs w:val="24"/>
        </w:rPr>
      </w:pPr>
      <w:r>
        <w:rPr>
          <w:rFonts w:ascii="Times New Roman" w:hAnsi="Times New Roman"/>
          <w:sz w:val="24"/>
          <w:szCs w:val="24"/>
        </w:rPr>
        <w:t xml:space="preserve">Ученици су гледали филмове према свом избору и према наставничком избору, а након сваког часа је уследила анализа филма. Ученици су подељени у две групе како би гледали филмове према свом узрасту. </w:t>
      </w:r>
    </w:p>
    <w:p w:rsidR="003162AE" w:rsidRDefault="007C1770">
      <w:pPr>
        <w:rPr>
          <w:rFonts w:ascii="Times New Roman" w:hAnsi="Times New Roman"/>
          <w:sz w:val="24"/>
          <w:szCs w:val="24"/>
        </w:rPr>
      </w:pPr>
      <w:r>
        <w:rPr>
          <w:rFonts w:ascii="Times New Roman" w:hAnsi="Times New Roman"/>
          <w:sz w:val="24"/>
          <w:szCs w:val="24"/>
        </w:rPr>
        <w:t>Све планирано је реализовано.</w:t>
      </w:r>
    </w:p>
    <w:p w:rsidR="003162AE" w:rsidRDefault="003162AE">
      <w:pPr>
        <w:jc w:val="both"/>
        <w:rPr>
          <w:rFonts w:ascii="Times New Roman" w:hAnsi="Times New Roman"/>
        </w:rPr>
      </w:pPr>
    </w:p>
    <w:p w:rsidR="003162AE" w:rsidRDefault="003162AE">
      <w:pPr>
        <w:jc w:val="center"/>
        <w:rPr>
          <w:rFonts w:ascii="Times New Roman" w:hAnsi="Times New Roman"/>
          <w:b/>
          <w:sz w:val="24"/>
          <w:szCs w:val="24"/>
        </w:rPr>
      </w:pPr>
    </w:p>
    <w:p w:rsidR="003162AE" w:rsidRDefault="007C1770">
      <w:pPr>
        <w:jc w:val="center"/>
        <w:rPr>
          <w:rFonts w:ascii="Times New Roman" w:hAnsi="Times New Roman"/>
          <w:b/>
          <w:sz w:val="24"/>
          <w:szCs w:val="24"/>
        </w:rPr>
      </w:pPr>
      <w:r>
        <w:rPr>
          <w:rFonts w:ascii="Times New Roman" w:hAnsi="Times New Roman"/>
          <w:b/>
          <w:sz w:val="24"/>
          <w:szCs w:val="24"/>
        </w:rPr>
        <w:t>Активност: Припрема за полагање завршног испита</w:t>
      </w:r>
    </w:p>
    <w:p w:rsidR="003162AE" w:rsidRDefault="007C1770">
      <w:pPr>
        <w:rPr>
          <w:rFonts w:ascii="Times New Roman" w:hAnsi="Times New Roman"/>
          <w:sz w:val="24"/>
          <w:szCs w:val="24"/>
        </w:rPr>
      </w:pPr>
      <w:r>
        <w:rPr>
          <w:rFonts w:ascii="Times New Roman" w:hAnsi="Times New Roman"/>
          <w:b/>
          <w:sz w:val="24"/>
          <w:szCs w:val="24"/>
        </w:rPr>
        <w:tab/>
      </w:r>
      <w:r>
        <w:rPr>
          <w:rFonts w:ascii="Times New Roman" w:hAnsi="Times New Roman"/>
          <w:sz w:val="24"/>
          <w:szCs w:val="24"/>
        </w:rPr>
        <w:t xml:space="preserve">План одржавања радионице сачињен је у септембру и настојао је исратити темпо рада ученика. </w:t>
      </w:r>
    </w:p>
    <w:p w:rsidR="003162AE" w:rsidRDefault="007C1770">
      <w:pPr>
        <w:rPr>
          <w:rFonts w:ascii="Times New Roman" w:hAnsi="Times New Roman"/>
          <w:sz w:val="24"/>
          <w:szCs w:val="24"/>
        </w:rPr>
      </w:pPr>
      <w:r>
        <w:rPr>
          <w:rFonts w:ascii="Times New Roman" w:hAnsi="Times New Roman"/>
          <w:sz w:val="24"/>
          <w:szCs w:val="24"/>
        </w:rPr>
        <w:t xml:space="preserve">У септембру смо обнављали и вежбали врсту речи уз припремљен материјал и у писаном и у видео формату. У октобру и новембру смо се посветили најпре падежима, а затим и осталим областима из морфологије, док су у децембру због поделе група и отежане епидемиолошке ситуације у том одељењу материјали слати онлајн. </w:t>
      </w:r>
    </w:p>
    <w:p w:rsidR="003162AE" w:rsidRDefault="007C1770">
      <w:pPr>
        <w:rPr>
          <w:rFonts w:ascii="Times New Roman" w:hAnsi="Times New Roman"/>
          <w:sz w:val="24"/>
          <w:szCs w:val="24"/>
        </w:rPr>
      </w:pPr>
      <w:r>
        <w:rPr>
          <w:rFonts w:ascii="Times New Roman" w:hAnsi="Times New Roman"/>
          <w:sz w:val="24"/>
          <w:szCs w:val="24"/>
        </w:rPr>
        <w:lastRenderedPageBreak/>
        <w:t>Ученици су добијали сажето градиво, представљено кроз тезе и прилагођене задатке. Настојало се да задаци и добијене информације буду у складу са траженим категоријама на пријемном испиту, те и да се укаже на евентуалне потешкоће при раду истог.</w:t>
      </w:r>
    </w:p>
    <w:p w:rsidR="003162AE" w:rsidRDefault="003162AE">
      <w:pPr>
        <w:jc w:val="right"/>
        <w:rPr>
          <w:rFonts w:ascii="Times New Roman" w:hAnsi="Times New Roman"/>
          <w:b/>
          <w:sz w:val="24"/>
          <w:szCs w:val="24"/>
        </w:rPr>
      </w:pPr>
    </w:p>
    <w:p w:rsidR="003162AE" w:rsidRDefault="007C1770">
      <w:pPr>
        <w:rPr>
          <w:rFonts w:ascii="Times New Roman" w:hAnsi="Times New Roman"/>
          <w:sz w:val="24"/>
          <w:szCs w:val="24"/>
        </w:rPr>
      </w:pPr>
      <w:r>
        <w:rPr>
          <w:rFonts w:ascii="Times New Roman" w:hAnsi="Times New Roman"/>
          <w:sz w:val="24"/>
          <w:szCs w:val="24"/>
        </w:rPr>
        <w:t xml:space="preserve">Планирано је да темпо рада буде бржи. међутим, усклађено према ученичким потребама, наставне јединице у другом полугодишту морају бити језгровитије, што ће захтевати и време одржавања пријемног испита. </w:t>
      </w:r>
    </w:p>
    <w:p w:rsidR="003162AE" w:rsidRDefault="007C1770">
      <w:pPr>
        <w:wordWrap w:val="0"/>
        <w:jc w:val="right"/>
        <w:rPr>
          <w:rFonts w:ascii="Times New Roman" w:hAnsi="Times New Roman"/>
          <w:b/>
          <w:bCs/>
          <w:sz w:val="24"/>
          <w:szCs w:val="24"/>
          <w:lang w:val="sr-Cyrl-BA"/>
        </w:rPr>
      </w:pPr>
      <w:r>
        <w:rPr>
          <w:rFonts w:ascii="Times New Roman" w:hAnsi="Times New Roman"/>
          <w:b/>
          <w:bCs/>
          <w:sz w:val="24"/>
          <w:szCs w:val="24"/>
          <w:lang w:val="sr-Cyrl-BA"/>
        </w:rPr>
        <w:t>Наставница: Ивана Пантелић</w:t>
      </w:r>
    </w:p>
    <w:p w:rsidR="003162AE" w:rsidRDefault="003162AE">
      <w:pPr>
        <w:ind w:firstLine="720"/>
      </w:pPr>
    </w:p>
    <w:p w:rsidR="003162AE" w:rsidRDefault="003162AE">
      <w:pPr>
        <w:jc w:val="center"/>
        <w:rPr>
          <w:rFonts w:ascii="Times New Roman" w:hAnsi="Times New Roman"/>
          <w:b/>
          <w:sz w:val="28"/>
          <w:szCs w:val="28"/>
          <w:lang w:val="sr-Cyrl-CS"/>
        </w:rPr>
      </w:pPr>
    </w:p>
    <w:p w:rsidR="003162AE" w:rsidRDefault="003162AE">
      <w:pPr>
        <w:jc w:val="center"/>
        <w:rPr>
          <w:rFonts w:ascii="Times New Roman" w:hAnsi="Times New Roman"/>
          <w:b/>
          <w:sz w:val="28"/>
          <w:szCs w:val="28"/>
          <w:lang w:val="sr-Cyrl-CS"/>
        </w:rPr>
      </w:pPr>
    </w:p>
    <w:p w:rsidR="003162AE" w:rsidRDefault="007C1770">
      <w:pPr>
        <w:jc w:val="center"/>
        <w:rPr>
          <w:rFonts w:ascii="Times New Roman" w:hAnsi="Times New Roman"/>
          <w:b/>
          <w:sz w:val="28"/>
          <w:szCs w:val="28"/>
          <w:lang w:val="sr-Cyrl-CS"/>
        </w:rPr>
      </w:pPr>
      <w:r>
        <w:rPr>
          <w:rFonts w:ascii="Times New Roman" w:hAnsi="Times New Roman"/>
          <w:b/>
          <w:sz w:val="28"/>
          <w:szCs w:val="28"/>
          <w:lang w:val="sr-Cyrl-CS"/>
        </w:rPr>
        <w:t>Извештај о реализованој ваннаставној активности „Подршка ученицима у учењу“</w:t>
      </w:r>
    </w:p>
    <w:p w:rsidR="003162AE" w:rsidRDefault="003162AE">
      <w:pPr>
        <w:jc w:val="center"/>
        <w:rPr>
          <w:rFonts w:ascii="Times New Roman" w:hAnsi="Times New Roman"/>
          <w:b/>
          <w:sz w:val="28"/>
          <w:szCs w:val="28"/>
          <w:lang w:val="sr-Cyrl-CS"/>
        </w:rPr>
      </w:pP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                    У једносменски рад је укључено 5 ученика, од тога 3 ученика трећег разреда и 2 ученика четвртог разреда. У првом полугодишту је одржано 16 радионица од планираних 17 јер је дошко до измене школског календара услед продужетка јесењег распуста.  Са ученицима су наизменично рађени садржаји из српског језика и математике. </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                    Пријављени ученици су радо су учествовали у раду. Међутим, ученици су често по више дана изостајали из школе што је резултирало томе да на радионици буде највише по два пријављена ученика.</w:t>
      </w:r>
    </w:p>
    <w:p w:rsidR="003162AE" w:rsidRDefault="003162AE">
      <w:pPr>
        <w:jc w:val="center"/>
        <w:rPr>
          <w:rFonts w:ascii="Times New Roman" w:hAnsi="Times New Roman"/>
          <w:b/>
          <w:sz w:val="28"/>
          <w:szCs w:val="28"/>
          <w:lang w:val="sr-Cyrl-CS"/>
        </w:rPr>
      </w:pPr>
    </w:p>
    <w:p w:rsidR="003162AE" w:rsidRDefault="007C1770">
      <w:pPr>
        <w:jc w:val="right"/>
        <w:rPr>
          <w:rFonts w:ascii="Times New Roman" w:hAnsi="Times New Roman"/>
          <w:b/>
          <w:sz w:val="24"/>
          <w:szCs w:val="24"/>
          <w:lang w:val="sr-Cyrl-CS"/>
        </w:rPr>
      </w:pPr>
      <w:r>
        <w:rPr>
          <w:rFonts w:ascii="Times New Roman" w:hAnsi="Times New Roman"/>
          <w:b/>
          <w:sz w:val="24"/>
          <w:szCs w:val="24"/>
          <w:lang w:val="sr-Cyrl-CS"/>
        </w:rPr>
        <w:t>Реализатор: Снежана Марковић</w:t>
      </w:r>
    </w:p>
    <w:p w:rsidR="003162AE" w:rsidRDefault="003162AE">
      <w:pPr>
        <w:jc w:val="center"/>
        <w:rPr>
          <w:rFonts w:ascii="Times New Roman" w:hAnsi="Times New Roman"/>
          <w:b/>
          <w:sz w:val="24"/>
          <w:szCs w:val="24"/>
          <w:lang w:val="sr-Cyrl-CS"/>
        </w:rPr>
      </w:pPr>
    </w:p>
    <w:p w:rsidR="003162AE" w:rsidRDefault="007C1770">
      <w:pPr>
        <w:jc w:val="center"/>
        <w:rPr>
          <w:rFonts w:ascii="Times New Roman" w:hAnsi="Times New Roman"/>
          <w:b/>
          <w:sz w:val="24"/>
          <w:szCs w:val="24"/>
          <w:lang w:val="sr-Cyrl-CS"/>
        </w:rPr>
      </w:pPr>
      <w:r>
        <w:rPr>
          <w:rFonts w:ascii="Times New Roman" w:hAnsi="Times New Roman"/>
          <w:b/>
          <w:sz w:val="24"/>
          <w:szCs w:val="24"/>
          <w:lang w:val="sr-Cyrl-CS"/>
        </w:rPr>
        <w:t>Извештај о реализованој активности „ Моја домовина“</w:t>
      </w:r>
    </w:p>
    <w:p w:rsidR="003162AE" w:rsidRDefault="007C1770">
      <w:pPr>
        <w:jc w:val="both"/>
        <w:rPr>
          <w:rFonts w:ascii="Times New Roman" w:hAnsi="Times New Roman"/>
          <w:sz w:val="24"/>
          <w:szCs w:val="24"/>
        </w:rPr>
      </w:pPr>
      <w:r>
        <w:rPr>
          <w:rFonts w:ascii="Times New Roman" w:hAnsi="Times New Roman"/>
          <w:sz w:val="24"/>
          <w:szCs w:val="24"/>
          <w:lang w:val="sr-Cyrl-CS"/>
        </w:rPr>
        <w:t xml:space="preserve">У једносменски рад је укључено 12 ученика трећег и четвртог разреда. Радионица „Моја домовина“ реализована је кроз један час недељно, почев од 9.9.2021. године. У првом полугодишту је одржано 16 радионица од планираних 17 јер је дошко до измене школског календара услед продужетка јесењег распуста.  </w:t>
      </w:r>
    </w:p>
    <w:p w:rsidR="003162AE" w:rsidRDefault="007C1770">
      <w:pPr>
        <w:jc w:val="both"/>
        <w:rPr>
          <w:rFonts w:ascii="Times New Roman" w:hAnsi="Times New Roman"/>
          <w:sz w:val="24"/>
          <w:szCs w:val="24"/>
        </w:rPr>
      </w:pPr>
      <w:r>
        <w:rPr>
          <w:rFonts w:ascii="Times New Roman" w:hAnsi="Times New Roman"/>
          <w:sz w:val="24"/>
          <w:szCs w:val="24"/>
          <w:lang w:val="sr-Cyrl-CS"/>
        </w:rPr>
        <w:t>Радионицама су присуствовали углавном сви пријављени ученици и радо су учествовали у раду.</w:t>
      </w:r>
      <w:r>
        <w:rPr>
          <w:rFonts w:ascii="Times New Roman" w:hAnsi="Times New Roman"/>
          <w:sz w:val="24"/>
          <w:szCs w:val="24"/>
        </w:rPr>
        <w:t xml:space="preserve"> Радионице су реализоване кроз презентације, прављење паноа, креативно ликовно изражавање... Коришћена је разноврсна литература и садржаји са интернета. </w:t>
      </w:r>
    </w:p>
    <w:p w:rsidR="003162AE" w:rsidRDefault="007C1770">
      <w:pPr>
        <w:jc w:val="both"/>
        <w:rPr>
          <w:rFonts w:ascii="Times New Roman" w:hAnsi="Times New Roman"/>
          <w:sz w:val="24"/>
          <w:szCs w:val="24"/>
        </w:rPr>
      </w:pPr>
      <w:r>
        <w:rPr>
          <w:rFonts w:ascii="Times New Roman" w:hAnsi="Times New Roman"/>
          <w:sz w:val="24"/>
          <w:szCs w:val="24"/>
        </w:rPr>
        <w:t xml:space="preserve">                    Због неповољне епидемиолошке ситуације није реализована посета Спомен-костурници у Лазаревцу па се иста планира за друго полугодиште.</w:t>
      </w:r>
    </w:p>
    <w:p w:rsidR="003162AE" w:rsidRDefault="007C1770">
      <w:pPr>
        <w:jc w:val="right"/>
        <w:rPr>
          <w:rFonts w:ascii="Times New Roman" w:hAnsi="Times New Roman"/>
          <w:b/>
          <w:sz w:val="24"/>
          <w:szCs w:val="24"/>
          <w:lang w:val="sr-Cyrl-CS"/>
        </w:rPr>
      </w:pPr>
      <w:r>
        <w:rPr>
          <w:rFonts w:ascii="Times New Roman" w:hAnsi="Times New Roman"/>
          <w:b/>
          <w:sz w:val="24"/>
          <w:szCs w:val="24"/>
          <w:lang w:val="sr-Cyrl-CS"/>
        </w:rPr>
        <w:t>Реализатор: Снежана Марковић</w:t>
      </w:r>
    </w:p>
    <w:p w:rsidR="003162AE" w:rsidRDefault="003162AE">
      <w:pPr>
        <w:ind w:firstLine="720"/>
      </w:pPr>
    </w:p>
    <w:p w:rsidR="003162AE" w:rsidRDefault="003162AE">
      <w:pPr>
        <w:jc w:val="center"/>
        <w:rPr>
          <w:rFonts w:ascii="Times New Roman" w:hAnsi="Times New Roman"/>
          <w:b/>
          <w:sz w:val="28"/>
          <w:szCs w:val="28"/>
        </w:rPr>
      </w:pPr>
    </w:p>
    <w:p w:rsidR="003162AE" w:rsidRDefault="007C1770">
      <w:pPr>
        <w:jc w:val="center"/>
        <w:rPr>
          <w:rFonts w:ascii="Times New Roman" w:hAnsi="Times New Roman"/>
          <w:b/>
          <w:sz w:val="28"/>
          <w:szCs w:val="28"/>
        </w:rPr>
      </w:pPr>
      <w:r>
        <w:rPr>
          <w:rFonts w:ascii="Times New Roman" w:hAnsi="Times New Roman"/>
          <w:b/>
          <w:sz w:val="28"/>
          <w:szCs w:val="28"/>
        </w:rPr>
        <w:t>Изв</w:t>
      </w:r>
      <w:r w:rsidR="002A409F">
        <w:rPr>
          <w:rFonts w:ascii="Times New Roman" w:hAnsi="Times New Roman"/>
          <w:b/>
          <w:sz w:val="28"/>
          <w:szCs w:val="28"/>
        </w:rPr>
        <w:t xml:space="preserve">ештај о реализацији радионице </w:t>
      </w:r>
      <w:r>
        <w:rPr>
          <w:rFonts w:ascii="Times New Roman" w:hAnsi="Times New Roman"/>
          <w:b/>
          <w:sz w:val="28"/>
          <w:szCs w:val="28"/>
        </w:rPr>
        <w:t>„Мала дневна музика“</w:t>
      </w:r>
    </w:p>
    <w:p w:rsidR="003162AE" w:rsidRDefault="002A409F">
      <w:pPr>
        <w:jc w:val="center"/>
        <w:rPr>
          <w:sz w:val="28"/>
          <w:szCs w:val="28"/>
        </w:rPr>
      </w:pPr>
      <w:r>
        <w:rPr>
          <w:rFonts w:ascii="Times New Roman" w:hAnsi="Times New Roman"/>
          <w:b/>
          <w:sz w:val="28"/>
          <w:szCs w:val="28"/>
        </w:rPr>
        <w:t>за школску 2021/22</w:t>
      </w:r>
      <w:r w:rsidR="007C1770">
        <w:rPr>
          <w:rFonts w:ascii="Times New Roman" w:hAnsi="Times New Roman"/>
          <w:b/>
          <w:sz w:val="28"/>
          <w:szCs w:val="28"/>
        </w:rPr>
        <w:t>. годину</w:t>
      </w:r>
    </w:p>
    <w:p w:rsidR="003162AE" w:rsidRDefault="007C1770">
      <w:pPr>
        <w:jc w:val="both"/>
        <w:rPr>
          <w:rFonts w:ascii="Times New Roman" w:hAnsi="Times New Roman"/>
          <w:sz w:val="24"/>
          <w:szCs w:val="24"/>
        </w:rPr>
      </w:pPr>
      <w:r>
        <w:rPr>
          <w:rFonts w:ascii="Times New Roman" w:hAnsi="Times New Roman"/>
          <w:sz w:val="24"/>
          <w:szCs w:val="24"/>
        </w:rPr>
        <w:t>Година 2021/22. погођена епидемијском ситуацијом  ковида 19 као и мерама које су морале да се спроводе је донекле изменило рад радионице па се она у већој мери изводила као настава на даљину. Ипак прво полугодиште је било намењено инструментима с тога су полазници радионице имали прилику да се ближе упознају са инструментима кроз презентације које су имали прилике да гледају,интернет садржаје као и музичка дела писана за сваки инструмент.</w:t>
      </w:r>
    </w:p>
    <w:p w:rsidR="003162AE" w:rsidRDefault="007C1770">
      <w:pPr>
        <w:jc w:val="both"/>
        <w:rPr>
          <w:rFonts w:ascii="Times New Roman" w:hAnsi="Times New Roman"/>
          <w:sz w:val="24"/>
          <w:szCs w:val="24"/>
        </w:rPr>
      </w:pPr>
      <w:r>
        <w:rPr>
          <w:rFonts w:ascii="Times New Roman" w:hAnsi="Times New Roman"/>
          <w:sz w:val="24"/>
          <w:szCs w:val="24"/>
        </w:rPr>
        <w:t>Научили смо све о виолини,хармоници,гитари,оргуљама,флаути...</w:t>
      </w:r>
    </w:p>
    <w:p w:rsidR="003162AE" w:rsidRDefault="007C1770">
      <w:pPr>
        <w:jc w:val="both"/>
        <w:rPr>
          <w:rFonts w:ascii="Times New Roman" w:hAnsi="Times New Roman"/>
          <w:sz w:val="24"/>
          <w:szCs w:val="24"/>
        </w:rPr>
      </w:pPr>
      <w:r>
        <w:rPr>
          <w:rFonts w:ascii="Times New Roman" w:hAnsi="Times New Roman"/>
          <w:sz w:val="24"/>
          <w:szCs w:val="24"/>
        </w:rPr>
        <w:t>Полазници су такође гледали и филм о лику и делу Волфганга Амадеуса Моцарта,након кога смо имали дебату и разговор  о његовом стваралаштву,начину живота,односа његовог оца према њему,неразумевање средине према Моцартовом стваралаштву и то колико је био испред доба у коме је живео и тиме носио назив „чудо од детета“.</w:t>
      </w:r>
    </w:p>
    <w:p w:rsidR="003162AE" w:rsidRDefault="007C1770">
      <w:pPr>
        <w:jc w:val="both"/>
        <w:rPr>
          <w:rFonts w:ascii="Times New Roman" w:hAnsi="Times New Roman"/>
          <w:sz w:val="24"/>
          <w:szCs w:val="24"/>
        </w:rPr>
      </w:pPr>
      <w:r>
        <w:rPr>
          <w:rFonts w:ascii="Times New Roman" w:hAnsi="Times New Roman"/>
          <w:sz w:val="24"/>
          <w:szCs w:val="24"/>
        </w:rPr>
        <w:t>Изменом годишњег календара,скраћењем школске године планирана је реализација 13 часова а управо толико је и реализовано.</w:t>
      </w:r>
    </w:p>
    <w:p w:rsidR="003162AE" w:rsidRDefault="007C1770">
      <w:pPr>
        <w:rPr>
          <w:rFonts w:ascii="Times New Roman" w:hAnsi="Times New Roman"/>
          <w:sz w:val="24"/>
          <w:szCs w:val="24"/>
        </w:rPr>
      </w:pPr>
      <w:r>
        <w:rPr>
          <w:rFonts w:ascii="Times New Roman" w:hAnsi="Times New Roman"/>
          <w:sz w:val="24"/>
          <w:szCs w:val="24"/>
        </w:rPr>
        <w:t>Научили смо правила понашања на концерту класичне музике и научили смо да поштујемо сваку музику његов лик и дело.</w:t>
      </w:r>
    </w:p>
    <w:p w:rsidR="003162AE" w:rsidRDefault="007C1770">
      <w:pPr>
        <w:rPr>
          <w:rFonts w:ascii="Times New Roman" w:hAnsi="Times New Roman"/>
          <w:sz w:val="24"/>
          <w:szCs w:val="24"/>
        </w:rPr>
      </w:pPr>
      <w:r>
        <w:rPr>
          <w:rFonts w:ascii="Times New Roman" w:hAnsi="Times New Roman"/>
          <w:sz w:val="24"/>
          <w:szCs w:val="24"/>
        </w:rPr>
        <w:t>Нажалост због епидемијске ситуације нисмо успели да остваримо планирану посету и одлазак на неки концерт што се искрено надамо да ћемо следеће године успети да реализујемо.</w:t>
      </w:r>
    </w:p>
    <w:p w:rsidR="003162AE" w:rsidRDefault="003162AE">
      <w:pPr>
        <w:jc w:val="both"/>
        <w:rPr>
          <w:rFonts w:ascii="Times New Roman" w:hAnsi="Times New Roman"/>
          <w:sz w:val="24"/>
          <w:szCs w:val="24"/>
        </w:rPr>
      </w:pPr>
    </w:p>
    <w:p w:rsidR="003162AE" w:rsidRDefault="007C1770">
      <w:pPr>
        <w:jc w:val="right"/>
        <w:rPr>
          <w:rFonts w:ascii="Times New Roman" w:hAnsi="Times New Roman"/>
          <w:b/>
          <w:sz w:val="24"/>
          <w:szCs w:val="24"/>
        </w:rPr>
      </w:pPr>
      <w:r>
        <w:rPr>
          <w:rFonts w:ascii="Times New Roman" w:hAnsi="Times New Roman"/>
          <w:b/>
          <w:sz w:val="24"/>
          <w:szCs w:val="24"/>
        </w:rPr>
        <w:t xml:space="preserve">                                                                          Наставник музичке културе: Милош Петровић</w:t>
      </w:r>
    </w:p>
    <w:p w:rsidR="003162AE" w:rsidRDefault="007C1770">
      <w:pPr>
        <w:jc w:val="center"/>
        <w:rPr>
          <w:rFonts w:ascii="Times New Roman" w:hAnsi="Times New Roman"/>
          <w:b/>
          <w:sz w:val="24"/>
          <w:szCs w:val="24"/>
        </w:rPr>
      </w:pPr>
      <w:r>
        <w:rPr>
          <w:rFonts w:ascii="Times New Roman" w:hAnsi="Times New Roman"/>
          <w:b/>
          <w:sz w:val="24"/>
          <w:szCs w:val="24"/>
        </w:rPr>
        <w:t>Извештај о реализованој активности „Припрема за Завршни испит из математике</w:t>
      </w:r>
    </w:p>
    <w:p w:rsidR="003162AE" w:rsidRDefault="007C1770">
      <w:pPr>
        <w:jc w:val="both"/>
        <w:rPr>
          <w:sz w:val="24"/>
          <w:szCs w:val="24"/>
        </w:rPr>
      </w:pPr>
      <w:r>
        <w:rPr>
          <w:sz w:val="24"/>
          <w:szCs w:val="24"/>
        </w:rPr>
        <w:t>У току првог полугодишта школске 2021/2022 годину одржао сам 14 часова у једносменском раду са ученицима 8. разреда у циљу упознавања са завршним испитом на крају школске године. Реализована је тема бројеви и операције са њима на основном, средњем и напредном нивоу са 8 часова и обављено је тестирање по нивоима и један тест саодабраним задацима из свих нивоа са по 10 задатака. Реализован је већи део теме алгебра и функције са 6 часова.</w:t>
      </w:r>
    </w:p>
    <w:p w:rsidR="003162AE" w:rsidRDefault="007C1770">
      <w:pPr>
        <w:jc w:val="both"/>
        <w:rPr>
          <w:sz w:val="24"/>
          <w:szCs w:val="24"/>
        </w:rPr>
      </w:pPr>
      <w:r>
        <w:rPr>
          <w:sz w:val="24"/>
          <w:szCs w:val="24"/>
        </w:rPr>
        <w:tab/>
        <w:t>Рад се одвијао на часовима ванредовне наставе петком као седми час а тестирања су обављена онлајн наставом путем вибер групе.</w:t>
      </w:r>
    </w:p>
    <w:p w:rsidR="003162AE" w:rsidRDefault="007C1770">
      <w:pPr>
        <w:jc w:val="right"/>
        <w:rPr>
          <w:b/>
          <w:sz w:val="24"/>
          <w:szCs w:val="24"/>
        </w:rPr>
      </w:pPr>
      <w:r>
        <w:rPr>
          <w:b/>
          <w:sz w:val="24"/>
          <w:szCs w:val="24"/>
        </w:rPr>
        <w:t>Наставник: Зоран Протић</w:t>
      </w:r>
    </w:p>
    <w:p w:rsidR="003162AE" w:rsidRPr="0076531A" w:rsidRDefault="003162AE">
      <w:pPr>
        <w:ind w:firstLine="720"/>
        <w:jc w:val="center"/>
        <w:rPr>
          <w:rFonts w:ascii="Times New Roman" w:hAnsi="Times New Roman"/>
          <w:b/>
          <w:sz w:val="28"/>
          <w:szCs w:val="28"/>
        </w:rPr>
      </w:pPr>
    </w:p>
    <w:p w:rsidR="003162AE" w:rsidRDefault="003162AE">
      <w:pPr>
        <w:ind w:firstLine="720"/>
        <w:jc w:val="center"/>
        <w:rPr>
          <w:rFonts w:ascii="Times New Roman" w:hAnsi="Times New Roman"/>
          <w:b/>
          <w:sz w:val="28"/>
          <w:szCs w:val="28"/>
        </w:rPr>
      </w:pPr>
    </w:p>
    <w:p w:rsidR="003162AE" w:rsidRDefault="007C1770">
      <w:pPr>
        <w:ind w:firstLine="720"/>
        <w:jc w:val="center"/>
        <w:rPr>
          <w:rFonts w:ascii="Times New Roman" w:hAnsi="Times New Roman"/>
          <w:b/>
          <w:sz w:val="28"/>
          <w:szCs w:val="28"/>
        </w:rPr>
      </w:pPr>
      <w:r>
        <w:rPr>
          <w:rFonts w:ascii="Times New Roman" w:hAnsi="Times New Roman"/>
          <w:b/>
          <w:sz w:val="28"/>
          <w:szCs w:val="28"/>
        </w:rPr>
        <w:t>Извештај о реализованој активности „Професионална оријентација“</w:t>
      </w:r>
    </w:p>
    <w:p w:rsidR="003162AE" w:rsidRDefault="007C1770">
      <w:pPr>
        <w:jc w:val="both"/>
        <w:rPr>
          <w:rFonts w:ascii="Times New Roman" w:hAnsi="Times New Roman"/>
          <w:sz w:val="24"/>
          <w:szCs w:val="24"/>
        </w:rPr>
      </w:pPr>
      <w:r>
        <w:rPr>
          <w:rFonts w:ascii="Times New Roman" w:hAnsi="Times New Roman"/>
          <w:sz w:val="24"/>
          <w:szCs w:val="24"/>
        </w:rPr>
        <w:t xml:space="preserve">    У оквиру програма Професионална професионална оријентација који се реализује кроз једносменски рад, ученици су се кроз ради</w:t>
      </w:r>
      <w:r w:rsidR="002A409F">
        <w:rPr>
          <w:rFonts w:ascii="Times New Roman" w:hAnsi="Times New Roman"/>
          <w:sz w:val="24"/>
          <w:szCs w:val="24"/>
        </w:rPr>
        <w:t>оничарски рад упознали са различитим</w:t>
      </w:r>
      <w:r>
        <w:rPr>
          <w:rFonts w:ascii="Times New Roman" w:hAnsi="Times New Roman"/>
          <w:sz w:val="24"/>
          <w:szCs w:val="24"/>
        </w:rPr>
        <w:t xml:space="preserve"> професијама.  </w:t>
      </w:r>
    </w:p>
    <w:p w:rsidR="003162AE" w:rsidRDefault="007C1770">
      <w:pPr>
        <w:jc w:val="both"/>
        <w:rPr>
          <w:rFonts w:ascii="Times New Roman" w:hAnsi="Times New Roman"/>
          <w:sz w:val="24"/>
          <w:szCs w:val="24"/>
        </w:rPr>
      </w:pPr>
      <w:r>
        <w:rPr>
          <w:rFonts w:ascii="Times New Roman" w:hAnsi="Times New Roman"/>
          <w:sz w:val="24"/>
          <w:szCs w:val="24"/>
        </w:rPr>
        <w:t xml:space="preserve">     Ученици су кроз радионичарски рад истраживали своја интересовања,  размишљали и упознавали се са  будућим занимањем. </w:t>
      </w:r>
    </w:p>
    <w:p w:rsidR="003162AE" w:rsidRDefault="007C1770">
      <w:pPr>
        <w:jc w:val="both"/>
        <w:rPr>
          <w:rFonts w:ascii="Times New Roman" w:hAnsi="Times New Roman"/>
          <w:sz w:val="24"/>
          <w:szCs w:val="24"/>
        </w:rPr>
      </w:pPr>
      <w:r>
        <w:rPr>
          <w:rFonts w:ascii="Times New Roman" w:hAnsi="Times New Roman"/>
          <w:sz w:val="24"/>
          <w:szCs w:val="24"/>
        </w:rPr>
        <w:t xml:space="preserve">Током </w:t>
      </w:r>
      <w:r>
        <w:rPr>
          <w:rFonts w:ascii="Times New Roman" w:hAnsi="Times New Roman"/>
          <w:sz w:val="24"/>
          <w:szCs w:val="24"/>
          <w:lang w:val="sr-Cyrl-BA"/>
        </w:rPr>
        <w:t>школске године</w:t>
      </w:r>
      <w:r>
        <w:rPr>
          <w:rFonts w:ascii="Times New Roman" w:hAnsi="Times New Roman"/>
          <w:sz w:val="24"/>
          <w:szCs w:val="24"/>
        </w:rPr>
        <w:t xml:space="preserve"> на радионицама Професионалне оријентације обрађиване су следеће теме:</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rPr>
        <w:t>„Моја интересовања“</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rPr>
        <w:t>„Моја будућност – ово сам ја“</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rPr>
        <w:t>„ Право на образовање имају и девојчице!“ -Значај образовања и подршка ученицама ромске националности и ученицама из социјално – угрожених породица“ – Обележен „Дан девојчица“</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rPr>
        <w:t>„И девојчице могу да изаберу „мушко занимање“ –  обрађена тема једнакост међу половима и обележен „Дан толеранције“</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rPr>
        <w:t>„Право на образовање има свако дете“ – Обележени „Дан детета и „Дан људских права“</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lang w:val="sr-Cyrl-BA"/>
        </w:rPr>
        <w:t>Желим и ја да постанем успешан и знаменита личност - “Знамените личности Србије”</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lang w:val="sr-Cyrl-BA"/>
        </w:rPr>
        <w:t>“Желим и ја да будем васпитач”</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lang w:val="sr-Cyrl-BA"/>
        </w:rPr>
        <w:t>Посета Ватрогасној станици</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lang w:val="sr-Cyrl-BA"/>
        </w:rPr>
        <w:t>Посета фудбалском клубу “Напредак”</w:t>
      </w:r>
    </w:p>
    <w:p w:rsidR="003162AE" w:rsidRDefault="007C1770">
      <w:pPr>
        <w:pStyle w:val="ListParagraph"/>
        <w:numPr>
          <w:ilvl w:val="0"/>
          <w:numId w:val="11"/>
        </w:numPr>
        <w:jc w:val="both"/>
        <w:rPr>
          <w:rFonts w:ascii="Times New Roman" w:hAnsi="Times New Roman"/>
          <w:sz w:val="24"/>
          <w:szCs w:val="24"/>
        </w:rPr>
      </w:pPr>
      <w:r>
        <w:rPr>
          <w:rFonts w:ascii="Times New Roman" w:hAnsi="Times New Roman"/>
          <w:sz w:val="24"/>
          <w:szCs w:val="24"/>
          <w:lang w:val="sr-Cyrl-BA"/>
        </w:rPr>
        <w:t>Сајам образовања</w:t>
      </w:r>
    </w:p>
    <w:p w:rsidR="003162AE" w:rsidRDefault="007C1770">
      <w:pPr>
        <w:jc w:val="both"/>
        <w:rPr>
          <w:rFonts w:ascii="Times New Roman" w:hAnsi="Times New Roman"/>
          <w:sz w:val="24"/>
          <w:szCs w:val="24"/>
        </w:rPr>
      </w:pPr>
      <w:r>
        <w:rPr>
          <w:rFonts w:ascii="Times New Roman" w:hAnsi="Times New Roman"/>
          <w:sz w:val="24"/>
          <w:szCs w:val="24"/>
        </w:rPr>
        <w:t>На радионицама  ученици су попуњавали упитнике о интересовањима и долазили до коначног одговора коју средњу школу би желели да упишу и којом би се професијом бавили у будућности.</w:t>
      </w:r>
    </w:p>
    <w:p w:rsidR="003162AE" w:rsidRDefault="007C1770">
      <w:pPr>
        <w:jc w:val="both"/>
        <w:rPr>
          <w:rFonts w:ascii="Times New Roman" w:hAnsi="Times New Roman"/>
          <w:sz w:val="24"/>
          <w:szCs w:val="24"/>
        </w:rPr>
      </w:pPr>
      <w:r>
        <w:rPr>
          <w:rFonts w:ascii="Times New Roman" w:hAnsi="Times New Roman"/>
          <w:sz w:val="24"/>
          <w:szCs w:val="24"/>
        </w:rPr>
        <w:t>Ученици су заједно са педагогом израђивали презентације и паное на теме које су обрађиване. Панои ће бити изложени у новом делу школе под називом „ Моја будућност . ово сам ја.“</w:t>
      </w:r>
    </w:p>
    <w:p w:rsidR="003162AE" w:rsidRDefault="007C1770">
      <w:pPr>
        <w:jc w:val="both"/>
        <w:rPr>
          <w:rFonts w:ascii="Times New Roman" w:hAnsi="Times New Roman"/>
          <w:sz w:val="24"/>
          <w:szCs w:val="24"/>
        </w:rPr>
      </w:pPr>
      <w:r>
        <w:rPr>
          <w:rFonts w:ascii="Times New Roman" w:hAnsi="Times New Roman"/>
          <w:sz w:val="24"/>
          <w:szCs w:val="24"/>
        </w:rPr>
        <w:t>Ученици су активно учествовали и били мотивисани за рад.</w:t>
      </w:r>
    </w:p>
    <w:p w:rsidR="003162AE" w:rsidRDefault="007C1770">
      <w:pPr>
        <w:jc w:val="center"/>
        <w:rPr>
          <w:rFonts w:ascii="Times New Roman" w:hAnsi="Times New Roman"/>
          <w:sz w:val="28"/>
          <w:szCs w:val="28"/>
          <w:lang w:val="sr-Cyrl-BA"/>
        </w:rPr>
      </w:pPr>
      <w:r>
        <w:rPr>
          <w:rFonts w:ascii="Times New Roman" w:hAnsi="Times New Roman"/>
          <w:sz w:val="28"/>
          <w:szCs w:val="28"/>
          <w:lang w:val="sr-Cyrl-BA"/>
        </w:rPr>
        <w:t>Усвету занимања</w:t>
      </w:r>
    </w:p>
    <w:p w:rsidR="003162AE" w:rsidRDefault="007C1770">
      <w:pPr>
        <w:jc w:val="center"/>
        <w:rPr>
          <w:rFonts w:ascii="Times New Roman" w:hAnsi="Times New Roman"/>
          <w:sz w:val="28"/>
          <w:szCs w:val="28"/>
          <w:lang w:val="sr-Cyrl-BA"/>
        </w:rPr>
      </w:pPr>
      <w:r>
        <w:rPr>
          <w:rFonts w:ascii="Times New Roman" w:hAnsi="Times New Roman"/>
          <w:sz w:val="28"/>
          <w:szCs w:val="28"/>
          <w:lang w:val="sr-Cyrl-BA"/>
        </w:rPr>
        <w:t>Посета сајму образовања</w:t>
      </w:r>
    </w:p>
    <w:p w:rsidR="003162AE" w:rsidRDefault="007C1770">
      <w:pPr>
        <w:jc w:val="both"/>
        <w:rPr>
          <w:rFonts w:ascii="Times New Roman" w:eastAsia="SimSun" w:hAnsi="Times New Roman"/>
          <w:color w:val="1D2228"/>
          <w:sz w:val="24"/>
          <w:szCs w:val="24"/>
          <w:lang w:val="sr-Cyrl-BA"/>
        </w:rPr>
      </w:pPr>
      <w:r>
        <w:rPr>
          <w:rFonts w:ascii="Times New Roman" w:eastAsia="SimSun" w:hAnsi="Times New Roman"/>
          <w:color w:val="1D2228"/>
          <w:sz w:val="24"/>
          <w:szCs w:val="24"/>
        </w:rPr>
        <w:lastRenderedPageBreak/>
        <w:t>Наши осмаци посетили су Сајам образовања који је одржан у Центру за културу у Лазаревцу. На сајму образовања ученици су обишли штандове на којима су средње школе представиле своје програме. Ученицима су били представљени програми и услови уписа и школовања. У директним разговорима са представницима средњих школа учиници су добијали потребне информације. Сајам образовања био је сјајна прилика осмацима да се упознају са образовним профилима пред коначну одлуку за упис у средњу школу. </w:t>
      </w:r>
    </w:p>
    <w:p w:rsidR="003162AE" w:rsidRDefault="007C1770">
      <w:pPr>
        <w:jc w:val="both"/>
        <w:rPr>
          <w:rFonts w:ascii="Times New Roman" w:eastAsia="SimSun" w:hAnsi="Times New Roman"/>
          <w:color w:val="1D2228"/>
          <w:sz w:val="24"/>
          <w:szCs w:val="24"/>
          <w:lang w:val="sr-Cyrl-BA"/>
        </w:rPr>
      </w:pPr>
      <w:r>
        <w:rPr>
          <w:rFonts w:ascii="Times New Roman" w:eastAsia="SimSun" w:hAnsi="Times New Roman"/>
          <w:noProof/>
          <w:color w:val="1D2228"/>
          <w:sz w:val="24"/>
          <w:szCs w:val="24"/>
        </w:rPr>
        <w:drawing>
          <wp:inline distT="0" distB="0" distL="114300" distR="114300">
            <wp:extent cx="5939790" cy="3423920"/>
            <wp:effectExtent l="101600" t="82550" r="73660" b="93980"/>
            <wp:docPr id="31" name="Picture 31" descr="thumbnai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humbnail (1)"/>
                    <pic:cNvPicPr>
                      <a:picLocks noChangeAspect="1"/>
                    </pic:cNvPicPr>
                  </pic:nvPicPr>
                  <pic:blipFill>
                    <a:blip r:embed="rId10"/>
                    <a:stretch>
                      <a:fillRect/>
                    </a:stretch>
                  </pic:blipFill>
                  <pic:spPr>
                    <a:xfrm>
                      <a:off x="0" y="0"/>
                      <a:ext cx="5939790" cy="3423920"/>
                    </a:xfrm>
                    <a:prstGeom prst="rect">
                      <a:avLst/>
                    </a:prstGeom>
                    <a:effectLst>
                      <a:glow rad="101600">
                        <a:schemeClr val="accent5">
                          <a:satMod val="175000"/>
                          <a:alpha val="40000"/>
                        </a:schemeClr>
                      </a:glow>
                    </a:effectLst>
                  </pic:spPr>
                </pic:pic>
              </a:graphicData>
            </a:graphic>
          </wp:inline>
        </w:drawing>
      </w:r>
    </w:p>
    <w:p w:rsidR="003162AE" w:rsidRDefault="007C1770">
      <w:pPr>
        <w:jc w:val="both"/>
        <w:rPr>
          <w:rFonts w:ascii="Times New Roman" w:eastAsia="SimSun" w:hAnsi="Times New Roman"/>
          <w:color w:val="1D2228"/>
          <w:sz w:val="24"/>
          <w:szCs w:val="24"/>
          <w:lang w:val="sr-Cyrl-BA"/>
        </w:rPr>
      </w:pPr>
      <w:r>
        <w:rPr>
          <w:rFonts w:ascii="Times New Roman" w:eastAsia="SimSun" w:hAnsi="Times New Roman"/>
          <w:noProof/>
          <w:color w:val="1D2228"/>
          <w:sz w:val="24"/>
          <w:szCs w:val="24"/>
        </w:rPr>
        <w:drawing>
          <wp:inline distT="0" distB="0" distL="114300" distR="114300">
            <wp:extent cx="5939790" cy="3815080"/>
            <wp:effectExtent l="133350" t="57150" r="99060" b="52070"/>
            <wp:docPr id="36" name="Picture 36" descr="thumbnai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humbnail (2)"/>
                    <pic:cNvPicPr>
                      <a:picLocks noChangeAspect="1"/>
                    </pic:cNvPicPr>
                  </pic:nvPicPr>
                  <pic:blipFill>
                    <a:blip r:embed="rId11"/>
                    <a:stretch>
                      <a:fillRect/>
                    </a:stretch>
                  </pic:blipFill>
                  <pic:spPr>
                    <a:xfrm>
                      <a:off x="0" y="0"/>
                      <a:ext cx="5939790" cy="38150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3162AE">
      <w:pPr>
        <w:jc w:val="both"/>
        <w:rPr>
          <w:rFonts w:ascii="Times New Roman" w:eastAsia="SimSun" w:hAnsi="Times New Roman"/>
          <w:color w:val="1D2228"/>
          <w:sz w:val="24"/>
          <w:szCs w:val="24"/>
          <w:lang w:val="sr-Cyrl-BA"/>
        </w:rPr>
      </w:pPr>
    </w:p>
    <w:p w:rsidR="003162AE" w:rsidRDefault="007C1770">
      <w:pPr>
        <w:jc w:val="both"/>
        <w:rPr>
          <w:rFonts w:ascii="Times New Roman" w:eastAsia="SimSun" w:hAnsi="Times New Roman"/>
          <w:color w:val="1D2228"/>
          <w:sz w:val="24"/>
          <w:szCs w:val="24"/>
          <w:lang w:val="sr-Cyrl-BA"/>
        </w:rPr>
      </w:pPr>
      <w:r>
        <w:rPr>
          <w:rFonts w:ascii="Times New Roman" w:eastAsia="SimSun" w:hAnsi="Times New Roman"/>
          <w:noProof/>
          <w:color w:val="1D2228"/>
          <w:sz w:val="24"/>
          <w:szCs w:val="24"/>
        </w:rPr>
        <w:lastRenderedPageBreak/>
        <w:drawing>
          <wp:inline distT="0" distB="0" distL="114300" distR="114300">
            <wp:extent cx="5939790" cy="2933065"/>
            <wp:effectExtent l="114300" t="76200" r="118110" b="76835"/>
            <wp:docPr id="39" name="Picture 39" descr="thumbnail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humbnail (9)"/>
                    <pic:cNvPicPr>
                      <a:picLocks noChangeAspect="1"/>
                    </pic:cNvPicPr>
                  </pic:nvPicPr>
                  <pic:blipFill>
                    <a:blip r:embed="rId12"/>
                    <a:stretch>
                      <a:fillRect/>
                    </a:stretch>
                  </pic:blipFill>
                  <pic:spPr>
                    <a:xfrm>
                      <a:off x="0" y="0"/>
                      <a:ext cx="5939790" cy="2933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8F4F0E">
      <w:pPr>
        <w:pStyle w:val="Heading2"/>
        <w:keepNext w:val="0"/>
        <w:keepLines w:val="0"/>
        <w:jc w:val="center"/>
        <w:rPr>
          <w:rFonts w:ascii="Times New Roman" w:hAnsi="Times New Roman" w:cs="Times New Roman"/>
          <w:color w:val="000000" w:themeColor="text1"/>
          <w:sz w:val="28"/>
          <w:szCs w:val="28"/>
        </w:rPr>
      </w:pPr>
      <w:hyperlink r:id="rId13" w:history="1">
        <w:r w:rsidR="007C1770">
          <w:rPr>
            <w:rStyle w:val="Hyperlink"/>
            <w:rFonts w:ascii="Times New Roman" w:hAnsi="Times New Roman" w:cs="Times New Roman"/>
            <w:color w:val="000000" w:themeColor="text1"/>
            <w:sz w:val="28"/>
            <w:szCs w:val="28"/>
          </w:rPr>
          <w:t>"Ја сам девојчица и имам право на образовање!"</w:t>
        </w:r>
      </w:hyperlink>
    </w:p>
    <w:p w:rsidR="003162AE" w:rsidRDefault="003162AE"/>
    <w:p w:rsidR="003162AE" w:rsidRDefault="007C1770">
      <w:pPr>
        <w:pStyle w:val="NormalWeb"/>
      </w:pPr>
      <w:r>
        <w:rPr>
          <w:rFonts w:ascii="SimSun" w:eastAsia="SimSun" w:hAnsi="SimSun" w:cs="SimSun"/>
          <w:noProof/>
        </w:rPr>
        <w:drawing>
          <wp:inline distT="0" distB="0" distL="114300" distR="114300">
            <wp:extent cx="3810000" cy="2847975"/>
            <wp:effectExtent l="114300" t="76200" r="76200" b="85725"/>
            <wp:docPr id="45"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3" descr="IMG_256"/>
                    <pic:cNvPicPr>
                      <a:picLocks noChangeAspect="1"/>
                    </pic:cNvPicPr>
                  </pic:nvPicPr>
                  <pic:blipFill>
                    <a:blip r:embed="rId14"/>
                    <a:stretch>
                      <a:fillRect/>
                    </a:stretch>
                  </pic:blipFill>
                  <pic:spPr>
                    <a:xfrm>
                      <a:off x="0" y="0"/>
                      <a:ext cx="3810000" cy="28479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7C1770">
      <w:pPr>
        <w:pStyle w:val="NormalWeb"/>
        <w:shd w:val="clear" w:color="auto" w:fill="FFFFFF"/>
        <w:spacing w:after="0" w:afterAutospacing="0"/>
        <w:jc w:val="both"/>
      </w:pPr>
      <w:r>
        <w:rPr>
          <w:color w:val="1D2228"/>
          <w:shd w:val="clear" w:color="auto" w:fill="FFFFFF"/>
        </w:rPr>
        <w:t>Обележили смо "Дан девојчица" и у оквиру ове важне теме која говори о неповољном и неправедном положају девојчица у друштву и свету потрудили смо се да охрабримо и подржимо наше девојчице да остваре своје жеље и тежње.</w:t>
      </w:r>
    </w:p>
    <w:p w:rsidR="003162AE" w:rsidRDefault="007C1770">
      <w:pPr>
        <w:pStyle w:val="NormalWeb"/>
        <w:shd w:val="clear" w:color="auto" w:fill="FFFFFF"/>
        <w:spacing w:after="0" w:afterAutospacing="0"/>
        <w:jc w:val="both"/>
      </w:pPr>
      <w:r>
        <w:rPr>
          <w:color w:val="1D2228"/>
          <w:shd w:val="clear" w:color="auto" w:fill="FFFFFF"/>
        </w:rPr>
        <w:t>У свету је велики број девојчица којима су ускраћена основна људска права. Девојчицама је врло често ускраћено и право на образовање. Разлог ускраћивања права девојчицама су традиција и обичаји, што свакако не представљају оправдање.</w:t>
      </w:r>
    </w:p>
    <w:p w:rsidR="003162AE" w:rsidRDefault="007C1770">
      <w:pPr>
        <w:pStyle w:val="NormalWeb"/>
        <w:shd w:val="clear" w:color="auto" w:fill="FFFFFF"/>
        <w:spacing w:after="0" w:afterAutospacing="0"/>
        <w:jc w:val="both"/>
      </w:pPr>
      <w:r>
        <w:rPr>
          <w:color w:val="1D2228"/>
          <w:shd w:val="clear" w:color="auto" w:fill="FFFFFF"/>
        </w:rPr>
        <w:t>У нашем друштву велики је број ромских девојчица које напуштају школовање или не уписују средњу школу. Циљ нам је био да кроз предавање и активности оснажимо девојчице да се боре за себе и развијају своје таленте.</w:t>
      </w:r>
    </w:p>
    <w:p w:rsidR="003162AE" w:rsidRDefault="003162AE">
      <w:pPr>
        <w:jc w:val="center"/>
        <w:rPr>
          <w:rFonts w:ascii="Times New Roman" w:eastAsia="SimSun" w:hAnsi="Times New Roman"/>
          <w:color w:val="1D2228"/>
          <w:sz w:val="24"/>
          <w:szCs w:val="24"/>
          <w:lang w:val="sr-Cyrl-BA"/>
        </w:rPr>
      </w:pPr>
    </w:p>
    <w:p w:rsidR="003162AE" w:rsidRDefault="007C1770">
      <w:pPr>
        <w:jc w:val="center"/>
        <w:rPr>
          <w:rFonts w:ascii="Times New Roman" w:eastAsia="SimSun" w:hAnsi="Times New Roman"/>
          <w:color w:val="1D2228"/>
          <w:sz w:val="24"/>
          <w:szCs w:val="24"/>
          <w:lang w:val="sr-Cyrl-BA"/>
        </w:rPr>
      </w:pPr>
      <w:r>
        <w:rPr>
          <w:rFonts w:ascii="Times New Roman" w:eastAsia="SimSun" w:hAnsi="Times New Roman"/>
          <w:color w:val="1D2228"/>
          <w:sz w:val="24"/>
          <w:szCs w:val="24"/>
          <w:lang w:val="sr-Cyrl-BA"/>
        </w:rPr>
        <w:t>Посета Ватрогасној станици</w:t>
      </w:r>
    </w:p>
    <w:p w:rsidR="003162AE" w:rsidRDefault="007C1770">
      <w:pPr>
        <w:pStyle w:val="NormalWeb"/>
        <w:shd w:val="clear" w:color="auto" w:fill="FFFFFF"/>
        <w:spacing w:after="0" w:afterAutospacing="0"/>
        <w:jc w:val="both"/>
        <w:rPr>
          <w:color w:val="1D2228"/>
          <w:shd w:val="clear" w:color="auto" w:fill="FFFFFF"/>
        </w:rPr>
      </w:pPr>
      <w:r>
        <w:rPr>
          <w:color w:val="1D2228"/>
          <w:shd w:val="clear" w:color="auto" w:fill="FFFFFF"/>
        </w:rPr>
        <w:lastRenderedPageBreak/>
        <w:t xml:space="preserve">Наши осмаци имали </w:t>
      </w:r>
      <w:r>
        <w:rPr>
          <w:color w:val="1D2228"/>
          <w:shd w:val="clear" w:color="auto" w:fill="FFFFFF"/>
          <w:lang w:val="sr-Cyrl-BA"/>
        </w:rPr>
        <w:t xml:space="preserve">су </w:t>
      </w:r>
      <w:r>
        <w:rPr>
          <w:color w:val="1D2228"/>
          <w:shd w:val="clear" w:color="auto" w:fill="FFFFFF"/>
        </w:rPr>
        <w:t>прилику да посете ватрогасну станицу и упознају се са овим хуманим и одговорним занимањем. Поред упознавања са занимањем ватрогасца, ученици су имали и веома поучно предавање о опасностима и мерама заштите од пожара и других непогода. Ученици су активно учествовали у презентацији испробавања ватрогасне опреме. Такође,  учествовали су и у малој вежби коју су им припремили ватрогасци. Ученици су се на прави начин упознали са овим занимањем и доживели једно лепо искуство.</w:t>
      </w:r>
    </w:p>
    <w:p w:rsidR="003162AE" w:rsidRDefault="007C1770">
      <w:pPr>
        <w:pStyle w:val="NormalWeb"/>
        <w:shd w:val="clear" w:color="auto" w:fill="FFFFFF"/>
        <w:spacing w:after="0" w:afterAutospacing="0"/>
        <w:jc w:val="both"/>
        <w:rPr>
          <w:rFonts w:ascii="SimSun" w:eastAsia="SimSun" w:hAnsi="SimSun" w:cs="SimSun"/>
        </w:rPr>
      </w:pPr>
      <w:r>
        <w:rPr>
          <w:rFonts w:ascii="SimSun" w:eastAsia="SimSun" w:hAnsi="SimSun" w:cs="SimSun"/>
          <w:noProof/>
        </w:rPr>
        <w:drawing>
          <wp:inline distT="0" distB="0" distL="114300" distR="114300">
            <wp:extent cx="2886075" cy="2162175"/>
            <wp:effectExtent l="95250" t="76200" r="104775" b="85725"/>
            <wp:docPr id="46"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 descr="IMG_256"/>
                    <pic:cNvPicPr>
                      <a:picLocks noChangeAspect="1"/>
                    </pic:cNvPicPr>
                  </pic:nvPicPr>
                  <pic:blipFill>
                    <a:blip r:embed="rId15"/>
                    <a:stretch>
                      <a:fillRect/>
                    </a:stretch>
                  </pic:blipFill>
                  <pic:spPr>
                    <a:xfrm>
                      <a:off x="0" y="0"/>
                      <a:ext cx="2886075" cy="2162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SimSun" w:eastAsia="SimSun" w:hAnsi="SimSun" w:cs="SimSun"/>
          <w:noProof/>
        </w:rPr>
        <w:drawing>
          <wp:inline distT="0" distB="0" distL="114300" distR="114300">
            <wp:extent cx="2914650" cy="2171700"/>
            <wp:effectExtent l="95250" t="76200" r="95250" b="76200"/>
            <wp:docPr id="49"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5" descr="IMG_256"/>
                    <pic:cNvPicPr>
                      <a:picLocks noChangeAspect="1"/>
                    </pic:cNvPicPr>
                  </pic:nvPicPr>
                  <pic:blipFill>
                    <a:blip r:embed="rId16"/>
                    <a:stretch>
                      <a:fillRect/>
                    </a:stretch>
                  </pic:blipFill>
                  <pic:spPr>
                    <a:xfrm>
                      <a:off x="0" y="0"/>
                      <a:ext cx="2914650" cy="2171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7C1770">
      <w:pPr>
        <w:pStyle w:val="NormalWeb"/>
        <w:shd w:val="clear" w:color="auto" w:fill="FFFFFF"/>
        <w:spacing w:after="0" w:afterAutospacing="0"/>
        <w:jc w:val="both"/>
      </w:pPr>
      <w:r>
        <w:rPr>
          <w:color w:val="1D2228"/>
          <w:shd w:val="clear" w:color="auto" w:fill="FFFFFF"/>
        </w:rPr>
        <w:t>У оквиру програма "Професионална оријентација" посетили смо Предшколску установу. Ученици су имали прилику да се упознају са занимањем васпитача. Дивна васпитачица Тамара представила је ученицима ово племенито, одговорно и креативно занимање. Ученици су имали прилику и да се друже са малишанима. Дивни малишани припремили су нам приредбу у којој смо уживали. Ученици са  посете и дружења са малишанима носе  лепе утиске и успомене.</w:t>
      </w:r>
    </w:p>
    <w:p w:rsidR="003162AE" w:rsidRDefault="003162AE">
      <w:pPr>
        <w:jc w:val="both"/>
        <w:rPr>
          <w:rFonts w:ascii="Times New Roman" w:eastAsia="SimSun" w:hAnsi="Times New Roman"/>
          <w:color w:val="1D2228"/>
          <w:sz w:val="24"/>
          <w:szCs w:val="24"/>
          <w:lang w:val="sr-Cyrl-BA"/>
        </w:rPr>
      </w:pPr>
    </w:p>
    <w:p w:rsidR="003162AE" w:rsidRDefault="007C1770">
      <w:pPr>
        <w:jc w:val="both"/>
        <w:rPr>
          <w:rFonts w:ascii="Times New Roman" w:eastAsia="SimSun" w:hAnsi="Times New Roman"/>
          <w:color w:val="1D2228"/>
          <w:sz w:val="24"/>
          <w:szCs w:val="24"/>
          <w:lang w:val="sr-Cyrl-BA"/>
        </w:rPr>
      </w:pPr>
      <w:r>
        <w:rPr>
          <w:rFonts w:ascii="SimSun" w:eastAsia="SimSun" w:hAnsi="SimSun" w:cs="SimSun"/>
          <w:noProof/>
          <w:sz w:val="24"/>
          <w:szCs w:val="24"/>
        </w:rPr>
        <w:lastRenderedPageBreak/>
        <w:drawing>
          <wp:inline distT="0" distB="0" distL="114300" distR="114300">
            <wp:extent cx="5422900" cy="4067175"/>
            <wp:effectExtent l="114300" t="76200" r="101600" b="85725"/>
            <wp:docPr id="50"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6" descr="IMG_256"/>
                    <pic:cNvPicPr>
                      <a:picLocks noChangeAspect="1"/>
                    </pic:cNvPicPr>
                  </pic:nvPicPr>
                  <pic:blipFill>
                    <a:blip r:embed="rId17"/>
                    <a:stretch>
                      <a:fillRect/>
                    </a:stretch>
                  </pic:blipFill>
                  <pic:spPr>
                    <a:xfrm>
                      <a:off x="0" y="0"/>
                      <a:ext cx="5422900" cy="4067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3162AE">
      <w:pPr>
        <w:jc w:val="both"/>
        <w:rPr>
          <w:rFonts w:ascii="Times New Roman" w:eastAsia="SimSun" w:hAnsi="Times New Roman"/>
          <w:color w:val="1D2228"/>
          <w:sz w:val="24"/>
          <w:szCs w:val="24"/>
          <w:lang w:val="sr-Cyrl-BA"/>
        </w:rPr>
      </w:pPr>
    </w:p>
    <w:p w:rsidR="003162AE" w:rsidRDefault="003162AE">
      <w:pPr>
        <w:jc w:val="both"/>
        <w:rPr>
          <w:rFonts w:ascii="Times New Roman" w:eastAsia="SimSun" w:hAnsi="Times New Roman"/>
          <w:color w:val="1D2228"/>
          <w:sz w:val="24"/>
          <w:szCs w:val="24"/>
          <w:lang w:val="sr-Cyrl-BA"/>
        </w:rPr>
      </w:pPr>
    </w:p>
    <w:p w:rsidR="003162AE" w:rsidRDefault="007C1770">
      <w:pPr>
        <w:jc w:val="both"/>
        <w:rPr>
          <w:rFonts w:ascii="Times New Roman" w:eastAsia="SimSun" w:hAnsi="Times New Roman"/>
          <w:color w:val="1D2228"/>
          <w:sz w:val="24"/>
          <w:szCs w:val="24"/>
          <w:lang w:val="sr-Cyrl-BA"/>
        </w:rPr>
      </w:pPr>
      <w:r>
        <w:rPr>
          <w:rFonts w:ascii="SimSun" w:eastAsia="SimSun" w:hAnsi="SimSun" w:cs="SimSun"/>
          <w:noProof/>
          <w:sz w:val="24"/>
          <w:szCs w:val="24"/>
        </w:rPr>
        <w:drawing>
          <wp:inline distT="0" distB="0" distL="114300" distR="114300">
            <wp:extent cx="3867150" cy="2901491"/>
            <wp:effectExtent l="95250" t="76200" r="95250" b="70309"/>
            <wp:docPr id="51"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7" descr="IMG_256"/>
                    <pic:cNvPicPr>
                      <a:picLocks noChangeAspect="1"/>
                    </pic:cNvPicPr>
                  </pic:nvPicPr>
                  <pic:blipFill>
                    <a:blip r:embed="rId18"/>
                    <a:stretch>
                      <a:fillRect/>
                    </a:stretch>
                  </pic:blipFill>
                  <pic:spPr>
                    <a:xfrm>
                      <a:off x="0" y="0"/>
                      <a:ext cx="3867150" cy="290149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7C1770">
      <w:pPr>
        <w:jc w:val="center"/>
        <w:rPr>
          <w:rFonts w:ascii="Times New Roman" w:eastAsia="Times" w:hAnsi="Times New Roman"/>
          <w:sz w:val="28"/>
          <w:szCs w:val="28"/>
          <w:lang w:val="sr-Cyrl-BA"/>
        </w:rPr>
      </w:pPr>
      <w:r>
        <w:rPr>
          <w:rFonts w:ascii="Times New Roman" w:eastAsia="Times" w:hAnsi="Times New Roman"/>
          <w:sz w:val="28"/>
          <w:szCs w:val="28"/>
          <w:lang w:val="sr-Cyrl-BA"/>
        </w:rPr>
        <w:t>У посети фудбалском клубу “Напредак”</w:t>
      </w:r>
    </w:p>
    <w:p w:rsidR="003162AE" w:rsidRDefault="007C1770">
      <w:pPr>
        <w:jc w:val="both"/>
        <w:rPr>
          <w:rFonts w:ascii="Times New Roman" w:eastAsia="Times" w:hAnsi="Times New Roman"/>
          <w:sz w:val="24"/>
          <w:szCs w:val="24"/>
        </w:rPr>
      </w:pPr>
      <w:r>
        <w:rPr>
          <w:rFonts w:ascii="Times New Roman" w:eastAsia="Times" w:hAnsi="Times New Roman"/>
          <w:sz w:val="24"/>
          <w:szCs w:val="24"/>
        </w:rPr>
        <w:t>У оквиру програма "Упознај различите професије" организовали смо посету фудбалском    клубу "Напредак". Наше осмаке угостио је тренер Дејан, који је кроз разговор и дружење    упознао ученике са занимањем фудбалског тренера.Ученици су имали задатак да кроз улоге спортског новинара и фотографа ураде интервју са тренером.</w:t>
      </w:r>
    </w:p>
    <w:p w:rsidR="003162AE" w:rsidRDefault="003162AE">
      <w:pPr>
        <w:jc w:val="both"/>
        <w:rPr>
          <w:rFonts w:ascii="Times" w:eastAsia="Times" w:hAnsi="Times" w:cs="Times"/>
          <w:sz w:val="28"/>
          <w:szCs w:val="28"/>
          <w:lang w:val="sr-Cyrl-BA"/>
        </w:rPr>
      </w:pPr>
    </w:p>
    <w:p w:rsidR="003162AE" w:rsidRDefault="003162AE">
      <w:pPr>
        <w:jc w:val="both"/>
        <w:rPr>
          <w:rFonts w:ascii="Times New Roman" w:eastAsia="SimSun" w:hAnsi="Times New Roman"/>
          <w:color w:val="1D2228"/>
          <w:sz w:val="24"/>
          <w:szCs w:val="24"/>
          <w:lang w:val="sr-Cyrl-BA"/>
        </w:rPr>
      </w:pPr>
    </w:p>
    <w:p w:rsidR="003162AE" w:rsidRDefault="007C1770">
      <w:pPr>
        <w:jc w:val="right"/>
        <w:rPr>
          <w:rFonts w:ascii="Times New Roman" w:hAnsi="Times New Roman"/>
          <w:sz w:val="24"/>
          <w:szCs w:val="24"/>
        </w:rPr>
      </w:pPr>
      <w:r>
        <w:rPr>
          <w:rFonts w:ascii="SimSun" w:eastAsia="SimSun" w:hAnsi="SimSun" w:cs="SimSun"/>
          <w:noProof/>
          <w:sz w:val="24"/>
          <w:szCs w:val="24"/>
        </w:rPr>
        <w:drawing>
          <wp:inline distT="0" distB="0" distL="114300" distR="114300">
            <wp:extent cx="6138545" cy="3355340"/>
            <wp:effectExtent l="133350" t="76200" r="90805" b="73660"/>
            <wp:docPr id="52" name="Picture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8" descr="IMG_256"/>
                    <pic:cNvPicPr>
                      <a:picLocks noChangeAspect="1"/>
                    </pic:cNvPicPr>
                  </pic:nvPicPr>
                  <pic:blipFill>
                    <a:blip r:embed="rId19"/>
                    <a:stretch>
                      <a:fillRect/>
                    </a:stretch>
                  </pic:blipFill>
                  <pic:spPr>
                    <a:xfrm>
                      <a:off x="0" y="0"/>
                      <a:ext cx="6138545" cy="33553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b/>
          <w:sz w:val="24"/>
          <w:szCs w:val="24"/>
        </w:rPr>
        <w:t>Педагог, Ивана Јовановић</w:t>
      </w:r>
    </w:p>
    <w:p w:rsidR="003162AE" w:rsidRDefault="003162AE">
      <w:pPr>
        <w:ind w:firstLine="720"/>
        <w:jc w:val="both"/>
        <w:rPr>
          <w:rFonts w:ascii="Times New Roman" w:hAnsi="Times New Roman"/>
          <w:sz w:val="24"/>
          <w:szCs w:val="24"/>
        </w:rPr>
      </w:pPr>
    </w:p>
    <w:p w:rsidR="003162AE" w:rsidRDefault="007C1770">
      <w:pPr>
        <w:jc w:val="center"/>
        <w:rPr>
          <w:rFonts w:ascii="Times New Roman" w:hAnsi="Times New Roman"/>
          <w:b/>
          <w:sz w:val="28"/>
          <w:szCs w:val="28"/>
        </w:rPr>
      </w:pPr>
      <w:r>
        <w:rPr>
          <w:rFonts w:ascii="Times New Roman" w:hAnsi="Times New Roman"/>
          <w:b/>
          <w:sz w:val="28"/>
          <w:szCs w:val="28"/>
        </w:rPr>
        <w:t>Извештај о реализованој активности „Ученици за здравије окружење“</w:t>
      </w:r>
    </w:p>
    <w:p w:rsidR="003162AE" w:rsidRDefault="007C1770">
      <w:pPr>
        <w:rPr>
          <w:rFonts w:ascii="Times New Roman" w:hAnsi="Times New Roman"/>
        </w:rPr>
      </w:pPr>
      <w:r>
        <w:rPr>
          <w:rFonts w:ascii="Times New Roman" w:hAnsi="Times New Roman"/>
        </w:rPr>
        <w:t>У првом полугодишту је одржано седамнаест часова у оквиру радионица Обогаћеног једносменског рада на тему „Ученици за здравије окружење“. Кроз радионице ученици су се упознали са природним изворима енергије и њиховим предностима. Научили су шта су органска храна и пирамида исхране, како се штеди електрична енергија, шта је отпад. Схватили су значај рециклаже и који се материјали могу рециклирати. Такође су се упознали са угроженим биљник и животињским врстама у Србији и у свету. Са наставницом су спроводили акције чишћења школскиг дворишта.</w:t>
      </w:r>
    </w:p>
    <w:p w:rsidR="003162AE" w:rsidRDefault="007C1770">
      <w:pPr>
        <w:jc w:val="right"/>
        <w:rPr>
          <w:rFonts w:ascii="Times New Roman" w:hAnsi="Times New Roman"/>
          <w:b/>
          <w:sz w:val="24"/>
          <w:szCs w:val="24"/>
        </w:rPr>
      </w:pPr>
      <w:r>
        <w:rPr>
          <w:rFonts w:ascii="Times New Roman" w:hAnsi="Times New Roman"/>
          <w:b/>
          <w:sz w:val="24"/>
          <w:szCs w:val="24"/>
        </w:rPr>
        <w:t>Наставница: Јелена Герасимовић</w:t>
      </w:r>
    </w:p>
    <w:p w:rsidR="003162AE" w:rsidRDefault="007C1770">
      <w:pPr>
        <w:jc w:val="center"/>
        <w:rPr>
          <w:rFonts w:ascii="Times New Roman" w:hAnsi="Times New Roman"/>
          <w:b/>
          <w:sz w:val="28"/>
          <w:szCs w:val="28"/>
        </w:rPr>
      </w:pPr>
      <w:r>
        <w:rPr>
          <w:rFonts w:ascii="Times New Roman" w:hAnsi="Times New Roman"/>
          <w:b/>
          <w:sz w:val="28"/>
          <w:szCs w:val="28"/>
        </w:rPr>
        <w:t>Извештај о реализованој активности „Игре без граница“</w:t>
      </w:r>
    </w:p>
    <w:p w:rsidR="003162AE" w:rsidRDefault="003162AE">
      <w:pPr>
        <w:jc w:val="right"/>
        <w:rPr>
          <w:rFonts w:ascii="Times New Roman" w:hAnsi="Times New Roman"/>
          <w:b/>
          <w:sz w:val="24"/>
          <w:szCs w:val="24"/>
        </w:rPr>
      </w:pPr>
    </w:p>
    <w:p w:rsidR="003162AE" w:rsidRDefault="007C1770">
      <w:pPr>
        <w:jc w:val="both"/>
        <w:rPr>
          <w:rFonts w:ascii="Times New Roman" w:hAnsi="Times New Roman"/>
          <w:sz w:val="24"/>
          <w:szCs w:val="24"/>
        </w:rPr>
      </w:pPr>
      <w:r>
        <w:rPr>
          <w:rFonts w:ascii="Times New Roman" w:hAnsi="Times New Roman"/>
          <w:sz w:val="24"/>
          <w:szCs w:val="24"/>
        </w:rPr>
        <w:t>У једносменски рад укључено је 19 ученика, од тога 14 ученика првог разреда и пет ученика другог разреда. Радионица ,, Игре без граница“ реализована је кроз један час недељно почев од 15. 9.2021.године. У првом полугодишту одржано је 15 радионица од планираних 16 јер је дошло до измене школског календара услед продужетка јесењег распуста.</w:t>
      </w:r>
    </w:p>
    <w:p w:rsidR="003162AE" w:rsidRDefault="007C1770">
      <w:pPr>
        <w:jc w:val="both"/>
        <w:rPr>
          <w:rFonts w:ascii="Times New Roman" w:hAnsi="Times New Roman"/>
          <w:sz w:val="24"/>
          <w:szCs w:val="24"/>
        </w:rPr>
      </w:pPr>
      <w:r>
        <w:rPr>
          <w:rFonts w:ascii="Times New Roman" w:hAnsi="Times New Roman"/>
          <w:sz w:val="24"/>
          <w:szCs w:val="24"/>
        </w:rPr>
        <w:t>Радионцама су присуствовали сви пријављени ученици и веома радо су учествовали у раду.</w:t>
      </w:r>
    </w:p>
    <w:p w:rsidR="003162AE" w:rsidRDefault="007C1770">
      <w:pPr>
        <w:jc w:val="both"/>
        <w:rPr>
          <w:rFonts w:ascii="Times New Roman" w:hAnsi="Times New Roman"/>
          <w:sz w:val="24"/>
          <w:szCs w:val="24"/>
        </w:rPr>
      </w:pPr>
      <w:r>
        <w:rPr>
          <w:rFonts w:ascii="Times New Roman" w:hAnsi="Times New Roman"/>
          <w:sz w:val="24"/>
          <w:szCs w:val="24"/>
        </w:rPr>
        <w:lastRenderedPageBreak/>
        <w:t xml:space="preserve">Радионице су реализоване кроз разне спортске активности које су примерене њиховом школском узрасту. Служе за побољшање општег физичког здравља деце, као и стварању осећаја заједничког, тимског рада и сналажења у простору. </w:t>
      </w:r>
    </w:p>
    <w:p w:rsidR="003162AE" w:rsidRDefault="007C1770">
      <w:pPr>
        <w:jc w:val="both"/>
        <w:rPr>
          <w:rFonts w:ascii="Times New Roman" w:hAnsi="Times New Roman"/>
          <w:sz w:val="24"/>
          <w:szCs w:val="24"/>
        </w:rPr>
      </w:pPr>
      <w:r>
        <w:rPr>
          <w:rFonts w:ascii="Times New Roman" w:hAnsi="Times New Roman"/>
          <w:sz w:val="24"/>
          <w:szCs w:val="24"/>
        </w:rPr>
        <w:t>Кроз остваривање планираног на радионицама смо користили: лопте, вијаче, конопац, струњаче, полигоне препрека..... На једној од радионица правили смо Снешка Белића, и та радионица је била такмичарског духа као и многе.</w:t>
      </w: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jc w:val="center"/>
        <w:rPr>
          <w:b/>
          <w:sz w:val="28"/>
          <w:szCs w:val="28"/>
        </w:rPr>
      </w:pPr>
      <w:bookmarkStart w:id="1" w:name="_gjdgxs" w:colFirst="0" w:colLast="0"/>
      <w:bookmarkEnd w:id="1"/>
    </w:p>
    <w:p w:rsidR="003162AE" w:rsidRDefault="003162AE">
      <w:pPr>
        <w:jc w:val="center"/>
        <w:rPr>
          <w:b/>
          <w:sz w:val="28"/>
          <w:szCs w:val="28"/>
        </w:rPr>
      </w:pPr>
    </w:p>
    <w:p w:rsidR="003162AE" w:rsidRDefault="003162AE">
      <w:pPr>
        <w:jc w:val="center"/>
        <w:rPr>
          <w:b/>
          <w:sz w:val="28"/>
          <w:szCs w:val="28"/>
        </w:rPr>
      </w:pPr>
    </w:p>
    <w:p w:rsidR="003162AE" w:rsidRDefault="007C1770">
      <w:pPr>
        <w:jc w:val="center"/>
        <w:rPr>
          <w:b/>
          <w:sz w:val="28"/>
          <w:szCs w:val="28"/>
        </w:rPr>
      </w:pPr>
      <w:r>
        <w:rPr>
          <w:b/>
          <w:sz w:val="28"/>
          <w:szCs w:val="28"/>
        </w:rPr>
        <w:t>ИЗВЕШТАЈ О РАДУ</w:t>
      </w:r>
    </w:p>
    <w:p w:rsidR="003162AE" w:rsidRDefault="003162AE">
      <w:pPr>
        <w:jc w:val="center"/>
        <w:rPr>
          <w:b/>
          <w:sz w:val="28"/>
          <w:szCs w:val="28"/>
        </w:rPr>
      </w:pPr>
    </w:p>
    <w:p w:rsidR="003162AE" w:rsidRDefault="007C1770">
      <w:pPr>
        <w:jc w:val="center"/>
        <w:rPr>
          <w:b/>
        </w:rPr>
      </w:pPr>
      <w:r>
        <w:rPr>
          <w:b/>
        </w:rPr>
        <w:t>ОБОГАЋЕНИ ВАСПИТНО-ОБРАЗОВНИ РАД</w:t>
      </w:r>
    </w:p>
    <w:p w:rsidR="003162AE" w:rsidRDefault="003162AE">
      <w:pPr>
        <w:jc w:val="center"/>
        <w:rPr>
          <w:b/>
          <w:sz w:val="20"/>
          <w:szCs w:val="20"/>
        </w:rPr>
      </w:pPr>
    </w:p>
    <w:p w:rsidR="003162AE" w:rsidRDefault="007C1770">
      <w:pPr>
        <w:jc w:val="center"/>
        <w:rPr>
          <w:b/>
        </w:rPr>
      </w:pPr>
      <w:r>
        <w:rPr>
          <w:b/>
        </w:rPr>
        <w:t xml:space="preserve"> „ОД ИГРАЧКЕ ДО РАЧУНАРА“</w:t>
      </w:r>
    </w:p>
    <w:p w:rsidR="003162AE" w:rsidRDefault="007C1770">
      <w:pPr>
        <w:jc w:val="center"/>
        <w:rPr>
          <w:b/>
        </w:rPr>
      </w:pPr>
      <w:r>
        <w:rPr>
          <w:b/>
        </w:rPr>
        <w:t>I И II РАЗРЕД</w:t>
      </w:r>
    </w:p>
    <w:p w:rsidR="003162AE" w:rsidRDefault="003162AE">
      <w:pPr>
        <w:jc w:val="center"/>
        <w:rPr>
          <w:b/>
        </w:rPr>
      </w:pPr>
    </w:p>
    <w:p w:rsidR="003162AE" w:rsidRDefault="007C1770">
      <w:pPr>
        <w:jc w:val="center"/>
        <w:rPr>
          <w:b/>
        </w:rPr>
      </w:pPr>
      <w:r>
        <w:rPr>
          <w:b/>
        </w:rPr>
        <w:t>Прво полугодиште 2021/2022. године</w:t>
      </w:r>
    </w:p>
    <w:p w:rsidR="003162AE" w:rsidRDefault="003162AE">
      <w:pPr>
        <w:jc w:val="center"/>
        <w:rPr>
          <w:b/>
        </w:rPr>
      </w:pPr>
    </w:p>
    <w:p w:rsidR="003162AE" w:rsidRDefault="007C1770">
      <w:pPr>
        <w:rPr>
          <w:b/>
        </w:rPr>
      </w:pPr>
      <w:r>
        <w:rPr>
          <w:b/>
        </w:rPr>
        <w:t>НАСТАВНИК: МаријаЂокић</w:t>
      </w:r>
    </w:p>
    <w:p w:rsidR="003162AE" w:rsidRDefault="003162AE">
      <w:pPr>
        <w:jc w:val="cente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795"/>
        <w:gridCol w:w="265"/>
        <w:gridCol w:w="905"/>
        <w:gridCol w:w="540"/>
        <w:gridCol w:w="1620"/>
        <w:gridCol w:w="180"/>
        <w:gridCol w:w="540"/>
        <w:gridCol w:w="1350"/>
        <w:gridCol w:w="997"/>
        <w:gridCol w:w="1158"/>
      </w:tblGrid>
      <w:tr w:rsidR="003162AE">
        <w:trPr>
          <w:trHeight w:val="575"/>
        </w:trPr>
        <w:tc>
          <w:tcPr>
            <w:tcW w:w="2060" w:type="dxa"/>
            <w:gridSpan w:val="2"/>
          </w:tcPr>
          <w:p w:rsidR="003162AE" w:rsidRDefault="007C1770">
            <w:pPr>
              <w:jc w:val="center"/>
              <w:rPr>
                <w:b/>
              </w:rPr>
            </w:pPr>
            <w:r>
              <w:rPr>
                <w:b/>
              </w:rPr>
              <w:t>ПЛАНИРАН БРОЈ САТИ</w:t>
            </w:r>
          </w:p>
        </w:tc>
        <w:tc>
          <w:tcPr>
            <w:tcW w:w="905" w:type="dxa"/>
          </w:tcPr>
          <w:p w:rsidR="003162AE" w:rsidRDefault="003162AE">
            <w:pPr>
              <w:rPr>
                <w:b/>
              </w:rPr>
            </w:pPr>
          </w:p>
          <w:p w:rsidR="003162AE" w:rsidRDefault="007C1770">
            <w:pPr>
              <w:jc w:val="center"/>
              <w:rPr>
                <w:b/>
              </w:rPr>
            </w:pPr>
            <w:r>
              <w:rPr>
                <w:b/>
              </w:rPr>
              <w:t>32</w:t>
            </w:r>
          </w:p>
        </w:tc>
        <w:tc>
          <w:tcPr>
            <w:tcW w:w="2160" w:type="dxa"/>
            <w:gridSpan w:val="2"/>
          </w:tcPr>
          <w:p w:rsidR="003162AE" w:rsidRDefault="007C1770">
            <w:pPr>
              <w:jc w:val="center"/>
              <w:rPr>
                <w:b/>
              </w:rPr>
            </w:pPr>
            <w:r>
              <w:rPr>
                <w:b/>
              </w:rPr>
              <w:t>РЕАЛИЗОВАН БРОЈ САТИ</w:t>
            </w:r>
          </w:p>
        </w:tc>
        <w:tc>
          <w:tcPr>
            <w:tcW w:w="720" w:type="dxa"/>
            <w:gridSpan w:val="2"/>
          </w:tcPr>
          <w:p w:rsidR="003162AE" w:rsidRDefault="003162AE"/>
          <w:p w:rsidR="003162AE" w:rsidRDefault="007C1770">
            <w:pPr>
              <w:jc w:val="center"/>
              <w:rPr>
                <w:b/>
              </w:rPr>
            </w:pPr>
            <w:r>
              <w:rPr>
                <w:b/>
              </w:rPr>
              <w:t>32</w:t>
            </w:r>
          </w:p>
        </w:tc>
        <w:tc>
          <w:tcPr>
            <w:tcW w:w="2347" w:type="dxa"/>
            <w:gridSpan w:val="2"/>
          </w:tcPr>
          <w:p w:rsidR="003162AE" w:rsidRDefault="007C1770">
            <w:pPr>
              <w:jc w:val="center"/>
              <w:rPr>
                <w:b/>
              </w:rPr>
            </w:pPr>
            <w:r>
              <w:rPr>
                <w:b/>
              </w:rPr>
              <w:t>НЕРЕАЛИЗОВАН БРОЈ САТИ</w:t>
            </w:r>
          </w:p>
        </w:tc>
        <w:tc>
          <w:tcPr>
            <w:tcW w:w="1158" w:type="dxa"/>
          </w:tcPr>
          <w:p w:rsidR="003162AE" w:rsidRDefault="003162AE">
            <w:pPr>
              <w:jc w:val="center"/>
            </w:pPr>
          </w:p>
          <w:p w:rsidR="003162AE" w:rsidRDefault="007C1770">
            <w:pPr>
              <w:jc w:val="center"/>
              <w:rPr>
                <w:b/>
              </w:rPr>
            </w:pPr>
            <w:r>
              <w:rPr>
                <w:b/>
              </w:rPr>
              <w:t>0</w:t>
            </w:r>
          </w:p>
        </w:tc>
      </w:tr>
      <w:tr w:rsidR="003162AE">
        <w:trPr>
          <w:trHeight w:val="800"/>
        </w:trPr>
        <w:tc>
          <w:tcPr>
            <w:tcW w:w="9350" w:type="dxa"/>
            <w:gridSpan w:val="10"/>
          </w:tcPr>
          <w:p w:rsidR="003162AE" w:rsidRDefault="003162AE">
            <w:pPr>
              <w:jc w:val="center"/>
              <w:rPr>
                <w:b/>
              </w:rPr>
            </w:pPr>
          </w:p>
          <w:p w:rsidR="003162AE" w:rsidRDefault="007C1770">
            <w:pPr>
              <w:jc w:val="center"/>
              <w:rPr>
                <w:b/>
              </w:rPr>
            </w:pPr>
            <w:r>
              <w:rPr>
                <w:b/>
              </w:rPr>
              <w:t>БРОЈ САТИ ПО РАЗРЕДИМА НА МЕСЕЧНОМ НИВОУ</w:t>
            </w:r>
          </w:p>
          <w:p w:rsidR="003162AE" w:rsidRDefault="003162AE">
            <w:pPr>
              <w:jc w:val="center"/>
              <w:rPr>
                <w:b/>
              </w:rPr>
            </w:pPr>
          </w:p>
        </w:tc>
      </w:tr>
      <w:tr w:rsidR="003162AE">
        <w:trPr>
          <w:gridAfter w:val="2"/>
          <w:wAfter w:w="2155" w:type="dxa"/>
          <w:trHeight w:val="710"/>
        </w:trPr>
        <w:tc>
          <w:tcPr>
            <w:tcW w:w="1795" w:type="dxa"/>
          </w:tcPr>
          <w:p w:rsidR="003162AE" w:rsidRDefault="003162AE">
            <w:pPr>
              <w:jc w:val="center"/>
              <w:rPr>
                <w:b/>
              </w:rPr>
            </w:pPr>
          </w:p>
          <w:p w:rsidR="003162AE" w:rsidRDefault="007C1770">
            <w:pPr>
              <w:jc w:val="center"/>
              <w:rPr>
                <w:b/>
              </w:rPr>
            </w:pPr>
            <w:r>
              <w:rPr>
                <w:b/>
              </w:rPr>
              <w:lastRenderedPageBreak/>
              <w:t>СЕПТЕМБАР</w:t>
            </w:r>
          </w:p>
        </w:tc>
        <w:tc>
          <w:tcPr>
            <w:tcW w:w="1710" w:type="dxa"/>
            <w:gridSpan w:val="3"/>
          </w:tcPr>
          <w:p w:rsidR="003162AE" w:rsidRDefault="003162AE">
            <w:pPr>
              <w:jc w:val="center"/>
              <w:rPr>
                <w:b/>
              </w:rPr>
            </w:pPr>
          </w:p>
          <w:p w:rsidR="003162AE" w:rsidRDefault="007C1770">
            <w:pPr>
              <w:jc w:val="center"/>
              <w:rPr>
                <w:b/>
              </w:rPr>
            </w:pPr>
            <w:r>
              <w:rPr>
                <w:b/>
              </w:rPr>
              <w:lastRenderedPageBreak/>
              <w:t>ОКТОБАР</w:t>
            </w:r>
          </w:p>
        </w:tc>
        <w:tc>
          <w:tcPr>
            <w:tcW w:w="1800" w:type="dxa"/>
            <w:gridSpan w:val="2"/>
          </w:tcPr>
          <w:p w:rsidR="003162AE" w:rsidRDefault="003162AE">
            <w:pPr>
              <w:jc w:val="center"/>
              <w:rPr>
                <w:b/>
              </w:rPr>
            </w:pPr>
          </w:p>
          <w:p w:rsidR="003162AE" w:rsidRDefault="007C1770">
            <w:pPr>
              <w:jc w:val="center"/>
              <w:rPr>
                <w:b/>
              </w:rPr>
            </w:pPr>
            <w:r>
              <w:rPr>
                <w:b/>
              </w:rPr>
              <w:lastRenderedPageBreak/>
              <w:t>НОВЕМБАР</w:t>
            </w:r>
          </w:p>
        </w:tc>
        <w:tc>
          <w:tcPr>
            <w:tcW w:w="1890" w:type="dxa"/>
            <w:gridSpan w:val="2"/>
          </w:tcPr>
          <w:p w:rsidR="003162AE" w:rsidRDefault="003162AE">
            <w:pPr>
              <w:jc w:val="center"/>
              <w:rPr>
                <w:b/>
              </w:rPr>
            </w:pPr>
          </w:p>
          <w:p w:rsidR="003162AE" w:rsidRDefault="007C1770">
            <w:pPr>
              <w:jc w:val="center"/>
              <w:rPr>
                <w:b/>
              </w:rPr>
            </w:pPr>
            <w:r>
              <w:rPr>
                <w:b/>
              </w:rPr>
              <w:lastRenderedPageBreak/>
              <w:t>ДЕЦЕМБАР</w:t>
            </w:r>
          </w:p>
        </w:tc>
      </w:tr>
      <w:tr w:rsidR="003162AE">
        <w:trPr>
          <w:trHeight w:val="395"/>
        </w:trPr>
        <w:tc>
          <w:tcPr>
            <w:tcW w:w="9350" w:type="dxa"/>
            <w:gridSpan w:val="10"/>
          </w:tcPr>
          <w:p w:rsidR="003162AE" w:rsidRDefault="007C1770">
            <w:pPr>
              <w:pStyle w:val="ListParagraph"/>
              <w:numPr>
                <w:ilvl w:val="0"/>
                <w:numId w:val="20"/>
              </w:numPr>
              <w:spacing w:after="0" w:line="240" w:lineRule="auto"/>
              <w:contextualSpacing/>
              <w:jc w:val="center"/>
              <w:rPr>
                <w:b/>
              </w:rPr>
            </w:pPr>
            <w:r>
              <w:rPr>
                <w:b/>
              </w:rPr>
              <w:lastRenderedPageBreak/>
              <w:t>РАЗРЕД</w:t>
            </w:r>
          </w:p>
        </w:tc>
      </w:tr>
      <w:tr w:rsidR="003162AE">
        <w:trPr>
          <w:gridAfter w:val="2"/>
          <w:wAfter w:w="2155" w:type="dxa"/>
          <w:trHeight w:val="350"/>
        </w:trPr>
        <w:tc>
          <w:tcPr>
            <w:tcW w:w="1795" w:type="dxa"/>
          </w:tcPr>
          <w:p w:rsidR="003162AE" w:rsidRDefault="007C1770">
            <w:pPr>
              <w:jc w:val="center"/>
              <w:rPr>
                <w:b/>
              </w:rPr>
            </w:pPr>
            <w:r>
              <w:rPr>
                <w:b/>
              </w:rPr>
              <w:t>4</w:t>
            </w:r>
          </w:p>
        </w:tc>
        <w:tc>
          <w:tcPr>
            <w:tcW w:w="1710" w:type="dxa"/>
            <w:gridSpan w:val="3"/>
          </w:tcPr>
          <w:p w:rsidR="003162AE" w:rsidRDefault="007C1770">
            <w:pPr>
              <w:jc w:val="center"/>
              <w:rPr>
                <w:b/>
              </w:rPr>
            </w:pPr>
            <w:r>
              <w:rPr>
                <w:b/>
              </w:rPr>
              <w:t>5</w:t>
            </w:r>
          </w:p>
        </w:tc>
        <w:tc>
          <w:tcPr>
            <w:tcW w:w="1800" w:type="dxa"/>
            <w:gridSpan w:val="2"/>
          </w:tcPr>
          <w:p w:rsidR="003162AE" w:rsidRDefault="007C1770">
            <w:pPr>
              <w:jc w:val="center"/>
              <w:rPr>
                <w:b/>
              </w:rPr>
            </w:pPr>
            <w:r>
              <w:rPr>
                <w:b/>
              </w:rPr>
              <w:t>3</w:t>
            </w:r>
          </w:p>
        </w:tc>
        <w:tc>
          <w:tcPr>
            <w:tcW w:w="1890" w:type="dxa"/>
            <w:gridSpan w:val="2"/>
          </w:tcPr>
          <w:p w:rsidR="003162AE" w:rsidRDefault="007C1770">
            <w:pPr>
              <w:jc w:val="center"/>
              <w:rPr>
                <w:b/>
              </w:rPr>
            </w:pPr>
            <w:r>
              <w:rPr>
                <w:b/>
              </w:rPr>
              <w:t>4</w:t>
            </w:r>
          </w:p>
        </w:tc>
      </w:tr>
      <w:tr w:rsidR="003162AE">
        <w:trPr>
          <w:trHeight w:val="350"/>
        </w:trPr>
        <w:tc>
          <w:tcPr>
            <w:tcW w:w="9350" w:type="dxa"/>
            <w:gridSpan w:val="10"/>
          </w:tcPr>
          <w:p w:rsidR="003162AE" w:rsidRDefault="007C1770">
            <w:pPr>
              <w:pStyle w:val="ListParagraph"/>
              <w:numPr>
                <w:ilvl w:val="0"/>
                <w:numId w:val="20"/>
              </w:numPr>
              <w:spacing w:after="0" w:line="240" w:lineRule="auto"/>
              <w:contextualSpacing/>
              <w:jc w:val="center"/>
              <w:rPr>
                <w:b/>
              </w:rPr>
            </w:pPr>
            <w:r>
              <w:rPr>
                <w:b/>
              </w:rPr>
              <w:t>РАЗРЕД</w:t>
            </w:r>
          </w:p>
        </w:tc>
      </w:tr>
      <w:tr w:rsidR="003162AE">
        <w:trPr>
          <w:gridAfter w:val="2"/>
          <w:wAfter w:w="2155" w:type="dxa"/>
          <w:trHeight w:val="350"/>
        </w:trPr>
        <w:tc>
          <w:tcPr>
            <w:tcW w:w="1795" w:type="dxa"/>
          </w:tcPr>
          <w:p w:rsidR="003162AE" w:rsidRDefault="007C1770">
            <w:pPr>
              <w:jc w:val="center"/>
              <w:rPr>
                <w:b/>
              </w:rPr>
            </w:pPr>
            <w:r>
              <w:rPr>
                <w:b/>
              </w:rPr>
              <w:t>4</w:t>
            </w:r>
          </w:p>
        </w:tc>
        <w:tc>
          <w:tcPr>
            <w:tcW w:w="1710" w:type="dxa"/>
            <w:gridSpan w:val="3"/>
          </w:tcPr>
          <w:p w:rsidR="003162AE" w:rsidRDefault="007C1770">
            <w:pPr>
              <w:jc w:val="center"/>
              <w:rPr>
                <w:b/>
              </w:rPr>
            </w:pPr>
            <w:r>
              <w:rPr>
                <w:b/>
              </w:rPr>
              <w:t>5</w:t>
            </w:r>
          </w:p>
        </w:tc>
        <w:tc>
          <w:tcPr>
            <w:tcW w:w="1800" w:type="dxa"/>
            <w:gridSpan w:val="2"/>
          </w:tcPr>
          <w:p w:rsidR="003162AE" w:rsidRDefault="007C1770">
            <w:pPr>
              <w:jc w:val="center"/>
              <w:rPr>
                <w:b/>
              </w:rPr>
            </w:pPr>
            <w:r>
              <w:rPr>
                <w:b/>
              </w:rPr>
              <w:t>3</w:t>
            </w:r>
          </w:p>
        </w:tc>
        <w:tc>
          <w:tcPr>
            <w:tcW w:w="1890" w:type="dxa"/>
            <w:gridSpan w:val="2"/>
          </w:tcPr>
          <w:p w:rsidR="003162AE" w:rsidRDefault="007C1770">
            <w:pPr>
              <w:jc w:val="center"/>
              <w:rPr>
                <w:b/>
              </w:rPr>
            </w:pPr>
            <w:r>
              <w:rPr>
                <w:b/>
              </w:rPr>
              <w:t>4</w:t>
            </w:r>
          </w:p>
        </w:tc>
      </w:tr>
      <w:tr w:rsidR="003162AE">
        <w:trPr>
          <w:trHeight w:val="530"/>
        </w:trPr>
        <w:tc>
          <w:tcPr>
            <w:tcW w:w="7195" w:type="dxa"/>
            <w:gridSpan w:val="8"/>
          </w:tcPr>
          <w:p w:rsidR="003162AE" w:rsidRDefault="007C1770">
            <w:pPr>
              <w:jc w:val="center"/>
              <w:rPr>
                <w:b/>
              </w:rPr>
            </w:pPr>
            <w:r>
              <w:rPr>
                <w:b/>
              </w:rPr>
              <w:t>УКУПАН БРОЈ РЕАЛИЗОВАНИХ САТИ У ПРВОМ ПОЛУГОДИШТУ</w:t>
            </w:r>
          </w:p>
        </w:tc>
        <w:tc>
          <w:tcPr>
            <w:tcW w:w="2155" w:type="dxa"/>
            <w:gridSpan w:val="2"/>
          </w:tcPr>
          <w:p w:rsidR="003162AE" w:rsidRDefault="007C1770">
            <w:pPr>
              <w:jc w:val="center"/>
              <w:rPr>
                <w:b/>
              </w:rPr>
            </w:pPr>
            <w:r>
              <w:rPr>
                <w:b/>
              </w:rPr>
              <w:t xml:space="preserve">32 </w:t>
            </w:r>
          </w:p>
        </w:tc>
      </w:tr>
      <w:tr w:rsidR="003162AE">
        <w:trPr>
          <w:trHeight w:val="2330"/>
        </w:trPr>
        <w:tc>
          <w:tcPr>
            <w:tcW w:w="9350" w:type="dxa"/>
            <w:gridSpan w:val="10"/>
          </w:tcPr>
          <w:p w:rsidR="003162AE" w:rsidRDefault="007C1770">
            <w:pPr>
              <w:jc w:val="both"/>
              <w:rPr>
                <w:b/>
              </w:rPr>
            </w:pPr>
            <w:r>
              <w:rPr>
                <w:b/>
              </w:rPr>
              <w:t xml:space="preserve">НАПОМЕНА: </w:t>
            </w:r>
          </w:p>
          <w:p w:rsidR="003162AE" w:rsidRDefault="007C1770">
            <w:pPr>
              <w:jc w:val="both"/>
              <w:rPr>
                <w:b/>
              </w:rPr>
            </w:pPr>
            <w:r>
              <w:rPr>
                <w:b/>
              </w:rPr>
              <w:t>Одзивученикабиојеназадовољавајућемнивоу. Већину радионица је похађао укупан број заинтересованих ученика, а било је и накнадно пријављених.</w:t>
            </w:r>
          </w:p>
          <w:p w:rsidR="003162AE" w:rsidRDefault="007C1770">
            <w:pPr>
              <w:jc w:val="both"/>
              <w:rPr>
                <w:b/>
              </w:rPr>
            </w:pPr>
            <w:r>
              <w:rPr>
                <w:b/>
              </w:rPr>
              <w:t>У највећојмериученицимајепружанаподршкау  учењу новог предмета.</w:t>
            </w:r>
          </w:p>
          <w:p w:rsidR="003162AE" w:rsidRDefault="007C1770">
            <w:pPr>
              <w:jc w:val="both"/>
              <w:rPr>
                <w:b/>
              </w:rPr>
            </w:pPr>
            <w:r>
              <w:rPr>
                <w:b/>
              </w:rPr>
              <w:t>Свакојемогаодапитазаобласткојамује посебно интересантна и да се додатно усавршава према својим интересовањима.</w:t>
            </w:r>
          </w:p>
          <w:p w:rsidR="003162AE" w:rsidRDefault="007C1770">
            <w:pPr>
              <w:jc w:val="both"/>
              <w:rPr>
                <w:b/>
              </w:rPr>
            </w:pPr>
            <w:r>
              <w:rPr>
                <w:b/>
              </w:rPr>
              <w:t xml:space="preserve">Ученици су сарађивали у паровима и групама, али су имали и прилику (врло ретко, због број рачунара) и за индивидуалним радом. </w:t>
            </w:r>
          </w:p>
          <w:p w:rsidR="003162AE" w:rsidRDefault="007C1770">
            <w:pPr>
              <w:jc w:val="both"/>
              <w:rPr>
                <w:b/>
              </w:rPr>
            </w:pPr>
            <w:r>
              <w:rPr>
                <w:b/>
              </w:rPr>
              <w:t xml:space="preserve">Поједине радионице из новембра и децембра нису могле бити реализоване на првобитно  замишљен начин због новонасталих проблема са грејањем и недостатком просторија у школи, па су прилагођене и надокнађенеу виду слободних активности у просторијама продуженог боравка. </w:t>
            </w:r>
          </w:p>
          <w:p w:rsidR="003162AE" w:rsidRDefault="007C1770">
            <w:pPr>
              <w:jc w:val="both"/>
              <w:rPr>
                <w:b/>
              </w:rPr>
            </w:pPr>
            <w:r>
              <w:rPr>
                <w:b/>
              </w:rPr>
              <w:t>Ове радионице ученици су доживљавали као разоноду, па су кад год је било могуће имали прилику да се забаве математичким играма или графичким диктатима. Највише их је заинтересовало кодирање, па ће се наредне радионице у другом полугодишту највише базирати на томе, али не треба занемарити ни креативно стваралаштво на рачунарима.</w:t>
            </w:r>
          </w:p>
          <w:p w:rsidR="003162AE" w:rsidRDefault="007C1770">
            <w:pPr>
              <w:jc w:val="both"/>
              <w:rPr>
                <w:b/>
              </w:rPr>
            </w:pPr>
            <w:r>
              <w:rPr>
                <w:b/>
              </w:rPr>
              <w:t>У прилогу су приложене неке од слика са наших радионица, као и изабрани дечији радови.</w:t>
            </w:r>
          </w:p>
          <w:p w:rsidR="003162AE" w:rsidRDefault="003162AE">
            <w:pPr>
              <w:jc w:val="both"/>
              <w:rPr>
                <w:b/>
              </w:rPr>
            </w:pPr>
          </w:p>
          <w:p w:rsidR="003162AE" w:rsidRDefault="003162AE">
            <w:pPr>
              <w:jc w:val="both"/>
              <w:rPr>
                <w:b/>
              </w:rPr>
            </w:pPr>
          </w:p>
        </w:tc>
      </w:tr>
    </w:tbl>
    <w:p w:rsidR="003162AE" w:rsidRDefault="003162AE">
      <w:pPr>
        <w:rPr>
          <w:b/>
        </w:rPr>
      </w:pPr>
    </w:p>
    <w:p w:rsidR="003162AE" w:rsidRDefault="007C1770">
      <w:pPr>
        <w:rPr>
          <w:b/>
        </w:rPr>
      </w:pPr>
      <w:r>
        <w:rPr>
          <w:b/>
        </w:rPr>
        <w:t>ПРИЛОГ</w:t>
      </w:r>
    </w:p>
    <w:p w:rsidR="003162AE" w:rsidRDefault="003162AE">
      <w:pPr>
        <w:rPr>
          <w:b/>
        </w:rPr>
      </w:pPr>
    </w:p>
    <w:p w:rsidR="003162AE" w:rsidRDefault="007C1770">
      <w:pPr>
        <w:jc w:val="center"/>
        <w:rPr>
          <w:b/>
        </w:rPr>
      </w:pPr>
      <w:r>
        <w:rPr>
          <w:b/>
        </w:rPr>
        <w:t>СЕПТЕМБАР  - Дигитално окружење</w:t>
      </w:r>
    </w:p>
    <w:p w:rsidR="003162AE" w:rsidRDefault="003162AE">
      <w:pPr>
        <w:jc w:val="center"/>
        <w:rPr>
          <w:b/>
        </w:rPr>
      </w:pPr>
    </w:p>
    <w:p w:rsidR="003162AE" w:rsidRDefault="007C1770">
      <w:pPr>
        <w:pStyle w:val="ListParagraph"/>
        <w:numPr>
          <w:ilvl w:val="0"/>
          <w:numId w:val="21"/>
        </w:numPr>
        <w:spacing w:after="160" w:line="259" w:lineRule="auto"/>
        <w:contextualSpacing/>
        <w:jc w:val="center"/>
      </w:pPr>
      <w:r>
        <w:t>Дигитални уређаји око нас</w:t>
      </w:r>
    </w:p>
    <w:p w:rsidR="003162AE" w:rsidRDefault="003162AE">
      <w:pPr>
        <w:pStyle w:val="ListParagraph"/>
      </w:pPr>
    </w:p>
    <w:p w:rsidR="003162AE" w:rsidRDefault="007C1770">
      <w:pPr>
        <w:pStyle w:val="ListParagraph"/>
      </w:pPr>
      <w:r>
        <w:rPr>
          <w:noProof/>
        </w:rPr>
        <w:lastRenderedPageBreak/>
        <w:drawing>
          <wp:inline distT="0" distB="0" distL="0" distR="0">
            <wp:extent cx="2621280" cy="196596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2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21280" cy="1965960"/>
                    </a:xfrm>
                    <a:prstGeom prst="rect">
                      <a:avLst/>
                    </a:prstGeom>
                    <a:noFill/>
                    <a:ln>
                      <a:noFill/>
                    </a:ln>
                  </pic:spPr>
                </pic:pic>
              </a:graphicData>
            </a:graphic>
          </wp:inline>
        </w:drawing>
      </w:r>
      <w:r>
        <w:rPr>
          <w:noProof/>
        </w:rPr>
        <w:drawing>
          <wp:inline distT="0" distB="0" distL="0" distR="0">
            <wp:extent cx="2622550" cy="1966595"/>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2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38553" cy="1978634"/>
                    </a:xfrm>
                    <a:prstGeom prst="rect">
                      <a:avLst/>
                    </a:prstGeom>
                    <a:noFill/>
                    <a:ln>
                      <a:noFill/>
                    </a:ln>
                  </pic:spPr>
                </pic:pic>
              </a:graphicData>
            </a:graphic>
          </wp:inline>
        </w:drawing>
      </w: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Рачунари некада и сада</w:t>
      </w:r>
    </w:p>
    <w:p w:rsidR="003162AE" w:rsidRDefault="003162AE">
      <w:pPr>
        <w:pStyle w:val="ListParagraph"/>
      </w:pPr>
    </w:p>
    <w:p w:rsidR="003162AE" w:rsidRDefault="007C1770">
      <w:pPr>
        <w:pStyle w:val="ListParagraph"/>
        <w:jc w:val="center"/>
      </w:pPr>
      <w:r>
        <w:rPr>
          <w:noProof/>
        </w:rPr>
        <w:drawing>
          <wp:inline distT="0" distB="0" distL="0" distR="0">
            <wp:extent cx="2875280" cy="2156460"/>
            <wp:effectExtent l="0" t="0" r="1270" b="0"/>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3"/>
                    <pic:cNvPicPr>
                      <a:picLocks noChangeAspect="1" noChangeArrowheads="1"/>
                    </pic:cNvPicPr>
                  </pic:nvPicPr>
                  <pic:blipFill>
                    <a:blip r:embed="rId2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875280" cy="2156460"/>
                    </a:xfrm>
                    <a:prstGeom prst="rect">
                      <a:avLst/>
                    </a:prstGeom>
                    <a:noFill/>
                    <a:ln>
                      <a:noFill/>
                    </a:ln>
                  </pic:spPr>
                </pic:pic>
              </a:graphicData>
            </a:graphic>
          </wp:inline>
        </w:drawing>
      </w:r>
      <w:r>
        <w:rPr>
          <w:noProof/>
        </w:rPr>
        <w:drawing>
          <wp:inline distT="0" distB="0" distL="0" distR="0">
            <wp:extent cx="1815465" cy="219519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2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1827471" cy="2209365"/>
                    </a:xfrm>
                    <a:prstGeom prst="rect">
                      <a:avLst/>
                    </a:prstGeom>
                    <a:noFill/>
                    <a:ln>
                      <a:noFill/>
                    </a:ln>
                  </pic:spPr>
                </pic:pic>
              </a:graphicData>
            </a:graphic>
          </wp:inline>
        </w:drawing>
      </w: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Делови рачунара</w:t>
      </w:r>
    </w:p>
    <w:p w:rsidR="003162AE" w:rsidRDefault="003162AE">
      <w:pPr>
        <w:pStyle w:val="ListParagraph"/>
      </w:pPr>
    </w:p>
    <w:p w:rsidR="003162AE" w:rsidRDefault="007C1770">
      <w:pPr>
        <w:pStyle w:val="ListParagraph"/>
      </w:pPr>
      <w:r>
        <w:rPr>
          <w:noProof/>
        </w:rPr>
        <w:drawing>
          <wp:inline distT="0" distB="0" distL="0" distR="0">
            <wp:extent cx="2640330" cy="1979930"/>
            <wp:effectExtent l="0" t="0" r="762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54428" cy="1990539"/>
                    </a:xfrm>
                    <a:prstGeom prst="rect">
                      <a:avLst/>
                    </a:prstGeom>
                    <a:noFill/>
                    <a:ln>
                      <a:noFill/>
                    </a:ln>
                  </pic:spPr>
                </pic:pic>
              </a:graphicData>
            </a:graphic>
          </wp:inline>
        </w:drawing>
      </w:r>
      <w:r>
        <w:rPr>
          <w:noProof/>
        </w:rPr>
        <w:drawing>
          <wp:inline distT="0" distB="0" distL="0" distR="0">
            <wp:extent cx="2654300" cy="19907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2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54300" cy="1990725"/>
                    </a:xfrm>
                    <a:prstGeom prst="rect">
                      <a:avLst/>
                    </a:prstGeom>
                    <a:noFill/>
                    <a:ln>
                      <a:noFill/>
                    </a:ln>
                  </pic:spPr>
                </pic:pic>
              </a:graphicData>
            </a:graphic>
          </wp:inline>
        </w:drawing>
      </w: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Радна површина</w:t>
      </w:r>
    </w:p>
    <w:p w:rsidR="003162AE" w:rsidRDefault="003162AE">
      <w:pPr>
        <w:pStyle w:val="ListParagraph"/>
        <w:spacing w:after="160" w:line="259" w:lineRule="auto"/>
      </w:pPr>
    </w:p>
    <w:p w:rsidR="003162AE" w:rsidRDefault="007C1770">
      <w:pPr>
        <w:pStyle w:val="ListParagraph"/>
        <w:jc w:val="both"/>
      </w:pPr>
      <w:r>
        <w:rPr>
          <w:noProof/>
        </w:rPr>
        <w:lastRenderedPageBreak/>
        <w:drawing>
          <wp:inline distT="0" distB="0" distL="0" distR="0">
            <wp:extent cx="5189220" cy="51892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noChangeArrowheads="1"/>
                    </pic:cNvPicPr>
                  </pic:nvPicPr>
                  <pic:blipFill>
                    <a:blip r:embed="rId2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5189220" cy="5189220"/>
                    </a:xfrm>
                    <a:prstGeom prst="rect">
                      <a:avLst/>
                    </a:prstGeom>
                    <a:noFill/>
                    <a:ln>
                      <a:noFill/>
                    </a:ln>
                  </pic:spPr>
                </pic:pic>
              </a:graphicData>
            </a:graphic>
          </wp:inline>
        </w:drawing>
      </w:r>
    </w:p>
    <w:p w:rsidR="003162AE" w:rsidRDefault="003162AE">
      <w:pPr>
        <w:jc w:val="center"/>
        <w:rPr>
          <w:b/>
        </w:rPr>
      </w:pPr>
    </w:p>
    <w:p w:rsidR="003162AE" w:rsidRDefault="007C1770">
      <w:pPr>
        <w:jc w:val="center"/>
        <w:rPr>
          <w:b/>
        </w:rPr>
      </w:pPr>
      <w:r>
        <w:rPr>
          <w:b/>
        </w:rPr>
        <w:t>ОКТОБАР – Кликом до првог кода</w:t>
      </w:r>
    </w:p>
    <w:p w:rsidR="003162AE" w:rsidRDefault="003162AE">
      <w:pPr>
        <w:jc w:val="center"/>
        <w:rPr>
          <w:b/>
        </w:rPr>
      </w:pPr>
    </w:p>
    <w:p w:rsidR="003162AE" w:rsidRDefault="007C1770">
      <w:pPr>
        <w:pStyle w:val="ListParagraph"/>
        <w:numPr>
          <w:ilvl w:val="0"/>
          <w:numId w:val="21"/>
        </w:numPr>
        <w:spacing w:after="160" w:line="259" w:lineRule="auto"/>
        <w:contextualSpacing/>
        <w:jc w:val="center"/>
      </w:pPr>
      <w:r>
        <w:t>Управљање мишем – клик по клик до цртежа</w:t>
      </w:r>
    </w:p>
    <w:p w:rsidR="003162AE" w:rsidRDefault="003162AE">
      <w:pPr>
        <w:pStyle w:val="ListParagraph"/>
      </w:pPr>
    </w:p>
    <w:p w:rsidR="003162AE" w:rsidRDefault="007C1770">
      <w:pPr>
        <w:pStyle w:val="ListParagraph"/>
      </w:pPr>
      <w:r>
        <w:rPr>
          <w:noProof/>
        </w:rPr>
        <w:drawing>
          <wp:inline distT="0" distB="0" distL="0" distR="0">
            <wp:extent cx="2499360" cy="187388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2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506996" cy="1879980"/>
                    </a:xfrm>
                    <a:prstGeom prst="rect">
                      <a:avLst/>
                    </a:prstGeom>
                    <a:noFill/>
                    <a:ln>
                      <a:noFill/>
                    </a:ln>
                  </pic:spPr>
                </pic:pic>
              </a:graphicData>
            </a:graphic>
          </wp:inline>
        </w:drawing>
      </w:r>
      <w:r>
        <w:rPr>
          <w:noProof/>
        </w:rPr>
        <w:drawing>
          <wp:inline distT="0" distB="0" distL="0" distR="0">
            <wp:extent cx="2484120" cy="1862455"/>
            <wp:effectExtent l="0" t="0" r="0"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488412" cy="1866043"/>
                    </a:xfrm>
                    <a:prstGeom prst="rect">
                      <a:avLst/>
                    </a:prstGeom>
                    <a:noFill/>
                    <a:ln>
                      <a:noFill/>
                    </a:ln>
                  </pic:spPr>
                </pic:pic>
              </a:graphicData>
            </a:graphic>
          </wp:inline>
        </w:drawing>
      </w: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Рад са алаткама у Paint – у (рад са сликама)</w:t>
      </w:r>
    </w:p>
    <w:p w:rsidR="003162AE" w:rsidRDefault="003162AE">
      <w:pPr>
        <w:pStyle w:val="ListParagraph"/>
      </w:pPr>
    </w:p>
    <w:p w:rsidR="003162AE" w:rsidRDefault="007C1770">
      <w:pPr>
        <w:pStyle w:val="ListParagraph"/>
      </w:pPr>
      <w:r>
        <w:rPr>
          <w:noProof/>
        </w:rPr>
        <w:lastRenderedPageBreak/>
        <w:drawing>
          <wp:inline distT="0" distB="0" distL="0" distR="0">
            <wp:extent cx="2529840" cy="1897380"/>
            <wp:effectExtent l="0" t="0" r="381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529840" cy="1897380"/>
                    </a:xfrm>
                    <a:prstGeom prst="rect">
                      <a:avLst/>
                    </a:prstGeom>
                    <a:noFill/>
                    <a:ln>
                      <a:noFill/>
                    </a:ln>
                  </pic:spPr>
                </pic:pic>
              </a:graphicData>
            </a:graphic>
          </wp:inline>
        </w:drawing>
      </w:r>
      <w:r>
        <w:rPr>
          <w:noProof/>
        </w:rPr>
        <w:drawing>
          <wp:inline distT="0" distB="0" distL="0" distR="0">
            <wp:extent cx="2545080" cy="1908810"/>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3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545080" cy="1908810"/>
                    </a:xfrm>
                    <a:prstGeom prst="rect">
                      <a:avLst/>
                    </a:prstGeom>
                    <a:noFill/>
                    <a:ln>
                      <a:noFill/>
                    </a:ln>
                  </pic:spPr>
                </pic:pic>
              </a:graphicData>
            </a:graphic>
          </wp:inline>
        </w:drawing>
      </w:r>
    </w:p>
    <w:p w:rsidR="003162AE" w:rsidRDefault="003162AE">
      <w:pPr>
        <w:pStyle w:val="ListParagraph"/>
      </w:pPr>
    </w:p>
    <w:p w:rsidR="003162AE" w:rsidRDefault="007C1770">
      <w:pPr>
        <w:pStyle w:val="ListParagraph"/>
        <w:jc w:val="center"/>
      </w:pPr>
      <w:r>
        <w:rPr>
          <w:noProof/>
        </w:rPr>
        <w:drawing>
          <wp:inline distT="0" distB="0" distL="0" distR="0">
            <wp:extent cx="4541520" cy="1917700"/>
            <wp:effectExtent l="0" t="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3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4631813" cy="1956183"/>
                    </a:xfrm>
                    <a:prstGeom prst="rect">
                      <a:avLst/>
                    </a:prstGeom>
                    <a:noFill/>
                    <a:ln>
                      <a:noFill/>
                    </a:ln>
                  </pic:spPr>
                </pic:pic>
              </a:graphicData>
            </a:graphic>
          </wp:inline>
        </w:drawing>
      </w:r>
    </w:p>
    <w:p w:rsidR="003162AE" w:rsidRDefault="003162AE">
      <w:pPr>
        <w:pStyle w:val="ListParagraph"/>
        <w:jc w:val="center"/>
      </w:pPr>
    </w:p>
    <w:p w:rsidR="003162AE" w:rsidRDefault="007C1770">
      <w:pPr>
        <w:pStyle w:val="ListParagraph"/>
        <w:numPr>
          <w:ilvl w:val="0"/>
          <w:numId w:val="21"/>
        </w:numPr>
        <w:spacing w:after="160" w:line="259" w:lineRule="auto"/>
        <w:contextualSpacing/>
        <w:jc w:val="center"/>
      </w:pPr>
      <w:r>
        <w:t>Све има свој редослед – код</w:t>
      </w:r>
    </w:p>
    <w:p w:rsidR="003162AE" w:rsidRDefault="003162AE">
      <w:pPr>
        <w:pStyle w:val="ListParagraph"/>
        <w:spacing w:after="160" w:line="259" w:lineRule="auto"/>
      </w:pPr>
    </w:p>
    <w:p w:rsidR="003162AE" w:rsidRDefault="007C1770">
      <w:pPr>
        <w:jc w:val="center"/>
      </w:pPr>
      <w:r>
        <w:rPr>
          <w:noProof/>
        </w:rPr>
        <w:drawing>
          <wp:inline distT="0" distB="0" distL="0" distR="0">
            <wp:extent cx="2827020" cy="21202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3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827020" cy="2120265"/>
                    </a:xfrm>
                    <a:prstGeom prst="rect">
                      <a:avLst/>
                    </a:prstGeom>
                    <a:noFill/>
                    <a:ln>
                      <a:noFill/>
                    </a:ln>
                  </pic:spPr>
                </pic:pic>
              </a:graphicData>
            </a:graphic>
          </wp:inline>
        </w:drawing>
      </w:r>
      <w:r>
        <w:rPr>
          <w:noProof/>
        </w:rPr>
        <w:drawing>
          <wp:inline distT="0" distB="0" distL="0" distR="0">
            <wp:extent cx="2804160" cy="210312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3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804160" cy="2103120"/>
                    </a:xfrm>
                    <a:prstGeom prst="rect">
                      <a:avLst/>
                    </a:prstGeom>
                    <a:noFill/>
                    <a:ln>
                      <a:noFill/>
                    </a:ln>
                  </pic:spPr>
                </pic:pic>
              </a:graphicData>
            </a:graphic>
          </wp:inline>
        </w:drawing>
      </w:r>
    </w:p>
    <w:p w:rsidR="003162AE" w:rsidRDefault="003162AE">
      <w:pPr>
        <w:jc w:val="center"/>
      </w:pPr>
    </w:p>
    <w:p w:rsidR="003162AE" w:rsidRDefault="003162AE">
      <w:pPr>
        <w:jc w:val="center"/>
      </w:pPr>
    </w:p>
    <w:p w:rsidR="003162AE" w:rsidRDefault="003162AE">
      <w:pPr>
        <w:jc w:val="center"/>
      </w:pPr>
    </w:p>
    <w:p w:rsidR="003162AE" w:rsidRDefault="003162AE">
      <w:pPr>
        <w:jc w:val="center"/>
      </w:pPr>
    </w:p>
    <w:p w:rsidR="003162AE" w:rsidRDefault="003162AE">
      <w:pPr>
        <w:jc w:val="center"/>
      </w:pPr>
    </w:p>
    <w:p w:rsidR="003162AE" w:rsidRDefault="003162AE">
      <w:pPr>
        <w:jc w:val="center"/>
      </w:pPr>
    </w:p>
    <w:p w:rsidR="003162AE" w:rsidRDefault="003162AE">
      <w:pPr>
        <w:jc w:val="center"/>
      </w:pPr>
    </w:p>
    <w:p w:rsidR="003162AE" w:rsidRDefault="003162AE">
      <w:pPr>
        <w:jc w:val="center"/>
      </w:pPr>
    </w:p>
    <w:p w:rsidR="003162AE" w:rsidRDefault="007C1770">
      <w:pPr>
        <w:pStyle w:val="ListParagraph"/>
        <w:numPr>
          <w:ilvl w:val="0"/>
          <w:numId w:val="21"/>
        </w:numPr>
        <w:spacing w:after="160" w:line="259" w:lineRule="auto"/>
        <w:contextualSpacing/>
        <w:jc w:val="center"/>
      </w:pPr>
      <w:r>
        <w:t>Лавиринт – онлајн кодирање</w:t>
      </w:r>
    </w:p>
    <w:p w:rsidR="003162AE" w:rsidRDefault="003162AE">
      <w:pPr>
        <w:pStyle w:val="ListParagraph"/>
      </w:pPr>
    </w:p>
    <w:p w:rsidR="003162AE" w:rsidRDefault="007C1770">
      <w:pPr>
        <w:pStyle w:val="ListParagraph"/>
      </w:pPr>
      <w:r>
        <w:rPr>
          <w:noProof/>
        </w:rPr>
        <w:drawing>
          <wp:inline distT="0" distB="0" distL="0" distR="0">
            <wp:extent cx="2781300" cy="20859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3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781300" cy="2085975"/>
                    </a:xfrm>
                    <a:prstGeom prst="rect">
                      <a:avLst/>
                    </a:prstGeom>
                    <a:noFill/>
                    <a:ln>
                      <a:noFill/>
                    </a:ln>
                  </pic:spPr>
                </pic:pic>
              </a:graphicData>
            </a:graphic>
          </wp:inline>
        </w:drawing>
      </w:r>
      <w:r>
        <w:rPr>
          <w:noProof/>
        </w:rPr>
        <w:drawing>
          <wp:inline distT="0" distB="0" distL="0" distR="0">
            <wp:extent cx="2628265" cy="2105660"/>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3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41849" cy="2116760"/>
                    </a:xfrm>
                    <a:prstGeom prst="rect">
                      <a:avLst/>
                    </a:prstGeom>
                    <a:noFill/>
                    <a:ln>
                      <a:noFill/>
                    </a:ln>
                  </pic:spPr>
                </pic:pic>
              </a:graphicData>
            </a:graphic>
          </wp:inline>
        </w:drawing>
      </w:r>
    </w:p>
    <w:p w:rsidR="003162AE" w:rsidRDefault="003162AE">
      <w:pPr>
        <w:pStyle w:val="ListParagraph"/>
      </w:pP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Пчела – слатке наредбе</w:t>
      </w:r>
    </w:p>
    <w:p w:rsidR="003162AE" w:rsidRDefault="003162AE">
      <w:pPr>
        <w:pStyle w:val="ListParagraph"/>
      </w:pPr>
    </w:p>
    <w:p w:rsidR="003162AE" w:rsidRDefault="007C1770">
      <w:pPr>
        <w:pStyle w:val="ListParagraph"/>
      </w:pPr>
      <w:r>
        <w:rPr>
          <w:noProof/>
        </w:rPr>
        <w:drawing>
          <wp:inline distT="0" distB="0" distL="0" distR="0">
            <wp:extent cx="2677160" cy="200787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3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77160" cy="2007870"/>
                    </a:xfrm>
                    <a:prstGeom prst="rect">
                      <a:avLst/>
                    </a:prstGeom>
                    <a:noFill/>
                    <a:ln>
                      <a:noFill/>
                    </a:ln>
                  </pic:spPr>
                </pic:pic>
              </a:graphicData>
            </a:graphic>
          </wp:inline>
        </w:drawing>
      </w:r>
      <w:r>
        <w:rPr>
          <w:noProof/>
        </w:rPr>
        <w:drawing>
          <wp:inline distT="0" distB="0" distL="0" distR="0">
            <wp:extent cx="2682240" cy="2011680"/>
            <wp:effectExtent l="0" t="0" r="381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noChangeArrowheads="1"/>
                    </pic:cNvPicPr>
                  </pic:nvPicPr>
                  <pic:blipFill>
                    <a:blip r:embed="rId3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82240" cy="2011680"/>
                    </a:xfrm>
                    <a:prstGeom prst="rect">
                      <a:avLst/>
                    </a:prstGeom>
                    <a:noFill/>
                    <a:ln>
                      <a:noFill/>
                    </a:ln>
                  </pic:spPr>
                </pic:pic>
              </a:graphicData>
            </a:graphic>
          </wp:inline>
        </w:drawing>
      </w:r>
    </w:p>
    <w:p w:rsidR="003162AE" w:rsidRDefault="003162AE">
      <w:pPr>
        <w:pStyle w:val="ListParagraph"/>
      </w:pPr>
    </w:p>
    <w:p w:rsidR="003162AE" w:rsidRDefault="007C1770">
      <w:pPr>
        <w:pStyle w:val="ListParagraph"/>
        <w:jc w:val="center"/>
      </w:pPr>
      <w:r>
        <w:rPr>
          <w:noProof/>
        </w:rPr>
        <w:drawing>
          <wp:inline distT="0" distB="0" distL="0" distR="0">
            <wp:extent cx="3649980" cy="2737485"/>
            <wp:effectExtent l="0" t="0" r="7620" b="571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3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3649980" cy="2737485"/>
                    </a:xfrm>
                    <a:prstGeom prst="rect">
                      <a:avLst/>
                    </a:prstGeom>
                    <a:noFill/>
                    <a:ln>
                      <a:noFill/>
                    </a:ln>
                  </pic:spPr>
                </pic:pic>
              </a:graphicData>
            </a:graphic>
          </wp:inline>
        </w:drawing>
      </w:r>
    </w:p>
    <w:p w:rsidR="003162AE" w:rsidRDefault="003162AE">
      <w:pPr>
        <w:pStyle w:val="ListParagraph"/>
        <w:jc w:val="center"/>
      </w:pPr>
    </w:p>
    <w:p w:rsidR="003162AE" w:rsidRDefault="003162AE">
      <w:pPr>
        <w:pStyle w:val="ListParagraph"/>
        <w:jc w:val="center"/>
      </w:pPr>
    </w:p>
    <w:p w:rsidR="003162AE" w:rsidRDefault="007C1770">
      <w:pPr>
        <w:pStyle w:val="ListParagraph"/>
        <w:jc w:val="center"/>
        <w:rPr>
          <w:b/>
        </w:rPr>
      </w:pPr>
      <w:r>
        <w:rPr>
          <w:b/>
        </w:rPr>
        <w:t>НОВЕМБАР - Уметност у дигиталном свету</w:t>
      </w:r>
    </w:p>
    <w:p w:rsidR="003162AE" w:rsidRDefault="003162AE">
      <w:pPr>
        <w:pStyle w:val="ListParagraph"/>
        <w:jc w:val="center"/>
      </w:pPr>
    </w:p>
    <w:p w:rsidR="003162AE" w:rsidRDefault="007C1770">
      <w:pPr>
        <w:pStyle w:val="ListParagraph"/>
        <w:numPr>
          <w:ilvl w:val="0"/>
          <w:numId w:val="21"/>
        </w:numPr>
        <w:spacing w:after="160" w:line="259" w:lineRule="auto"/>
        <w:contextualSpacing/>
        <w:jc w:val="center"/>
      </w:pPr>
      <w:r>
        <w:t>Виртуелни обилазак</w:t>
      </w:r>
    </w:p>
    <w:p w:rsidR="003162AE" w:rsidRDefault="003162AE">
      <w:pPr>
        <w:pStyle w:val="ListParagraph"/>
      </w:pPr>
    </w:p>
    <w:p w:rsidR="003162AE" w:rsidRDefault="007C1770">
      <w:pPr>
        <w:pStyle w:val="ListParagraph"/>
      </w:pPr>
      <w:r>
        <w:rPr>
          <w:noProof/>
        </w:rPr>
        <w:drawing>
          <wp:inline distT="0" distB="0" distL="0" distR="0">
            <wp:extent cx="2682240" cy="1680210"/>
            <wp:effectExtent l="0" t="0" r="381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3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99621" cy="1691238"/>
                    </a:xfrm>
                    <a:prstGeom prst="rect">
                      <a:avLst/>
                    </a:prstGeom>
                    <a:noFill/>
                    <a:ln>
                      <a:noFill/>
                    </a:ln>
                  </pic:spPr>
                </pic:pic>
              </a:graphicData>
            </a:graphic>
          </wp:inline>
        </w:drawing>
      </w:r>
      <w:r>
        <w:rPr>
          <w:noProof/>
        </w:rPr>
        <w:drawing>
          <wp:inline distT="0" distB="0" distL="0" distR="0">
            <wp:extent cx="2627630" cy="1668145"/>
            <wp:effectExtent l="0" t="0" r="127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noChangeArrowheads="1"/>
                    </pic:cNvPicPr>
                  </pic:nvPicPr>
                  <pic:blipFill>
                    <a:blip r:embed="rId4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39527" cy="1675614"/>
                    </a:xfrm>
                    <a:prstGeom prst="rect">
                      <a:avLst/>
                    </a:prstGeom>
                    <a:noFill/>
                    <a:ln>
                      <a:noFill/>
                    </a:ln>
                  </pic:spPr>
                </pic:pic>
              </a:graphicData>
            </a:graphic>
          </wp:inline>
        </w:drawing>
      </w:r>
    </w:p>
    <w:p w:rsidR="003162AE" w:rsidRDefault="003162AE">
      <w:pPr>
        <w:pStyle w:val="ListParagraph"/>
        <w:jc w:val="center"/>
      </w:pPr>
    </w:p>
    <w:p w:rsidR="003162AE" w:rsidRDefault="007C1770">
      <w:pPr>
        <w:pStyle w:val="ListParagraph"/>
        <w:numPr>
          <w:ilvl w:val="0"/>
          <w:numId w:val="21"/>
        </w:numPr>
        <w:spacing w:after="160" w:line="259" w:lineRule="auto"/>
        <w:contextualSpacing/>
        <w:jc w:val="center"/>
      </w:pPr>
      <w:r>
        <w:t>Деца су украс света – Дан толеранције на наш дигиталан начин</w:t>
      </w:r>
    </w:p>
    <w:p w:rsidR="003162AE" w:rsidRDefault="003162AE">
      <w:pPr>
        <w:pStyle w:val="ListParagraph"/>
      </w:pPr>
    </w:p>
    <w:p w:rsidR="003162AE" w:rsidRDefault="007C1770">
      <w:pPr>
        <w:pStyle w:val="ListParagraph"/>
      </w:pPr>
      <w:r>
        <w:rPr>
          <w:noProof/>
        </w:rPr>
        <w:drawing>
          <wp:inline distT="0" distB="0" distL="0" distR="0">
            <wp:extent cx="2460625" cy="1845310"/>
            <wp:effectExtent l="0" t="0" r="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noChangeArrowheads="1"/>
                    </pic:cNvPicPr>
                  </pic:nvPicPr>
                  <pic:blipFill>
                    <a:blip r:embed="rId41"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462353" cy="1846765"/>
                    </a:xfrm>
                    <a:prstGeom prst="rect">
                      <a:avLst/>
                    </a:prstGeom>
                    <a:noFill/>
                    <a:ln>
                      <a:noFill/>
                    </a:ln>
                  </pic:spPr>
                </pic:pic>
              </a:graphicData>
            </a:graphic>
          </wp:inline>
        </w:drawing>
      </w:r>
      <w:r>
        <w:rPr>
          <w:noProof/>
        </w:rPr>
        <w:drawing>
          <wp:inline distT="0" distB="0" distL="0" distR="0">
            <wp:extent cx="2466975" cy="185039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noChangeArrowheads="1"/>
                    </pic:cNvPicPr>
                  </pic:nvPicPr>
                  <pic:blipFill>
                    <a:blip r:embed="rId4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470724" cy="1853043"/>
                    </a:xfrm>
                    <a:prstGeom prst="rect">
                      <a:avLst/>
                    </a:prstGeom>
                    <a:noFill/>
                    <a:ln>
                      <a:noFill/>
                    </a:ln>
                  </pic:spPr>
                </pic:pic>
              </a:graphicData>
            </a:graphic>
          </wp:inline>
        </w:drawing>
      </w:r>
    </w:p>
    <w:p w:rsidR="003162AE" w:rsidRDefault="003162AE">
      <w:pPr>
        <w:pStyle w:val="ListParagraph"/>
      </w:pPr>
    </w:p>
    <w:p w:rsidR="003162AE" w:rsidRDefault="007C1770">
      <w:pPr>
        <w:pStyle w:val="ListParagraph"/>
      </w:pPr>
      <w:r>
        <w:rPr>
          <w:noProof/>
        </w:rPr>
        <w:drawing>
          <wp:inline distT="0" distB="0" distL="0" distR="0">
            <wp:extent cx="2494280" cy="1870710"/>
            <wp:effectExtent l="0" t="0" r="127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4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508829" cy="1881621"/>
                    </a:xfrm>
                    <a:prstGeom prst="rect">
                      <a:avLst/>
                    </a:prstGeom>
                    <a:noFill/>
                    <a:ln>
                      <a:noFill/>
                    </a:ln>
                  </pic:spPr>
                </pic:pic>
              </a:graphicData>
            </a:graphic>
          </wp:inline>
        </w:drawing>
      </w:r>
      <w:r>
        <w:rPr>
          <w:noProof/>
        </w:rPr>
        <w:drawing>
          <wp:inline distT="0" distB="0" distL="0" distR="0">
            <wp:extent cx="2482850" cy="18624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4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487061" cy="1865296"/>
                    </a:xfrm>
                    <a:prstGeom prst="rect">
                      <a:avLst/>
                    </a:prstGeom>
                    <a:noFill/>
                    <a:ln>
                      <a:noFill/>
                    </a:ln>
                  </pic:spPr>
                </pic:pic>
              </a:graphicData>
            </a:graphic>
          </wp:inline>
        </w:drawing>
      </w:r>
    </w:p>
    <w:p w:rsidR="003162AE" w:rsidRDefault="003162AE">
      <w:pPr>
        <w:pStyle w:val="ListParagraph"/>
        <w:jc w:val="center"/>
      </w:pPr>
    </w:p>
    <w:p w:rsidR="003162AE" w:rsidRDefault="003162AE">
      <w:pPr>
        <w:pStyle w:val="ListParagraph"/>
        <w:jc w:val="center"/>
        <w:rPr>
          <w:b/>
          <w:i/>
        </w:rPr>
      </w:pPr>
    </w:p>
    <w:p w:rsidR="003162AE" w:rsidRDefault="007C1770">
      <w:pPr>
        <w:pStyle w:val="ListParagraph"/>
        <w:jc w:val="center"/>
        <w:rPr>
          <w:b/>
          <w:i/>
        </w:rPr>
      </w:pPr>
      <w:r>
        <w:rPr>
          <w:b/>
          <w:i/>
        </w:rPr>
        <w:t>Дечији радови у Paint-у:</w:t>
      </w:r>
    </w:p>
    <w:p w:rsidR="003162AE" w:rsidRDefault="003162AE">
      <w:pPr>
        <w:pStyle w:val="ListParagraph"/>
        <w:jc w:val="center"/>
        <w:rPr>
          <w:b/>
          <w:i/>
        </w:rPr>
      </w:pPr>
    </w:p>
    <w:p w:rsidR="003162AE" w:rsidRDefault="007C1770">
      <w:pPr>
        <w:pStyle w:val="ListParagraph"/>
        <w:jc w:val="both"/>
      </w:pPr>
      <w:r>
        <w:rPr>
          <w:noProof/>
        </w:rPr>
        <w:drawing>
          <wp:inline distT="0" distB="0" distL="0" distR="0">
            <wp:extent cx="2567940" cy="1766570"/>
            <wp:effectExtent l="0" t="0" r="381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noChangeArrowheads="1"/>
                    </pic:cNvPicPr>
                  </pic:nvPicPr>
                  <pic:blipFill>
                    <a:blip r:embed="rId4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32942" cy="1811666"/>
                    </a:xfrm>
                    <a:prstGeom prst="rect">
                      <a:avLst/>
                    </a:prstGeom>
                    <a:noFill/>
                    <a:ln>
                      <a:noFill/>
                    </a:ln>
                  </pic:spPr>
                </pic:pic>
              </a:graphicData>
            </a:graphic>
          </wp:inline>
        </w:drawing>
      </w:r>
      <w:r>
        <w:rPr>
          <w:noProof/>
        </w:rPr>
        <w:drawing>
          <wp:inline distT="0" distB="0" distL="0" distR="0">
            <wp:extent cx="2650490" cy="1767205"/>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4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79404" cy="1786256"/>
                    </a:xfrm>
                    <a:prstGeom prst="rect">
                      <a:avLst/>
                    </a:prstGeom>
                    <a:noFill/>
                    <a:ln>
                      <a:noFill/>
                    </a:ln>
                  </pic:spPr>
                </pic:pic>
              </a:graphicData>
            </a:graphic>
          </wp:inline>
        </w:drawing>
      </w:r>
    </w:p>
    <w:p w:rsidR="003162AE" w:rsidRDefault="003162AE">
      <w:pPr>
        <w:pStyle w:val="ListParagraph"/>
        <w:jc w:val="both"/>
      </w:pPr>
    </w:p>
    <w:p w:rsidR="003162AE" w:rsidRDefault="007C1770">
      <w:pPr>
        <w:jc w:val="center"/>
      </w:pPr>
      <w:r>
        <w:rPr>
          <w:noProof/>
        </w:rPr>
        <w:drawing>
          <wp:inline distT="0" distB="0" distL="0" distR="0">
            <wp:extent cx="3649980" cy="1516380"/>
            <wp:effectExtent l="0" t="0" r="7620"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noChangeArrowheads="1"/>
                    </pic:cNvPicPr>
                  </pic:nvPicPr>
                  <pic:blipFill>
                    <a:blip r:embed="rId4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3701941" cy="1537967"/>
                    </a:xfrm>
                    <a:prstGeom prst="rect">
                      <a:avLst/>
                    </a:prstGeom>
                    <a:noFill/>
                    <a:ln>
                      <a:noFill/>
                    </a:ln>
                  </pic:spPr>
                </pic:pic>
              </a:graphicData>
            </a:graphic>
          </wp:inline>
        </w:drawing>
      </w:r>
    </w:p>
    <w:p w:rsidR="003162AE" w:rsidRDefault="003162AE">
      <w:pPr>
        <w:jc w:val="center"/>
      </w:pPr>
    </w:p>
    <w:p w:rsidR="003162AE" w:rsidRDefault="007C1770">
      <w:pPr>
        <w:pStyle w:val="ListParagraph"/>
        <w:numPr>
          <w:ilvl w:val="0"/>
          <w:numId w:val="21"/>
        </w:numPr>
        <w:spacing w:after="160" w:line="259" w:lineRule="auto"/>
        <w:contextualSpacing/>
        <w:jc w:val="center"/>
      </w:pPr>
      <w:r>
        <w:t>Дигитално вајање</w:t>
      </w:r>
    </w:p>
    <w:p w:rsidR="003162AE" w:rsidRDefault="003162AE">
      <w:pPr>
        <w:pStyle w:val="ListParagraph"/>
      </w:pPr>
    </w:p>
    <w:p w:rsidR="003162AE" w:rsidRDefault="007C1770">
      <w:pPr>
        <w:pStyle w:val="ListParagraph"/>
      </w:pPr>
      <w:r>
        <w:rPr>
          <w:noProof/>
        </w:rPr>
        <w:drawing>
          <wp:inline distT="0" distB="0" distL="0" distR="0">
            <wp:extent cx="2665730" cy="1783080"/>
            <wp:effectExtent l="0" t="0" r="1270" b="7620"/>
            <wp:docPr id="3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pic:cNvPicPr>
                      <a:picLocks noChangeAspect="1"/>
                    </pic:cNvPicPr>
                  </pic:nvPicPr>
                  <pic:blipFill>
                    <a:blip r:embed="rId48"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l="7111" r="8000" b="1"/>
                    <a:stretch>
                      <a:fillRect/>
                    </a:stretch>
                  </pic:blipFill>
                  <pic:spPr>
                    <a:xfrm>
                      <a:off x="0" y="0"/>
                      <a:ext cx="2704484" cy="1808707"/>
                    </a:xfrm>
                    <a:prstGeom prst="rect">
                      <a:avLst/>
                    </a:prstGeom>
                  </pic:spPr>
                </pic:pic>
              </a:graphicData>
            </a:graphic>
          </wp:inline>
        </w:drawing>
      </w:r>
      <w:r>
        <w:rPr>
          <w:noProof/>
        </w:rPr>
        <w:drawing>
          <wp:inline distT="0" distB="0" distL="0" distR="0">
            <wp:extent cx="2701290" cy="1792605"/>
            <wp:effectExtent l="0" t="0" r="381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noChangeArrowheads="1"/>
                    </pic:cNvPicPr>
                  </pic:nvPicPr>
                  <pic:blipFill>
                    <a:blip r:embed="rId49"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716137" cy="1802422"/>
                    </a:xfrm>
                    <a:prstGeom prst="rect">
                      <a:avLst/>
                    </a:prstGeom>
                    <a:noFill/>
                    <a:ln>
                      <a:noFill/>
                    </a:ln>
                  </pic:spPr>
                </pic:pic>
              </a:graphicData>
            </a:graphic>
          </wp:inline>
        </w:drawing>
      </w:r>
    </w:p>
    <w:p w:rsidR="003162AE" w:rsidRDefault="003162AE">
      <w:pPr>
        <w:pStyle w:val="ListParagraph"/>
      </w:pPr>
    </w:p>
    <w:p w:rsidR="003162AE" w:rsidRDefault="007C1770">
      <w:pPr>
        <w:pStyle w:val="ListParagraph"/>
        <w:jc w:val="center"/>
      </w:pPr>
      <w:r>
        <w:rPr>
          <w:noProof/>
        </w:rPr>
        <w:drawing>
          <wp:inline distT="0" distB="0" distL="0" distR="0">
            <wp:extent cx="3383280" cy="1991360"/>
            <wp:effectExtent l="0" t="0" r="7620" b="889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50"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3396649" cy="1999766"/>
                    </a:xfrm>
                    <a:prstGeom prst="rect">
                      <a:avLst/>
                    </a:prstGeom>
                    <a:noFill/>
                    <a:ln>
                      <a:noFill/>
                    </a:ln>
                  </pic:spPr>
                </pic:pic>
              </a:graphicData>
            </a:graphic>
          </wp:inline>
        </w:drawing>
      </w:r>
    </w:p>
    <w:p w:rsidR="003162AE" w:rsidRDefault="003162AE">
      <w:pPr>
        <w:pStyle w:val="ListParagraph"/>
        <w:jc w:val="center"/>
      </w:pPr>
    </w:p>
    <w:p w:rsidR="003162AE" w:rsidRDefault="003162AE">
      <w:pPr>
        <w:pStyle w:val="ListParagraph"/>
        <w:jc w:val="center"/>
      </w:pPr>
    </w:p>
    <w:p w:rsidR="003162AE" w:rsidRDefault="003162AE">
      <w:pPr>
        <w:pStyle w:val="ListParagraph"/>
        <w:jc w:val="center"/>
      </w:pPr>
    </w:p>
    <w:p w:rsidR="003162AE" w:rsidRDefault="007C1770">
      <w:pPr>
        <w:pStyle w:val="ListParagraph"/>
        <w:jc w:val="center"/>
        <w:rPr>
          <w:b/>
        </w:rPr>
      </w:pPr>
      <w:r>
        <w:rPr>
          <w:b/>
        </w:rPr>
        <w:t>ДЕЦЕМБАР - Игре за развој рачунарског размишљања</w:t>
      </w:r>
    </w:p>
    <w:p w:rsidR="003162AE" w:rsidRDefault="003162AE">
      <w:pPr>
        <w:pStyle w:val="ListParagraph"/>
        <w:jc w:val="center"/>
        <w:rPr>
          <w:b/>
        </w:rPr>
      </w:pPr>
    </w:p>
    <w:p w:rsidR="003162AE" w:rsidRDefault="007C1770">
      <w:pPr>
        <w:pStyle w:val="ListParagraph"/>
        <w:numPr>
          <w:ilvl w:val="0"/>
          <w:numId w:val="21"/>
        </w:numPr>
        <w:spacing w:after="160" w:line="259" w:lineRule="auto"/>
        <w:contextualSpacing/>
        <w:jc w:val="center"/>
      </w:pPr>
      <w:r>
        <w:t>Пингвини – корак по корак до фигуре</w:t>
      </w:r>
    </w:p>
    <w:p w:rsidR="003162AE" w:rsidRDefault="007C1770">
      <w:pPr>
        <w:jc w:val="center"/>
      </w:pPr>
      <w:r>
        <w:rPr>
          <w:noProof/>
        </w:rPr>
        <w:drawing>
          <wp:inline distT="0" distB="0" distL="0" distR="0">
            <wp:extent cx="2898140" cy="22034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51">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951451" cy="2244213"/>
                    </a:xfrm>
                    <a:prstGeom prst="rect">
                      <a:avLst/>
                    </a:prstGeom>
                    <a:noFill/>
                    <a:ln>
                      <a:noFill/>
                    </a:ln>
                  </pic:spPr>
                </pic:pic>
              </a:graphicData>
            </a:graphic>
          </wp:inline>
        </w:drawing>
      </w:r>
    </w:p>
    <w:p w:rsidR="003162AE" w:rsidRDefault="003162AE">
      <w:pPr>
        <w:jc w:val="center"/>
      </w:pP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Уметник – онлајн кодирање</w:t>
      </w:r>
    </w:p>
    <w:p w:rsidR="003162AE" w:rsidRDefault="003162AE">
      <w:pPr>
        <w:pStyle w:val="ListParagraph"/>
      </w:pPr>
    </w:p>
    <w:p w:rsidR="003162AE" w:rsidRDefault="007C1770">
      <w:pPr>
        <w:pStyle w:val="ListParagraph"/>
      </w:pPr>
      <w:r>
        <w:rPr>
          <w:noProof/>
        </w:rPr>
        <w:drawing>
          <wp:inline distT="0" distB="0" distL="0" distR="0">
            <wp:extent cx="2613660" cy="1960245"/>
            <wp:effectExtent l="0" t="0" r="0" b="19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noChangeArrowheads="1"/>
                    </pic:cNvPicPr>
                  </pic:nvPicPr>
                  <pic:blipFill>
                    <a:blip r:embed="rId52"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13660" cy="1960245"/>
                    </a:xfrm>
                    <a:prstGeom prst="rect">
                      <a:avLst/>
                    </a:prstGeom>
                    <a:noFill/>
                    <a:ln>
                      <a:noFill/>
                    </a:ln>
                  </pic:spPr>
                </pic:pic>
              </a:graphicData>
            </a:graphic>
          </wp:inline>
        </w:drawing>
      </w:r>
      <w:r>
        <w:rPr>
          <w:noProof/>
        </w:rPr>
        <w:drawing>
          <wp:inline distT="0" distB="0" distL="0" distR="0">
            <wp:extent cx="2621280" cy="1965960"/>
            <wp:effectExtent l="0" t="0" r="762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a:picLocks noChangeAspect="1" noChangeArrowheads="1"/>
                    </pic:cNvPicPr>
                  </pic:nvPicPr>
                  <pic:blipFill>
                    <a:blip r:embed="rId53"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21280" cy="1965960"/>
                    </a:xfrm>
                    <a:prstGeom prst="rect">
                      <a:avLst/>
                    </a:prstGeom>
                    <a:noFill/>
                    <a:ln>
                      <a:noFill/>
                    </a:ln>
                  </pic:spPr>
                </pic:pic>
              </a:graphicData>
            </a:graphic>
          </wp:inline>
        </w:drawing>
      </w:r>
    </w:p>
    <w:p w:rsidR="003162AE" w:rsidRDefault="003162AE">
      <w:pPr>
        <w:pStyle w:val="ListParagraph"/>
      </w:pPr>
    </w:p>
    <w:p w:rsidR="003162AE" w:rsidRDefault="007C1770">
      <w:pPr>
        <w:pStyle w:val="ListParagraph"/>
      </w:pPr>
      <w:r>
        <w:rPr>
          <w:noProof/>
        </w:rPr>
        <w:lastRenderedPageBreak/>
        <w:drawing>
          <wp:inline distT="0" distB="0" distL="0" distR="0">
            <wp:extent cx="2636520" cy="1977390"/>
            <wp:effectExtent l="0" t="0" r="0" b="38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noChangeArrowheads="1"/>
                    </pic:cNvPicPr>
                  </pic:nvPicPr>
                  <pic:blipFill>
                    <a:blip r:embed="rId54"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636520" cy="1977390"/>
                    </a:xfrm>
                    <a:prstGeom prst="rect">
                      <a:avLst/>
                    </a:prstGeom>
                    <a:noFill/>
                    <a:ln>
                      <a:noFill/>
                    </a:ln>
                  </pic:spPr>
                </pic:pic>
              </a:graphicData>
            </a:graphic>
          </wp:inline>
        </w:drawing>
      </w:r>
      <w:r>
        <w:rPr>
          <w:noProof/>
        </w:rPr>
        <w:drawing>
          <wp:inline distT="0" distB="0" distL="0" distR="0">
            <wp:extent cx="2545080" cy="1979295"/>
            <wp:effectExtent l="0" t="0" r="7620" b="190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noChangeArrowheads="1"/>
                    </pic:cNvPicPr>
                  </pic:nvPicPr>
                  <pic:blipFill>
                    <a:blip r:embed="rId55"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546854" cy="1981106"/>
                    </a:xfrm>
                    <a:prstGeom prst="rect">
                      <a:avLst/>
                    </a:prstGeom>
                    <a:noFill/>
                    <a:ln>
                      <a:noFill/>
                    </a:ln>
                  </pic:spPr>
                </pic:pic>
              </a:graphicData>
            </a:graphic>
          </wp:inline>
        </w:drawing>
      </w:r>
    </w:p>
    <w:p w:rsidR="003162AE" w:rsidRDefault="003162AE">
      <w:pPr>
        <w:pStyle w:val="ListParagraph"/>
      </w:pPr>
    </w:p>
    <w:p w:rsidR="003162AE" w:rsidRDefault="003162AE">
      <w:pPr>
        <w:pStyle w:val="ListParagraph"/>
      </w:pPr>
    </w:p>
    <w:p w:rsidR="003162AE" w:rsidRDefault="003162AE">
      <w:pPr>
        <w:pStyle w:val="ListParagraph"/>
      </w:pPr>
    </w:p>
    <w:p w:rsidR="003162AE" w:rsidRDefault="003162AE">
      <w:pPr>
        <w:pStyle w:val="ListParagraph"/>
      </w:pPr>
    </w:p>
    <w:p w:rsidR="003162AE" w:rsidRDefault="003162AE">
      <w:pPr>
        <w:jc w:val="center"/>
      </w:pPr>
    </w:p>
    <w:p w:rsidR="003162AE" w:rsidRDefault="007C1770">
      <w:pPr>
        <w:pStyle w:val="ListParagraph"/>
        <w:numPr>
          <w:ilvl w:val="0"/>
          <w:numId w:val="21"/>
        </w:numPr>
        <w:spacing w:after="160" w:line="259" w:lineRule="auto"/>
        <w:contextualSpacing/>
        <w:jc w:val="center"/>
      </w:pPr>
      <w:r>
        <w:t>Пратимо стрелице – графички диктат</w:t>
      </w:r>
    </w:p>
    <w:p w:rsidR="003162AE" w:rsidRDefault="003162AE">
      <w:pPr>
        <w:pStyle w:val="ListParagraph"/>
      </w:pPr>
    </w:p>
    <w:p w:rsidR="003162AE" w:rsidRDefault="007C1770">
      <w:pPr>
        <w:pStyle w:val="ListParagraph"/>
        <w:jc w:val="center"/>
      </w:pPr>
      <w:r>
        <w:rPr>
          <w:noProof/>
        </w:rPr>
        <w:drawing>
          <wp:inline distT="0" distB="0" distL="0" distR="0">
            <wp:extent cx="2854960" cy="3803015"/>
            <wp:effectExtent l="0" t="0" r="2540" b="698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pic:cNvPicPr>
                      <a:picLocks noChangeAspect="1" noChangeArrowheads="1"/>
                    </pic:cNvPicPr>
                  </pic:nvPicPr>
                  <pic:blipFill>
                    <a:blip r:embed="rId56"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2869244" cy="3821983"/>
                    </a:xfrm>
                    <a:prstGeom prst="rect">
                      <a:avLst/>
                    </a:prstGeom>
                    <a:noFill/>
                    <a:ln>
                      <a:noFill/>
                    </a:ln>
                  </pic:spPr>
                </pic:pic>
              </a:graphicData>
            </a:graphic>
          </wp:inline>
        </w:drawing>
      </w:r>
    </w:p>
    <w:p w:rsidR="003162AE" w:rsidRDefault="003162AE">
      <w:pPr>
        <w:pStyle w:val="ListParagraph"/>
      </w:pPr>
    </w:p>
    <w:p w:rsidR="003162AE" w:rsidRDefault="007C1770">
      <w:pPr>
        <w:pStyle w:val="ListParagraph"/>
        <w:numPr>
          <w:ilvl w:val="0"/>
          <w:numId w:val="21"/>
        </w:numPr>
        <w:spacing w:after="160" w:line="259" w:lineRule="auto"/>
        <w:contextualSpacing/>
        <w:jc w:val="center"/>
      </w:pPr>
      <w:r>
        <w:t>Дигиталне слагалице</w:t>
      </w:r>
    </w:p>
    <w:p w:rsidR="003162AE" w:rsidRDefault="003162AE">
      <w:pPr>
        <w:pStyle w:val="ListParagraph"/>
      </w:pPr>
    </w:p>
    <w:p w:rsidR="003162AE" w:rsidRDefault="007C1770">
      <w:pPr>
        <w:pStyle w:val="ListParagraph"/>
        <w:rPr>
          <w:b/>
        </w:rPr>
      </w:pPr>
      <w:r>
        <w:rPr>
          <w:noProof/>
        </w:rPr>
        <w:lastRenderedPageBreak/>
        <w:drawing>
          <wp:inline distT="0" distB="0" distL="0" distR="0">
            <wp:extent cx="5939790" cy="240538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57" cstate="print">
                      <a:extLst>
                        <a:ext uri="{28A0092B-C50C-407E-A947-70E740481C1C}">
                          <a14:useLocalDpi xmlns:a14="http://schemas.microsoft.com/office/drawing/2010/main" xmlns:wpsCustomData="http://www.wps.cn/officeDocument/2013/wpsCustomData" xmlns:wps="http://schemas.microsoft.com/office/word/2010/wordprocessingShape" xmlns:wpi="http://schemas.microsoft.com/office/word/2010/wordprocessingInk" xmlns:wpg="http://schemas.microsoft.com/office/word/2010/wordprocessingGroup" xmlns:w15="http://schemas.microsoft.com/office/word/2012/wordml" xmlns:w10="urn:schemas-microsoft-com:office:word" xmlns:w14="http://schemas.microsoft.com/office/word/2010/wordml" xmlns:w="http://schemas.openxmlformats.org/wordprocessingml/2006/main" xmlns:wp14="http://schemas.microsoft.com/office/word/2010/wordprocessingDrawing" xmlns:v="urn:schemas-microsoft-com:vml" xmlns:o="urn:schemas-microsoft-com:office:office" xmlns:mc="http://schemas.openxmlformats.org/markup-compatibility/2006" xmlns:wpc="http://schemas.microsoft.com/office/word/2010/wordprocessingCanvas" xmlns="" xmlns:arto="http://schemas.microsoft.com/office/word/2006/arto" val="0"/>
                        </a:ext>
                      </a:extLst>
                    </a:blip>
                    <a:srcRect/>
                    <a:stretch>
                      <a:fillRect/>
                    </a:stretch>
                  </pic:blipFill>
                  <pic:spPr>
                    <a:xfrm>
                      <a:off x="0" y="0"/>
                      <a:ext cx="5939790" cy="2405380"/>
                    </a:xfrm>
                    <a:prstGeom prst="rect">
                      <a:avLst/>
                    </a:prstGeom>
                    <a:noFill/>
                    <a:ln>
                      <a:noFill/>
                    </a:ln>
                  </pic:spPr>
                </pic:pic>
              </a:graphicData>
            </a:graphic>
          </wp:inline>
        </w:drawing>
      </w:r>
    </w:p>
    <w:p w:rsidR="00126563" w:rsidRPr="0076531A"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r>
        <w:rPr>
          <w:b/>
        </w:rPr>
        <w:t>Друго полугодиштешколске 2021/2022. године</w:t>
      </w:r>
    </w:p>
    <w:p w:rsidR="00126563" w:rsidRPr="00161B81" w:rsidRDefault="00126563" w:rsidP="00126563">
      <w:pPr>
        <w:jc w:val="center"/>
        <w:rPr>
          <w:b/>
        </w:rPr>
      </w:pPr>
    </w:p>
    <w:p w:rsidR="00126563" w:rsidRPr="0028087F" w:rsidRDefault="00126563" w:rsidP="00126563">
      <w:pPr>
        <w:rPr>
          <w:b/>
        </w:rPr>
      </w:pPr>
      <w:r w:rsidRPr="0028087F">
        <w:rPr>
          <w:b/>
        </w:rPr>
        <w:t>НАСТАВНИК: МаријаЂокић</w:t>
      </w:r>
    </w:p>
    <w:p w:rsidR="00126563" w:rsidRDefault="00126563" w:rsidP="00126563">
      <w:pPr>
        <w:jc w:val="center"/>
      </w:pPr>
    </w:p>
    <w:tbl>
      <w:tblPr>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tblPr>
      <w:tblGrid>
        <w:gridCol w:w="1795"/>
        <w:gridCol w:w="265"/>
        <w:gridCol w:w="905"/>
        <w:gridCol w:w="540"/>
        <w:gridCol w:w="1620"/>
        <w:gridCol w:w="180"/>
        <w:gridCol w:w="540"/>
        <w:gridCol w:w="916"/>
        <w:gridCol w:w="38"/>
        <w:gridCol w:w="1393"/>
        <w:gridCol w:w="25"/>
        <w:gridCol w:w="1133"/>
      </w:tblGrid>
      <w:tr w:rsidR="00126563" w:rsidTr="000F2395">
        <w:trPr>
          <w:trHeight w:val="575"/>
        </w:trPr>
        <w:tc>
          <w:tcPr>
            <w:tcW w:w="2060" w:type="dxa"/>
            <w:gridSpan w:val="2"/>
          </w:tcPr>
          <w:p w:rsidR="00126563" w:rsidRDefault="00126563" w:rsidP="000F2395">
            <w:pPr>
              <w:jc w:val="center"/>
              <w:rPr>
                <w:b/>
              </w:rPr>
            </w:pPr>
            <w:r>
              <w:rPr>
                <w:b/>
              </w:rPr>
              <w:t>ПЛАНИРАН БРОЈ САТИ</w:t>
            </w:r>
          </w:p>
        </w:tc>
        <w:tc>
          <w:tcPr>
            <w:tcW w:w="905" w:type="dxa"/>
          </w:tcPr>
          <w:p w:rsidR="00126563" w:rsidRDefault="00126563" w:rsidP="000F2395">
            <w:pPr>
              <w:rPr>
                <w:b/>
              </w:rPr>
            </w:pPr>
          </w:p>
          <w:p w:rsidR="00126563" w:rsidRPr="00161B81" w:rsidRDefault="00126563" w:rsidP="000F2395">
            <w:pPr>
              <w:jc w:val="center"/>
              <w:rPr>
                <w:b/>
              </w:rPr>
            </w:pPr>
            <w:r>
              <w:rPr>
                <w:b/>
              </w:rPr>
              <w:t>36</w:t>
            </w:r>
          </w:p>
        </w:tc>
        <w:tc>
          <w:tcPr>
            <w:tcW w:w="2160" w:type="dxa"/>
            <w:gridSpan w:val="2"/>
          </w:tcPr>
          <w:p w:rsidR="00126563" w:rsidRDefault="00126563" w:rsidP="000F2395">
            <w:pPr>
              <w:jc w:val="center"/>
              <w:rPr>
                <w:b/>
              </w:rPr>
            </w:pPr>
            <w:r>
              <w:rPr>
                <w:b/>
              </w:rPr>
              <w:t>РЕАЛИЗОВАН БРОЈ САТИ</w:t>
            </w:r>
          </w:p>
        </w:tc>
        <w:tc>
          <w:tcPr>
            <w:tcW w:w="720" w:type="dxa"/>
            <w:gridSpan w:val="2"/>
          </w:tcPr>
          <w:p w:rsidR="00126563" w:rsidRDefault="00126563" w:rsidP="000F2395"/>
          <w:p w:rsidR="00126563" w:rsidRPr="00161B81" w:rsidRDefault="00126563" w:rsidP="000F2395">
            <w:pPr>
              <w:jc w:val="center"/>
              <w:rPr>
                <w:b/>
              </w:rPr>
            </w:pPr>
            <w:r>
              <w:rPr>
                <w:b/>
              </w:rPr>
              <w:t>36</w:t>
            </w:r>
          </w:p>
        </w:tc>
        <w:tc>
          <w:tcPr>
            <w:tcW w:w="2347" w:type="dxa"/>
            <w:gridSpan w:val="3"/>
          </w:tcPr>
          <w:p w:rsidR="00126563" w:rsidRDefault="00126563" w:rsidP="000F2395">
            <w:pPr>
              <w:jc w:val="center"/>
              <w:rPr>
                <w:b/>
              </w:rPr>
            </w:pPr>
            <w:r>
              <w:rPr>
                <w:b/>
              </w:rPr>
              <w:t>НЕРЕАЛИЗОВАН БРОЈ САТИ</w:t>
            </w:r>
          </w:p>
        </w:tc>
        <w:tc>
          <w:tcPr>
            <w:tcW w:w="1158" w:type="dxa"/>
            <w:gridSpan w:val="2"/>
          </w:tcPr>
          <w:p w:rsidR="00126563" w:rsidRDefault="00126563" w:rsidP="000F2395">
            <w:pPr>
              <w:jc w:val="center"/>
            </w:pPr>
          </w:p>
          <w:p w:rsidR="00126563" w:rsidRPr="00161B81" w:rsidRDefault="00126563" w:rsidP="000F2395">
            <w:pPr>
              <w:jc w:val="center"/>
              <w:rPr>
                <w:b/>
              </w:rPr>
            </w:pPr>
            <w:r>
              <w:rPr>
                <w:b/>
              </w:rPr>
              <w:t>0</w:t>
            </w:r>
          </w:p>
        </w:tc>
      </w:tr>
      <w:tr w:rsidR="00126563" w:rsidTr="000F2395">
        <w:trPr>
          <w:trHeight w:val="800"/>
        </w:trPr>
        <w:tc>
          <w:tcPr>
            <w:tcW w:w="9350" w:type="dxa"/>
            <w:gridSpan w:val="12"/>
          </w:tcPr>
          <w:p w:rsidR="00126563" w:rsidRDefault="00126563" w:rsidP="000F2395">
            <w:pPr>
              <w:jc w:val="center"/>
              <w:rPr>
                <w:b/>
              </w:rPr>
            </w:pPr>
          </w:p>
          <w:p w:rsidR="00126563" w:rsidRDefault="00126563" w:rsidP="000F2395">
            <w:pPr>
              <w:jc w:val="center"/>
              <w:rPr>
                <w:b/>
              </w:rPr>
            </w:pPr>
            <w:r>
              <w:rPr>
                <w:b/>
              </w:rPr>
              <w:t>БРОЈ САТИ ПО РАЗРЕДИМА НА МЕСЕЧНОМ НИВОУ</w:t>
            </w:r>
          </w:p>
          <w:p w:rsidR="00126563" w:rsidRDefault="00126563" w:rsidP="000F2395">
            <w:pPr>
              <w:jc w:val="center"/>
              <w:rPr>
                <w:b/>
              </w:rPr>
            </w:pPr>
          </w:p>
        </w:tc>
      </w:tr>
      <w:tr w:rsidR="00126563" w:rsidTr="000F2395">
        <w:trPr>
          <w:gridAfter w:val="1"/>
          <w:wAfter w:w="1133" w:type="dxa"/>
          <w:trHeight w:val="710"/>
        </w:trPr>
        <w:tc>
          <w:tcPr>
            <w:tcW w:w="1795" w:type="dxa"/>
          </w:tcPr>
          <w:p w:rsidR="00126563" w:rsidRDefault="00126563" w:rsidP="000F2395">
            <w:pPr>
              <w:jc w:val="center"/>
              <w:rPr>
                <w:b/>
              </w:rPr>
            </w:pPr>
          </w:p>
          <w:p w:rsidR="00126563" w:rsidRDefault="00126563" w:rsidP="000F2395">
            <w:pPr>
              <w:jc w:val="center"/>
              <w:rPr>
                <w:b/>
              </w:rPr>
            </w:pPr>
            <w:r>
              <w:rPr>
                <w:b/>
              </w:rPr>
              <w:t>ЈАН/ФЕБ</w:t>
            </w:r>
          </w:p>
        </w:tc>
        <w:tc>
          <w:tcPr>
            <w:tcW w:w="1710" w:type="dxa"/>
            <w:gridSpan w:val="3"/>
          </w:tcPr>
          <w:p w:rsidR="00126563" w:rsidRDefault="00126563" w:rsidP="000F2395">
            <w:pPr>
              <w:jc w:val="center"/>
              <w:rPr>
                <w:b/>
              </w:rPr>
            </w:pPr>
          </w:p>
          <w:p w:rsidR="00126563" w:rsidRDefault="00126563" w:rsidP="000F2395">
            <w:pPr>
              <w:jc w:val="center"/>
              <w:rPr>
                <w:b/>
              </w:rPr>
            </w:pPr>
            <w:r>
              <w:rPr>
                <w:b/>
              </w:rPr>
              <w:t>МАРТ</w:t>
            </w:r>
          </w:p>
        </w:tc>
        <w:tc>
          <w:tcPr>
            <w:tcW w:w="1800" w:type="dxa"/>
            <w:gridSpan w:val="2"/>
          </w:tcPr>
          <w:p w:rsidR="00126563" w:rsidRDefault="00126563" w:rsidP="000F2395">
            <w:pPr>
              <w:jc w:val="center"/>
              <w:rPr>
                <w:b/>
              </w:rPr>
            </w:pPr>
          </w:p>
          <w:p w:rsidR="00126563" w:rsidRPr="001E6531" w:rsidRDefault="00126563" w:rsidP="000F2395">
            <w:pPr>
              <w:jc w:val="center"/>
              <w:rPr>
                <w:b/>
              </w:rPr>
            </w:pPr>
            <w:r>
              <w:rPr>
                <w:b/>
              </w:rPr>
              <w:t>АПРИЛ</w:t>
            </w:r>
          </w:p>
        </w:tc>
        <w:tc>
          <w:tcPr>
            <w:tcW w:w="1494" w:type="dxa"/>
            <w:gridSpan w:val="3"/>
          </w:tcPr>
          <w:p w:rsidR="00126563" w:rsidRDefault="00126563" w:rsidP="000F2395">
            <w:pPr>
              <w:jc w:val="center"/>
              <w:rPr>
                <w:b/>
              </w:rPr>
            </w:pPr>
          </w:p>
          <w:p w:rsidR="00126563" w:rsidRPr="001E6531" w:rsidRDefault="00126563" w:rsidP="000F2395">
            <w:pPr>
              <w:jc w:val="center"/>
              <w:rPr>
                <w:b/>
              </w:rPr>
            </w:pPr>
            <w:r>
              <w:rPr>
                <w:b/>
              </w:rPr>
              <w:t>МАЈ</w:t>
            </w:r>
          </w:p>
        </w:tc>
        <w:tc>
          <w:tcPr>
            <w:tcW w:w="1418" w:type="dxa"/>
            <w:gridSpan w:val="2"/>
          </w:tcPr>
          <w:p w:rsidR="00126563" w:rsidRDefault="00126563" w:rsidP="000F2395">
            <w:pPr>
              <w:jc w:val="center"/>
              <w:rPr>
                <w:b/>
              </w:rPr>
            </w:pPr>
          </w:p>
          <w:p w:rsidR="00126563" w:rsidRPr="001E6531" w:rsidRDefault="00126563" w:rsidP="000F2395">
            <w:pPr>
              <w:jc w:val="center"/>
              <w:rPr>
                <w:b/>
              </w:rPr>
            </w:pPr>
            <w:r>
              <w:rPr>
                <w:b/>
              </w:rPr>
              <w:t>ЈУН</w:t>
            </w:r>
          </w:p>
        </w:tc>
      </w:tr>
      <w:tr w:rsidR="00126563" w:rsidTr="000F2395">
        <w:trPr>
          <w:trHeight w:val="395"/>
        </w:trPr>
        <w:tc>
          <w:tcPr>
            <w:tcW w:w="9350" w:type="dxa"/>
            <w:gridSpan w:val="12"/>
          </w:tcPr>
          <w:p w:rsidR="00126563" w:rsidRPr="00161B81" w:rsidRDefault="00126563" w:rsidP="00126563">
            <w:pPr>
              <w:pStyle w:val="ListParagraph"/>
              <w:numPr>
                <w:ilvl w:val="0"/>
                <w:numId w:val="34"/>
              </w:numPr>
              <w:spacing w:after="0" w:line="240" w:lineRule="auto"/>
              <w:contextualSpacing/>
              <w:jc w:val="center"/>
              <w:rPr>
                <w:b/>
              </w:rPr>
            </w:pPr>
            <w:r w:rsidRPr="00161B81">
              <w:rPr>
                <w:b/>
              </w:rPr>
              <w:t>РАЗРЕД</w:t>
            </w:r>
          </w:p>
        </w:tc>
      </w:tr>
      <w:tr w:rsidR="00126563" w:rsidTr="000F2395">
        <w:trPr>
          <w:gridAfter w:val="1"/>
          <w:wAfter w:w="1133" w:type="dxa"/>
          <w:trHeight w:val="350"/>
        </w:trPr>
        <w:tc>
          <w:tcPr>
            <w:tcW w:w="1795" w:type="dxa"/>
          </w:tcPr>
          <w:p w:rsidR="00126563" w:rsidRPr="00161B81" w:rsidRDefault="00126563" w:rsidP="000F2395">
            <w:pPr>
              <w:jc w:val="center"/>
              <w:rPr>
                <w:b/>
              </w:rPr>
            </w:pPr>
            <w:r>
              <w:rPr>
                <w:b/>
              </w:rPr>
              <w:t>4</w:t>
            </w:r>
          </w:p>
        </w:tc>
        <w:tc>
          <w:tcPr>
            <w:tcW w:w="1710" w:type="dxa"/>
            <w:gridSpan w:val="3"/>
          </w:tcPr>
          <w:p w:rsidR="00126563" w:rsidRPr="00161B81" w:rsidRDefault="00126563" w:rsidP="000F2395">
            <w:pPr>
              <w:jc w:val="center"/>
              <w:rPr>
                <w:b/>
              </w:rPr>
            </w:pPr>
            <w:r>
              <w:rPr>
                <w:b/>
              </w:rPr>
              <w:t>4</w:t>
            </w:r>
          </w:p>
        </w:tc>
        <w:tc>
          <w:tcPr>
            <w:tcW w:w="1800" w:type="dxa"/>
            <w:gridSpan w:val="2"/>
          </w:tcPr>
          <w:p w:rsidR="00126563" w:rsidRPr="00161B81" w:rsidRDefault="00126563" w:rsidP="000F2395">
            <w:pPr>
              <w:jc w:val="center"/>
              <w:rPr>
                <w:b/>
              </w:rPr>
            </w:pPr>
            <w:r>
              <w:rPr>
                <w:b/>
              </w:rPr>
              <w:t>3</w:t>
            </w:r>
          </w:p>
        </w:tc>
        <w:tc>
          <w:tcPr>
            <w:tcW w:w="1456" w:type="dxa"/>
            <w:gridSpan w:val="2"/>
          </w:tcPr>
          <w:p w:rsidR="00126563" w:rsidRPr="00161B81" w:rsidRDefault="00126563" w:rsidP="000F2395">
            <w:pPr>
              <w:jc w:val="center"/>
              <w:rPr>
                <w:b/>
              </w:rPr>
            </w:pPr>
            <w:r>
              <w:rPr>
                <w:b/>
              </w:rPr>
              <w:t>4</w:t>
            </w:r>
          </w:p>
        </w:tc>
        <w:tc>
          <w:tcPr>
            <w:tcW w:w="1456" w:type="dxa"/>
            <w:gridSpan w:val="3"/>
          </w:tcPr>
          <w:p w:rsidR="00126563" w:rsidRPr="00161B81" w:rsidRDefault="00126563" w:rsidP="000F2395">
            <w:pPr>
              <w:jc w:val="center"/>
              <w:rPr>
                <w:b/>
              </w:rPr>
            </w:pPr>
            <w:r>
              <w:rPr>
                <w:b/>
              </w:rPr>
              <w:t>3</w:t>
            </w:r>
          </w:p>
        </w:tc>
      </w:tr>
      <w:tr w:rsidR="00126563" w:rsidTr="000F2395">
        <w:trPr>
          <w:trHeight w:val="350"/>
        </w:trPr>
        <w:tc>
          <w:tcPr>
            <w:tcW w:w="9350" w:type="dxa"/>
            <w:gridSpan w:val="12"/>
          </w:tcPr>
          <w:p w:rsidR="00126563" w:rsidRPr="00161B81" w:rsidRDefault="00126563" w:rsidP="00126563">
            <w:pPr>
              <w:pStyle w:val="ListParagraph"/>
              <w:numPr>
                <w:ilvl w:val="0"/>
                <w:numId w:val="34"/>
              </w:numPr>
              <w:spacing w:after="0" w:line="240" w:lineRule="auto"/>
              <w:contextualSpacing/>
              <w:jc w:val="center"/>
              <w:rPr>
                <w:b/>
              </w:rPr>
            </w:pPr>
            <w:r w:rsidRPr="00161B81">
              <w:rPr>
                <w:b/>
              </w:rPr>
              <w:t>РАЗРЕД</w:t>
            </w:r>
          </w:p>
        </w:tc>
      </w:tr>
      <w:tr w:rsidR="00126563" w:rsidTr="000F2395">
        <w:trPr>
          <w:gridAfter w:val="1"/>
          <w:wAfter w:w="1133" w:type="dxa"/>
          <w:trHeight w:val="350"/>
        </w:trPr>
        <w:tc>
          <w:tcPr>
            <w:tcW w:w="1795" w:type="dxa"/>
          </w:tcPr>
          <w:p w:rsidR="00126563" w:rsidRPr="00161B81" w:rsidRDefault="00126563" w:rsidP="000F2395">
            <w:pPr>
              <w:jc w:val="center"/>
              <w:rPr>
                <w:b/>
              </w:rPr>
            </w:pPr>
            <w:r>
              <w:rPr>
                <w:b/>
              </w:rPr>
              <w:t>3</w:t>
            </w:r>
          </w:p>
        </w:tc>
        <w:tc>
          <w:tcPr>
            <w:tcW w:w="1710" w:type="dxa"/>
            <w:gridSpan w:val="3"/>
          </w:tcPr>
          <w:p w:rsidR="00126563" w:rsidRPr="00161B81" w:rsidRDefault="00126563" w:rsidP="000F2395">
            <w:pPr>
              <w:jc w:val="center"/>
              <w:rPr>
                <w:b/>
              </w:rPr>
            </w:pPr>
            <w:r>
              <w:rPr>
                <w:b/>
              </w:rPr>
              <w:t>5</w:t>
            </w:r>
          </w:p>
        </w:tc>
        <w:tc>
          <w:tcPr>
            <w:tcW w:w="1800" w:type="dxa"/>
            <w:gridSpan w:val="2"/>
          </w:tcPr>
          <w:p w:rsidR="00126563" w:rsidRPr="00161B81" w:rsidRDefault="00126563" w:rsidP="000F2395">
            <w:pPr>
              <w:jc w:val="center"/>
              <w:rPr>
                <w:b/>
              </w:rPr>
            </w:pPr>
            <w:r>
              <w:rPr>
                <w:b/>
              </w:rPr>
              <w:t>3</w:t>
            </w:r>
          </w:p>
        </w:tc>
        <w:tc>
          <w:tcPr>
            <w:tcW w:w="1456" w:type="dxa"/>
            <w:gridSpan w:val="2"/>
          </w:tcPr>
          <w:p w:rsidR="00126563" w:rsidRPr="00161B81" w:rsidRDefault="00126563" w:rsidP="000F2395">
            <w:pPr>
              <w:jc w:val="center"/>
              <w:rPr>
                <w:b/>
              </w:rPr>
            </w:pPr>
            <w:r>
              <w:rPr>
                <w:b/>
              </w:rPr>
              <w:t>4</w:t>
            </w:r>
          </w:p>
        </w:tc>
        <w:tc>
          <w:tcPr>
            <w:tcW w:w="1456" w:type="dxa"/>
            <w:gridSpan w:val="3"/>
          </w:tcPr>
          <w:p w:rsidR="00126563" w:rsidRPr="00161B81" w:rsidRDefault="00126563" w:rsidP="000F2395">
            <w:pPr>
              <w:jc w:val="center"/>
              <w:rPr>
                <w:b/>
              </w:rPr>
            </w:pPr>
            <w:r>
              <w:rPr>
                <w:b/>
              </w:rPr>
              <w:t>3</w:t>
            </w:r>
          </w:p>
        </w:tc>
      </w:tr>
      <w:tr w:rsidR="00126563" w:rsidTr="000F2395">
        <w:trPr>
          <w:trHeight w:val="530"/>
        </w:trPr>
        <w:tc>
          <w:tcPr>
            <w:tcW w:w="8217" w:type="dxa"/>
            <w:gridSpan w:val="11"/>
          </w:tcPr>
          <w:p w:rsidR="00126563" w:rsidRDefault="00126563" w:rsidP="000F2395">
            <w:pPr>
              <w:jc w:val="center"/>
              <w:rPr>
                <w:b/>
              </w:rPr>
            </w:pPr>
            <w:r>
              <w:rPr>
                <w:b/>
              </w:rPr>
              <w:t>УКУПАН БРОЈ РЕАЛИЗОВАНИХ САТИ У ПРВОМ ПОЛУГОДИШТУ</w:t>
            </w:r>
          </w:p>
        </w:tc>
        <w:tc>
          <w:tcPr>
            <w:tcW w:w="1133" w:type="dxa"/>
          </w:tcPr>
          <w:p w:rsidR="00126563" w:rsidRPr="00161B81" w:rsidRDefault="00126563" w:rsidP="000F2395">
            <w:pPr>
              <w:jc w:val="center"/>
              <w:rPr>
                <w:b/>
              </w:rPr>
            </w:pPr>
            <w:r>
              <w:rPr>
                <w:b/>
              </w:rPr>
              <w:t>36</w:t>
            </w:r>
          </w:p>
        </w:tc>
      </w:tr>
      <w:tr w:rsidR="00126563" w:rsidTr="000F2395">
        <w:trPr>
          <w:trHeight w:val="2330"/>
        </w:trPr>
        <w:tc>
          <w:tcPr>
            <w:tcW w:w="9350" w:type="dxa"/>
            <w:gridSpan w:val="12"/>
          </w:tcPr>
          <w:p w:rsidR="00126563" w:rsidRDefault="00126563" w:rsidP="000F2395">
            <w:pPr>
              <w:jc w:val="both"/>
              <w:rPr>
                <w:b/>
              </w:rPr>
            </w:pPr>
            <w:r>
              <w:rPr>
                <w:b/>
              </w:rPr>
              <w:lastRenderedPageBreak/>
              <w:t xml:space="preserve">НАПОМЕНА: </w:t>
            </w:r>
          </w:p>
          <w:p w:rsidR="00126563" w:rsidRDefault="00126563" w:rsidP="000F2395">
            <w:pPr>
              <w:jc w:val="both"/>
              <w:rPr>
                <w:b/>
              </w:rPr>
            </w:pPr>
          </w:p>
          <w:p w:rsidR="00126563" w:rsidRPr="00D566B7" w:rsidRDefault="00126563" w:rsidP="000F2395">
            <w:pPr>
              <w:ind w:firstLine="720"/>
              <w:jc w:val="both"/>
              <w:rPr>
                <w:bCs/>
              </w:rPr>
            </w:pPr>
            <w:r>
              <w:rPr>
                <w:bCs/>
              </w:rPr>
              <w:t>У оквиру радионице „Од играчке до рачунара“, ученици првог и другог разреда имали су прилику да кроз забавне платформе уче основне елементе програмирања, дизајнирају сопствене програме – интерактивне игре и креативно се изражавају на рачунару. На дигиталан начин обележили смо Дан толеранције, Дан жена, Дан пчела, израдили дигиталне цртеже на разне теме и у различитим програмима, креирали дигиталне приче у ScratchJr-у и дигиталне књиге у StoryJumper-у, виртуелно путовали, кодирали са пчелама и љутим птицама, искористили своју креативност и вештине решавања проблема да, уз StarWarsи Minecraft, изградимо нове светове помоћу кодова.</w:t>
            </w:r>
          </w:p>
          <w:p w:rsidR="00126563" w:rsidRDefault="00126563" w:rsidP="000F2395">
            <w:pPr>
              <w:ind w:firstLine="720"/>
              <w:jc w:val="both"/>
              <w:rPr>
                <w:bCs/>
              </w:rPr>
            </w:pPr>
            <w:r>
              <w:rPr>
                <w:bCs/>
              </w:rPr>
              <w:t xml:space="preserve">Одзив ученика у првом полугодишту је био на задовољавајућем нивоу, док је у другом завладало још веће интересовање. У највећој мери ученицима је пружана подршка у учењу новог предмета, </w:t>
            </w:r>
            <w:r>
              <w:rPr>
                <w:bCs/>
                <w:i/>
              </w:rPr>
              <w:t xml:space="preserve">Дигиталног света. </w:t>
            </w:r>
            <w:r>
              <w:rPr>
                <w:bCs/>
              </w:rPr>
              <w:t xml:space="preserve">Ученици су бирали области које су им посебно занимљиве и додатно се усавршавали према својим интересовањима. </w:t>
            </w:r>
          </w:p>
          <w:p w:rsidR="00126563" w:rsidRDefault="00126563" w:rsidP="000F2395">
            <w:pPr>
              <w:ind w:firstLine="720"/>
              <w:jc w:val="both"/>
              <w:rPr>
                <w:bCs/>
              </w:rPr>
            </w:pPr>
            <w:r>
              <w:rPr>
                <w:bCs/>
              </w:rPr>
              <w:t>Овакав вид учења показао се деци веома забавним и успешним, те се тако надамо да ће дати и добре резултате у даљем учењу информатике.</w:t>
            </w:r>
          </w:p>
          <w:p w:rsidR="00126563" w:rsidRDefault="00126563" w:rsidP="000F2395">
            <w:pPr>
              <w:ind w:firstLine="720"/>
              <w:jc w:val="both"/>
              <w:rPr>
                <w:bCs/>
              </w:rPr>
            </w:pPr>
            <w:r>
              <w:rPr>
                <w:bCs/>
              </w:rPr>
              <w:t>У прилогу се налазе неке од слика са наших радионица, као и изабрани дечији радови.</w:t>
            </w:r>
          </w:p>
          <w:p w:rsidR="00126563" w:rsidRDefault="00126563" w:rsidP="000F2395">
            <w:pPr>
              <w:jc w:val="both"/>
              <w:rPr>
                <w:b/>
              </w:rPr>
            </w:pPr>
          </w:p>
          <w:p w:rsidR="00126563" w:rsidRDefault="00126563" w:rsidP="000F2395">
            <w:pPr>
              <w:jc w:val="both"/>
              <w:rPr>
                <w:b/>
              </w:rPr>
            </w:pPr>
          </w:p>
          <w:p w:rsidR="00126563" w:rsidRDefault="00126563" w:rsidP="000F2395">
            <w:pPr>
              <w:jc w:val="both"/>
              <w:rPr>
                <w:b/>
              </w:rPr>
            </w:pPr>
          </w:p>
          <w:p w:rsidR="00126563" w:rsidRDefault="00126563" w:rsidP="000F2395">
            <w:pPr>
              <w:jc w:val="both"/>
              <w:rPr>
                <w:b/>
              </w:rPr>
            </w:pPr>
          </w:p>
        </w:tc>
      </w:tr>
    </w:tbl>
    <w:p w:rsidR="00126563" w:rsidRDefault="00126563" w:rsidP="00126563">
      <w:pPr>
        <w:rPr>
          <w:b/>
        </w:rPr>
      </w:pPr>
    </w:p>
    <w:p w:rsidR="00126563" w:rsidRDefault="00126563" w:rsidP="00126563">
      <w:pPr>
        <w:rPr>
          <w:b/>
        </w:rPr>
      </w:pPr>
      <w:r>
        <w:rPr>
          <w:b/>
        </w:rPr>
        <w:t>ПРИЛОГ</w:t>
      </w:r>
    </w:p>
    <w:p w:rsidR="00126563" w:rsidRDefault="00126563" w:rsidP="00126563">
      <w:pPr>
        <w:rPr>
          <w:b/>
        </w:rPr>
      </w:pPr>
    </w:p>
    <w:p w:rsidR="00126563" w:rsidRDefault="00126563" w:rsidP="00126563">
      <w:pPr>
        <w:jc w:val="center"/>
        <w:rPr>
          <w:b/>
        </w:rPr>
      </w:pPr>
      <w:r>
        <w:rPr>
          <w:b/>
        </w:rPr>
        <w:t>ЈАНУАР</w:t>
      </w:r>
      <w:r w:rsidRPr="00CE05B0">
        <w:rPr>
          <w:b/>
        </w:rPr>
        <w:t xml:space="preserve">  - </w:t>
      </w:r>
      <w:r>
        <w:rPr>
          <w:b/>
        </w:rPr>
        <w:t>Зимске слике у 3D Paint -у</w:t>
      </w:r>
    </w:p>
    <w:p w:rsidR="00126563" w:rsidRPr="00474E18" w:rsidRDefault="00126563" w:rsidP="00126563">
      <w:pPr>
        <w:jc w:val="center"/>
        <w:rPr>
          <w:b/>
        </w:rPr>
      </w:pPr>
    </w:p>
    <w:p w:rsidR="00126563" w:rsidRDefault="00126563" w:rsidP="00126563">
      <w:pPr>
        <w:jc w:val="center"/>
        <w:rPr>
          <w:b/>
        </w:rPr>
      </w:pPr>
      <w:r>
        <w:rPr>
          <w:noProof/>
        </w:rPr>
        <w:lastRenderedPageBreak/>
        <w:drawing>
          <wp:inline distT="0" distB="0" distL="0" distR="0">
            <wp:extent cx="4648200" cy="3486150"/>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648200" cy="3486150"/>
                    </a:xfrm>
                    <a:prstGeom prst="rect">
                      <a:avLst/>
                    </a:prstGeom>
                    <a:noFill/>
                    <a:ln>
                      <a:noFill/>
                    </a:ln>
                  </pic:spPr>
                </pic:pic>
              </a:graphicData>
            </a:graphic>
          </wp:inline>
        </w:drawing>
      </w: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r>
        <w:rPr>
          <w:noProof/>
        </w:rPr>
        <w:drawing>
          <wp:inline distT="0" distB="0" distL="0" distR="0">
            <wp:extent cx="4724400" cy="3543300"/>
            <wp:effectExtent l="0" t="0" r="0" b="0"/>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724400" cy="3543300"/>
                    </a:xfrm>
                    <a:prstGeom prst="rect">
                      <a:avLst/>
                    </a:prstGeom>
                    <a:noFill/>
                    <a:ln>
                      <a:noFill/>
                    </a:ln>
                  </pic:spPr>
                </pic:pic>
              </a:graphicData>
            </a:graphic>
          </wp:inline>
        </w:drawing>
      </w:r>
    </w:p>
    <w:p w:rsidR="00126563" w:rsidRPr="00CE05B0" w:rsidRDefault="00126563" w:rsidP="00126563">
      <w:pPr>
        <w:jc w:val="center"/>
        <w:rPr>
          <w:b/>
        </w:rPr>
      </w:pPr>
    </w:p>
    <w:p w:rsidR="00126563" w:rsidRDefault="00126563" w:rsidP="00126563">
      <w:pPr>
        <w:jc w:val="center"/>
        <w:rPr>
          <w:b/>
        </w:rPr>
      </w:pPr>
      <w:r>
        <w:rPr>
          <w:b/>
        </w:rPr>
        <w:t>ФЕБРУА</w:t>
      </w:r>
      <w:r w:rsidRPr="0049517D">
        <w:rPr>
          <w:b/>
        </w:rPr>
        <w:t xml:space="preserve">Р – </w:t>
      </w:r>
      <w:r>
        <w:rPr>
          <w:b/>
        </w:rPr>
        <w:t>Обележавање Дана безбедног интеренета</w:t>
      </w:r>
    </w:p>
    <w:p w:rsidR="00126563" w:rsidRDefault="00126563" w:rsidP="00126563">
      <w:pPr>
        <w:jc w:val="center"/>
        <w:rPr>
          <w:b/>
        </w:rPr>
      </w:pPr>
    </w:p>
    <w:p w:rsidR="00126563" w:rsidRDefault="00126563" w:rsidP="00126563">
      <w:pPr>
        <w:jc w:val="center"/>
        <w:rPr>
          <w:b/>
        </w:rPr>
      </w:pPr>
      <w:r>
        <w:rPr>
          <w:b/>
          <w:noProof/>
        </w:rPr>
        <w:lastRenderedPageBreak/>
        <w:drawing>
          <wp:inline distT="0" distB="0" distL="0" distR="0">
            <wp:extent cx="4459653" cy="4351020"/>
            <wp:effectExtent l="0" t="0" r="0" b="0"/>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69385" cy="4360515"/>
                    </a:xfrm>
                    <a:prstGeom prst="rect">
                      <a:avLst/>
                    </a:prstGeom>
                    <a:noFill/>
                    <a:ln>
                      <a:noFill/>
                    </a:ln>
                  </pic:spPr>
                </pic:pic>
              </a:graphicData>
            </a:graphic>
          </wp:inline>
        </w:drawing>
      </w:r>
    </w:p>
    <w:p w:rsidR="00126563" w:rsidRDefault="00126563" w:rsidP="00126563">
      <w:pPr>
        <w:jc w:val="center"/>
        <w:rPr>
          <w:b/>
        </w:rPr>
      </w:pPr>
    </w:p>
    <w:p w:rsidR="00126563" w:rsidRDefault="00126563" w:rsidP="00126563">
      <w:pPr>
        <w:jc w:val="center"/>
        <w:rPr>
          <w:b/>
        </w:rPr>
      </w:pPr>
      <w:r>
        <w:rPr>
          <w:b/>
          <w:noProof/>
        </w:rPr>
        <w:drawing>
          <wp:inline distT="0" distB="0" distL="0" distR="0">
            <wp:extent cx="4391660" cy="3293745"/>
            <wp:effectExtent l="0" t="0" r="8890" b="1905"/>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391660" cy="3293745"/>
                    </a:xfrm>
                    <a:prstGeom prst="rect">
                      <a:avLst/>
                    </a:prstGeom>
                    <a:noFill/>
                    <a:ln>
                      <a:noFill/>
                    </a:ln>
                  </pic:spPr>
                </pic:pic>
              </a:graphicData>
            </a:graphic>
          </wp:inline>
        </w:drawing>
      </w:r>
    </w:p>
    <w:p w:rsidR="00126563" w:rsidRDefault="00126563" w:rsidP="00126563">
      <w:pP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r>
        <w:rPr>
          <w:b/>
        </w:rPr>
        <w:t xml:space="preserve">МАРТ - </w:t>
      </w:r>
      <w:r w:rsidRPr="00474E18">
        <w:rPr>
          <w:b/>
        </w:rPr>
        <w:t>Дигиталне приче у StoryJumper– у</w:t>
      </w:r>
    </w:p>
    <w:p w:rsidR="00126563" w:rsidRDefault="00126563" w:rsidP="00126563">
      <w:pPr>
        <w:jc w:val="center"/>
        <w:rPr>
          <w:b/>
        </w:rPr>
      </w:pPr>
    </w:p>
    <w:p w:rsidR="00126563" w:rsidRDefault="00126563" w:rsidP="00126563">
      <w:pPr>
        <w:jc w:val="center"/>
        <w:rPr>
          <w:b/>
        </w:rPr>
      </w:pPr>
      <w:r>
        <w:rPr>
          <w:noProof/>
        </w:rPr>
        <w:drawing>
          <wp:inline distT="0" distB="0" distL="0" distR="0">
            <wp:extent cx="4805680" cy="3604260"/>
            <wp:effectExtent l="0" t="0" r="0" b="0"/>
            <wp:docPr id="5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805680" cy="3604260"/>
                    </a:xfrm>
                    <a:prstGeom prst="rect">
                      <a:avLst/>
                    </a:prstGeom>
                    <a:noFill/>
                    <a:ln>
                      <a:noFill/>
                    </a:ln>
                  </pic:spPr>
                </pic:pic>
              </a:graphicData>
            </a:graphic>
          </wp:inline>
        </w:drawing>
      </w:r>
    </w:p>
    <w:p w:rsidR="00126563" w:rsidRDefault="00126563" w:rsidP="00126563">
      <w:pPr>
        <w:jc w:val="center"/>
        <w:rPr>
          <w:b/>
        </w:rPr>
      </w:pPr>
    </w:p>
    <w:p w:rsidR="00126563" w:rsidRDefault="00126563" w:rsidP="00126563">
      <w:pPr>
        <w:jc w:val="center"/>
        <w:rPr>
          <w:b/>
        </w:rPr>
      </w:pPr>
      <w:r>
        <w:rPr>
          <w:noProof/>
        </w:rPr>
        <w:drawing>
          <wp:inline distT="0" distB="0" distL="0" distR="0">
            <wp:extent cx="5036820" cy="3777615"/>
            <wp:effectExtent l="0" t="0" r="0" b="0"/>
            <wp:docPr id="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036820" cy="3777615"/>
                    </a:xfrm>
                    <a:prstGeom prst="rect">
                      <a:avLst/>
                    </a:prstGeom>
                    <a:noFill/>
                    <a:ln>
                      <a:noFill/>
                    </a:ln>
                  </pic:spPr>
                </pic:pic>
              </a:graphicData>
            </a:graphic>
          </wp:inline>
        </w:drawing>
      </w:r>
    </w:p>
    <w:p w:rsidR="00126563" w:rsidRPr="0049517D" w:rsidRDefault="00126563" w:rsidP="00126563">
      <w:pPr>
        <w:jc w:val="center"/>
        <w:rPr>
          <w:b/>
        </w:rPr>
      </w:pPr>
    </w:p>
    <w:p w:rsidR="00126563" w:rsidRPr="00C306CB" w:rsidRDefault="00126563" w:rsidP="00126563">
      <w:pPr>
        <w:pStyle w:val="ListParagraph"/>
      </w:pPr>
    </w:p>
    <w:p w:rsidR="00126563" w:rsidRPr="0095419A" w:rsidRDefault="00126563" w:rsidP="00126563">
      <w:pPr>
        <w:jc w:val="center"/>
        <w:rPr>
          <w:b/>
        </w:rPr>
      </w:pPr>
      <w:r w:rsidRPr="0095419A">
        <w:rPr>
          <w:b/>
        </w:rPr>
        <w:t>АПРИЛ - Корак по корак – алгоритам</w:t>
      </w:r>
    </w:p>
    <w:p w:rsidR="00126563" w:rsidRDefault="00126563" w:rsidP="00126563">
      <w:pPr>
        <w:jc w:val="center"/>
        <w:rPr>
          <w:b/>
        </w:rPr>
      </w:pPr>
      <w:r w:rsidRPr="0095419A">
        <w:rPr>
          <w:b/>
        </w:rPr>
        <w:t>Рixel art</w:t>
      </w:r>
    </w:p>
    <w:p w:rsidR="00126563" w:rsidRDefault="00126563" w:rsidP="00126563">
      <w:pPr>
        <w:jc w:val="center"/>
        <w:rPr>
          <w:b/>
        </w:rPr>
      </w:pPr>
    </w:p>
    <w:p w:rsidR="00126563" w:rsidRPr="0095419A" w:rsidRDefault="00126563" w:rsidP="00126563">
      <w:pPr>
        <w:jc w:val="center"/>
        <w:rPr>
          <w:b/>
        </w:rPr>
      </w:pPr>
      <w:r>
        <w:rPr>
          <w:b/>
          <w:noProof/>
        </w:rPr>
        <w:drawing>
          <wp:inline distT="0" distB="0" distL="0" distR="0">
            <wp:extent cx="4450080" cy="3337560"/>
            <wp:effectExtent l="0" t="0" r="7620" b="0"/>
            <wp:docPr id="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450080" cy="3337560"/>
                    </a:xfrm>
                    <a:prstGeom prst="rect">
                      <a:avLst/>
                    </a:prstGeom>
                    <a:noFill/>
                    <a:ln>
                      <a:noFill/>
                    </a:ln>
                  </pic:spPr>
                </pic:pic>
              </a:graphicData>
            </a:graphic>
          </wp:inline>
        </w:drawing>
      </w:r>
    </w:p>
    <w:p w:rsidR="00126563" w:rsidRDefault="00126563" w:rsidP="00126563">
      <w:pPr>
        <w:jc w:val="center"/>
      </w:pPr>
    </w:p>
    <w:p w:rsidR="00126563" w:rsidRPr="0095419A" w:rsidRDefault="00126563" w:rsidP="00126563">
      <w:pPr>
        <w:jc w:val="center"/>
        <w:rPr>
          <w:b/>
        </w:rPr>
      </w:pPr>
      <w:r w:rsidRPr="0095419A">
        <w:rPr>
          <w:b/>
        </w:rPr>
        <w:t>МАЈ – Дан пчела</w:t>
      </w:r>
    </w:p>
    <w:p w:rsidR="00126563" w:rsidRDefault="00126563" w:rsidP="00126563">
      <w:pPr>
        <w:jc w:val="center"/>
      </w:pPr>
    </w:p>
    <w:p w:rsidR="00126563" w:rsidRDefault="00126563" w:rsidP="00126563">
      <w:r>
        <w:rPr>
          <w:noProof/>
        </w:rPr>
        <w:drawing>
          <wp:inline distT="0" distB="0" distL="0" distR="0">
            <wp:extent cx="2895600" cy="2895600"/>
            <wp:effectExtent l="0" t="0" r="0" b="0"/>
            <wp:docPr id="5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895600" cy="2895600"/>
                    </a:xfrm>
                    <a:prstGeom prst="rect">
                      <a:avLst/>
                    </a:prstGeom>
                    <a:noFill/>
                    <a:ln>
                      <a:noFill/>
                    </a:ln>
                  </pic:spPr>
                </pic:pic>
              </a:graphicData>
            </a:graphic>
          </wp:inline>
        </w:drawing>
      </w:r>
      <w:r>
        <w:rPr>
          <w:noProof/>
        </w:rPr>
        <w:drawing>
          <wp:inline distT="0" distB="0" distL="0" distR="0">
            <wp:extent cx="2948940" cy="2948940"/>
            <wp:effectExtent l="0" t="0" r="3810" b="3810"/>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2948940" cy="2948940"/>
                    </a:xfrm>
                    <a:prstGeom prst="rect">
                      <a:avLst/>
                    </a:prstGeom>
                    <a:noFill/>
                    <a:ln>
                      <a:noFill/>
                    </a:ln>
                  </pic:spPr>
                </pic:pic>
              </a:graphicData>
            </a:graphic>
          </wp:inline>
        </w:drawing>
      </w: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Default="00126563" w:rsidP="00126563">
      <w:pPr>
        <w:jc w:val="center"/>
        <w:rPr>
          <w:b/>
        </w:rPr>
      </w:pPr>
    </w:p>
    <w:p w:rsidR="00126563" w:rsidRPr="0095419A" w:rsidRDefault="00126563" w:rsidP="00126563">
      <w:pPr>
        <w:jc w:val="center"/>
        <w:rPr>
          <w:b/>
        </w:rPr>
      </w:pPr>
      <w:r w:rsidRPr="0095419A">
        <w:rPr>
          <w:b/>
        </w:rPr>
        <w:t>Програмирање у ScratchJr- у</w:t>
      </w:r>
    </w:p>
    <w:p w:rsidR="00126563" w:rsidRDefault="00126563" w:rsidP="00126563">
      <w:pPr>
        <w:pStyle w:val="ListParagraph"/>
        <w:rPr>
          <w:b/>
        </w:rPr>
      </w:pPr>
    </w:p>
    <w:p w:rsidR="00126563" w:rsidRPr="009F2B5C" w:rsidRDefault="00126563" w:rsidP="00126563">
      <w:pPr>
        <w:pStyle w:val="ListParagraph"/>
        <w:jc w:val="center"/>
        <w:rPr>
          <w:b/>
        </w:rPr>
      </w:pPr>
      <w:r>
        <w:rPr>
          <w:b/>
          <w:noProof/>
        </w:rPr>
        <w:drawing>
          <wp:inline distT="0" distB="0" distL="0" distR="0">
            <wp:extent cx="5113020" cy="3834765"/>
            <wp:effectExtent l="0" t="0" r="0" b="0"/>
            <wp:docPr id="6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113020" cy="3834765"/>
                    </a:xfrm>
                    <a:prstGeom prst="rect">
                      <a:avLst/>
                    </a:prstGeom>
                    <a:noFill/>
                    <a:ln>
                      <a:noFill/>
                    </a:ln>
                  </pic:spPr>
                </pic:pic>
              </a:graphicData>
            </a:graphic>
          </wp:inline>
        </w:drawing>
      </w:r>
    </w:p>
    <w:p w:rsidR="00126563" w:rsidRDefault="00126563" w:rsidP="00126563">
      <w:pPr>
        <w:pStyle w:val="ListParagraph"/>
        <w:jc w:val="center"/>
      </w:pPr>
    </w:p>
    <w:p w:rsidR="00126563" w:rsidRDefault="00126563" w:rsidP="00126563">
      <w:pPr>
        <w:pStyle w:val="ListParagraph"/>
        <w:jc w:val="center"/>
      </w:pPr>
      <w:r>
        <w:rPr>
          <w:noProof/>
        </w:rPr>
        <w:drawing>
          <wp:inline distT="0" distB="0" distL="0" distR="0">
            <wp:extent cx="4947920" cy="3710940"/>
            <wp:effectExtent l="0" t="0" r="5080" b="3810"/>
            <wp:docPr id="6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947920" cy="3710940"/>
                    </a:xfrm>
                    <a:prstGeom prst="rect">
                      <a:avLst/>
                    </a:prstGeom>
                    <a:noFill/>
                    <a:ln>
                      <a:noFill/>
                    </a:ln>
                  </pic:spPr>
                </pic:pic>
              </a:graphicData>
            </a:graphic>
          </wp:inline>
        </w:drawing>
      </w:r>
    </w:p>
    <w:p w:rsidR="00126563" w:rsidRDefault="00126563" w:rsidP="00126563">
      <w:pPr>
        <w:pStyle w:val="ListParagraph"/>
        <w:jc w:val="center"/>
      </w:pPr>
    </w:p>
    <w:p w:rsidR="00126563" w:rsidRDefault="00126563" w:rsidP="00126563">
      <w:pPr>
        <w:pStyle w:val="ListParagraph"/>
      </w:pPr>
    </w:p>
    <w:p w:rsidR="00126563" w:rsidRDefault="00126563" w:rsidP="00126563">
      <w:pPr>
        <w:pStyle w:val="ListParagraph"/>
      </w:pPr>
      <w:r>
        <w:rPr>
          <w:noProof/>
        </w:rPr>
        <w:drawing>
          <wp:inline distT="0" distB="0" distL="0" distR="0">
            <wp:extent cx="4968240" cy="3726180"/>
            <wp:effectExtent l="0" t="0" r="3810" b="7620"/>
            <wp:docPr id="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968240" cy="3726180"/>
                    </a:xfrm>
                    <a:prstGeom prst="rect">
                      <a:avLst/>
                    </a:prstGeom>
                    <a:noFill/>
                    <a:ln>
                      <a:noFill/>
                    </a:ln>
                  </pic:spPr>
                </pic:pic>
              </a:graphicData>
            </a:graphic>
          </wp:inline>
        </w:drawing>
      </w:r>
    </w:p>
    <w:p w:rsidR="00126563" w:rsidRDefault="00126563" w:rsidP="00126563">
      <w:pPr>
        <w:pStyle w:val="ListParagraph"/>
      </w:pPr>
    </w:p>
    <w:p w:rsidR="00126563" w:rsidRPr="0095419A" w:rsidRDefault="00126563" w:rsidP="00126563">
      <w:pPr>
        <w:pStyle w:val="ListParagraph"/>
      </w:pPr>
      <w:r>
        <w:rPr>
          <w:noProof/>
        </w:rPr>
        <w:drawing>
          <wp:inline distT="0" distB="0" distL="0" distR="0">
            <wp:extent cx="5130800" cy="3848100"/>
            <wp:effectExtent l="0" t="0" r="0" b="0"/>
            <wp:docPr id="6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130800" cy="3848100"/>
                    </a:xfrm>
                    <a:prstGeom prst="rect">
                      <a:avLst/>
                    </a:prstGeom>
                    <a:noFill/>
                    <a:ln>
                      <a:noFill/>
                    </a:ln>
                  </pic:spPr>
                </pic:pic>
              </a:graphicData>
            </a:graphic>
          </wp:inline>
        </w:drawing>
      </w:r>
    </w:p>
    <w:p w:rsidR="00126563" w:rsidRDefault="00126563" w:rsidP="00126563">
      <w:pPr>
        <w:pStyle w:val="ListParagraph"/>
      </w:pPr>
    </w:p>
    <w:p w:rsidR="00126563" w:rsidRDefault="00126563" w:rsidP="00126563">
      <w:pPr>
        <w:jc w:val="center"/>
      </w:pPr>
    </w:p>
    <w:p w:rsidR="00126563" w:rsidRDefault="00126563" w:rsidP="00126563">
      <w:pPr>
        <w:jc w:val="center"/>
      </w:pPr>
    </w:p>
    <w:p w:rsidR="00126563" w:rsidRDefault="00126563" w:rsidP="00126563">
      <w:pPr>
        <w:jc w:val="center"/>
      </w:pPr>
    </w:p>
    <w:p w:rsidR="00126563" w:rsidRDefault="00126563" w:rsidP="00126563">
      <w:pPr>
        <w:jc w:val="center"/>
      </w:pPr>
      <w:r w:rsidRPr="0095419A">
        <w:rPr>
          <w:b/>
        </w:rPr>
        <w:t>ЈУН - Онлајн кодирање</w:t>
      </w:r>
    </w:p>
    <w:p w:rsidR="00126563" w:rsidRDefault="00126563" w:rsidP="00126563">
      <w:pPr>
        <w:jc w:val="center"/>
      </w:pPr>
      <w:r w:rsidRPr="0095419A">
        <w:rPr>
          <w:b/>
          <w:bCs/>
        </w:rPr>
        <w:t xml:space="preserve">Minecraft – </w:t>
      </w:r>
      <w:r w:rsidRPr="0095419A">
        <w:rPr>
          <w:b/>
        </w:rPr>
        <w:t xml:space="preserve">час програмирања </w:t>
      </w:r>
    </w:p>
    <w:p w:rsidR="00126563" w:rsidRDefault="00126563" w:rsidP="00126563">
      <w:pPr>
        <w:jc w:val="center"/>
      </w:pPr>
    </w:p>
    <w:p w:rsidR="00126563" w:rsidRDefault="00126563" w:rsidP="00126563">
      <w:pPr>
        <w:jc w:val="center"/>
      </w:pPr>
      <w:r>
        <w:rPr>
          <w:b/>
          <w:noProof/>
        </w:rPr>
        <w:drawing>
          <wp:inline distT="0" distB="0" distL="0" distR="0">
            <wp:extent cx="4732020" cy="3549015"/>
            <wp:effectExtent l="0" t="0" r="0" b="0"/>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732020" cy="3549015"/>
                    </a:xfrm>
                    <a:prstGeom prst="rect">
                      <a:avLst/>
                    </a:prstGeom>
                    <a:noFill/>
                    <a:ln>
                      <a:noFill/>
                    </a:ln>
                  </pic:spPr>
                </pic:pic>
              </a:graphicData>
            </a:graphic>
          </wp:inline>
        </w:drawing>
      </w:r>
    </w:p>
    <w:p w:rsidR="00126563" w:rsidRDefault="00126563" w:rsidP="00126563">
      <w:pPr>
        <w:jc w:val="center"/>
      </w:pPr>
    </w:p>
    <w:p w:rsidR="00126563" w:rsidRDefault="00126563" w:rsidP="00126563">
      <w:pPr>
        <w:jc w:val="center"/>
      </w:pPr>
      <w:r>
        <w:rPr>
          <w:b/>
          <w:noProof/>
        </w:rPr>
        <w:drawing>
          <wp:inline distT="0" distB="0" distL="0" distR="0">
            <wp:extent cx="4732020" cy="3549015"/>
            <wp:effectExtent l="0" t="0" r="0" b="0"/>
            <wp:docPr id="6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4732020" cy="3549015"/>
                    </a:xfrm>
                    <a:prstGeom prst="rect">
                      <a:avLst/>
                    </a:prstGeom>
                    <a:noFill/>
                    <a:ln>
                      <a:noFill/>
                    </a:ln>
                  </pic:spPr>
                </pic:pic>
              </a:graphicData>
            </a:graphic>
          </wp:inline>
        </w:drawing>
      </w:r>
    </w:p>
    <w:p w:rsidR="00126563" w:rsidRDefault="00126563" w:rsidP="00126563">
      <w:pPr>
        <w:jc w:val="center"/>
      </w:pPr>
    </w:p>
    <w:p w:rsidR="00126563" w:rsidRDefault="00126563" w:rsidP="00126563">
      <w:pPr>
        <w:jc w:val="center"/>
      </w:pPr>
    </w:p>
    <w:p w:rsidR="00126563" w:rsidRDefault="00126563" w:rsidP="00126563">
      <w:pPr>
        <w:jc w:val="center"/>
      </w:pPr>
    </w:p>
    <w:p w:rsidR="00126563" w:rsidRDefault="00126563" w:rsidP="00126563">
      <w:pPr>
        <w:jc w:val="center"/>
      </w:pPr>
    </w:p>
    <w:p w:rsidR="00126563" w:rsidRPr="0095419A" w:rsidRDefault="00126563" w:rsidP="00126563">
      <w:pPr>
        <w:jc w:val="center"/>
        <w:rPr>
          <w:b/>
        </w:rPr>
      </w:pPr>
      <w:r>
        <w:rPr>
          <w:noProof/>
        </w:rPr>
        <w:drawing>
          <wp:inline distT="0" distB="0" distL="0" distR="0">
            <wp:extent cx="5412105" cy="7216140"/>
            <wp:effectExtent l="0" t="0" r="0" b="3810"/>
            <wp:docPr id="6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3">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412105" cy="7216140"/>
                    </a:xfrm>
                    <a:prstGeom prst="rect">
                      <a:avLst/>
                    </a:prstGeom>
                    <a:noFill/>
                    <a:ln>
                      <a:noFill/>
                    </a:ln>
                  </pic:spPr>
                </pic:pic>
              </a:graphicData>
            </a:graphic>
          </wp:inline>
        </w:drawing>
      </w:r>
    </w:p>
    <w:p w:rsidR="00126563" w:rsidRDefault="00126563" w:rsidP="00126563">
      <w:pPr>
        <w:jc w:val="center"/>
      </w:pPr>
    </w:p>
    <w:p w:rsidR="00126563" w:rsidRPr="0095419A" w:rsidRDefault="00126563" w:rsidP="00126563">
      <w:pPr>
        <w:jc w:val="center"/>
        <w:rPr>
          <w:b/>
        </w:rPr>
      </w:pPr>
    </w:p>
    <w:p w:rsidR="00126563" w:rsidRPr="0095419A" w:rsidRDefault="00126563" w:rsidP="00126563">
      <w:pPr>
        <w:jc w:val="center"/>
        <w:rPr>
          <w:b/>
        </w:rPr>
      </w:pPr>
    </w:p>
    <w:p w:rsidR="00126563" w:rsidRDefault="00126563" w:rsidP="00126563">
      <w:pPr>
        <w:pStyle w:val="ListParagraph"/>
        <w:jc w:val="center"/>
        <w:rPr>
          <w:b/>
        </w:rPr>
      </w:pPr>
    </w:p>
    <w:p w:rsidR="00126563" w:rsidRPr="0095419A" w:rsidRDefault="00126563" w:rsidP="00126563">
      <w:pPr>
        <w:pStyle w:val="ListParagraph"/>
        <w:jc w:val="center"/>
        <w:rPr>
          <w:b/>
        </w:rPr>
      </w:pPr>
    </w:p>
    <w:p w:rsidR="00126563" w:rsidRPr="0095419A" w:rsidRDefault="00126563" w:rsidP="00126563">
      <w:pPr>
        <w:pStyle w:val="ListParagraph"/>
        <w:rPr>
          <w:b/>
        </w:rPr>
      </w:pPr>
    </w:p>
    <w:p w:rsidR="00126563" w:rsidRPr="0095419A" w:rsidRDefault="00126563" w:rsidP="00126563">
      <w:pPr>
        <w:pStyle w:val="ListParagraph"/>
        <w:rPr>
          <w:b/>
        </w:rPr>
      </w:pPr>
    </w:p>
    <w:p w:rsidR="00126563" w:rsidRDefault="00126563" w:rsidP="00126563">
      <w:pPr>
        <w:pStyle w:val="ListParagraph"/>
      </w:pPr>
      <w:r>
        <w:rPr>
          <w:noProof/>
        </w:rPr>
        <w:drawing>
          <wp:inline distT="0" distB="0" distL="0" distR="0">
            <wp:extent cx="5943600" cy="4457700"/>
            <wp:effectExtent l="0" t="0" r="0" b="0"/>
            <wp:docPr id="6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943600" cy="4457700"/>
                    </a:xfrm>
                    <a:prstGeom prst="rect">
                      <a:avLst/>
                    </a:prstGeom>
                    <a:noFill/>
                    <a:ln>
                      <a:noFill/>
                    </a:ln>
                  </pic:spPr>
                </pic:pic>
              </a:graphicData>
            </a:graphic>
          </wp:inline>
        </w:drawing>
      </w:r>
    </w:p>
    <w:p w:rsidR="00126563" w:rsidRDefault="00126563" w:rsidP="00126563">
      <w:pPr>
        <w:pStyle w:val="ListParagraph"/>
      </w:pPr>
    </w:p>
    <w:p w:rsidR="00126563" w:rsidRDefault="00126563" w:rsidP="00126563">
      <w:pPr>
        <w:pStyle w:val="ListParagraph"/>
      </w:pPr>
    </w:p>
    <w:p w:rsidR="00126563" w:rsidRDefault="00126563" w:rsidP="00126563">
      <w:pPr>
        <w:pStyle w:val="ListParagraph"/>
      </w:pPr>
    </w:p>
    <w:p w:rsidR="003162AE" w:rsidRPr="00126563" w:rsidRDefault="003162AE" w:rsidP="00126563">
      <w:pPr>
        <w:rPr>
          <w:rFonts w:ascii="Times New Roman" w:hAnsi="Times New Roman"/>
          <w:b/>
          <w:sz w:val="28"/>
          <w:szCs w:val="28"/>
        </w:rPr>
      </w:pPr>
    </w:p>
    <w:p w:rsidR="003162AE" w:rsidRDefault="003162AE">
      <w:pPr>
        <w:jc w:val="center"/>
        <w:rPr>
          <w:rFonts w:ascii="Times New Roman" w:hAnsi="Times New Roman"/>
          <w:b/>
          <w:sz w:val="28"/>
          <w:szCs w:val="28"/>
        </w:rPr>
      </w:pPr>
    </w:p>
    <w:p w:rsidR="00126563" w:rsidRDefault="00126563">
      <w:pPr>
        <w:jc w:val="center"/>
        <w:rPr>
          <w:rFonts w:ascii="Times New Roman" w:hAnsi="Times New Roman"/>
          <w:b/>
          <w:sz w:val="28"/>
          <w:szCs w:val="28"/>
        </w:rPr>
      </w:pPr>
    </w:p>
    <w:p w:rsidR="00126563" w:rsidRDefault="00126563">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Default="0076531A">
      <w:pPr>
        <w:jc w:val="center"/>
        <w:rPr>
          <w:rFonts w:ascii="Times New Roman" w:hAnsi="Times New Roman"/>
          <w:b/>
          <w:sz w:val="28"/>
          <w:szCs w:val="28"/>
        </w:rPr>
      </w:pPr>
    </w:p>
    <w:p w:rsidR="0076531A" w:rsidRPr="0076531A" w:rsidRDefault="0076531A">
      <w:pPr>
        <w:jc w:val="center"/>
        <w:rPr>
          <w:rFonts w:ascii="Times New Roman" w:hAnsi="Times New Roman"/>
          <w:b/>
          <w:sz w:val="28"/>
          <w:szCs w:val="28"/>
        </w:rPr>
      </w:pPr>
    </w:p>
    <w:p w:rsidR="003162AE" w:rsidRDefault="007C1770">
      <w:pPr>
        <w:jc w:val="center"/>
        <w:rPr>
          <w:rFonts w:ascii="Times New Roman" w:hAnsi="Times New Roman"/>
          <w:b/>
          <w:sz w:val="28"/>
          <w:szCs w:val="28"/>
        </w:rPr>
      </w:pPr>
      <w:r>
        <w:rPr>
          <w:rFonts w:ascii="Times New Roman" w:hAnsi="Times New Roman"/>
          <w:b/>
          <w:sz w:val="28"/>
          <w:szCs w:val="28"/>
        </w:rPr>
        <w:lastRenderedPageBreak/>
        <w:t xml:space="preserve">Извештај о стручном усавршавању за </w:t>
      </w:r>
      <w:r>
        <w:rPr>
          <w:rFonts w:ascii="Times New Roman" w:hAnsi="Times New Roman"/>
          <w:b/>
          <w:sz w:val="28"/>
          <w:szCs w:val="28"/>
          <w:lang w:val="sr-Cyrl-BA"/>
        </w:rPr>
        <w:t>школску</w:t>
      </w:r>
    </w:p>
    <w:p w:rsidR="003162AE" w:rsidRDefault="007C1770">
      <w:pPr>
        <w:jc w:val="center"/>
        <w:rPr>
          <w:rFonts w:ascii="Times New Roman" w:hAnsi="Times New Roman"/>
          <w:b/>
          <w:sz w:val="28"/>
          <w:szCs w:val="28"/>
          <w:lang w:val="sr-Cyrl-BA"/>
        </w:rPr>
      </w:pP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3162AE">
      <w:pPr>
        <w:rPr>
          <w:sz w:val="24"/>
          <w:szCs w:val="24"/>
        </w:rPr>
      </w:pPr>
    </w:p>
    <w:p w:rsidR="003162AE" w:rsidRDefault="007C1770">
      <w:pPr>
        <w:jc w:val="both"/>
        <w:rPr>
          <w:rFonts w:ascii="Times New Roman" w:hAnsi="Times New Roman"/>
          <w:sz w:val="24"/>
          <w:szCs w:val="24"/>
        </w:rPr>
      </w:pPr>
      <w:r>
        <w:rPr>
          <w:rFonts w:ascii="Times New Roman" w:hAnsi="Times New Roman"/>
          <w:sz w:val="24"/>
          <w:szCs w:val="24"/>
        </w:rPr>
        <w:t>Током првог полугодишта школске 2021/2022. године, због проблематичне епидемиолошке ситуације, одржани су само онлајн семинари. Наведени учитељи су похађали следеће семинаре:</w:t>
      </w:r>
    </w:p>
    <w:p w:rsidR="003162AE" w:rsidRDefault="007C1770">
      <w:pPr>
        <w:jc w:val="both"/>
        <w:rPr>
          <w:rFonts w:ascii="Times New Roman" w:hAnsi="Times New Roman"/>
          <w:sz w:val="24"/>
          <w:szCs w:val="24"/>
          <w:u w:val="single"/>
        </w:rPr>
      </w:pPr>
      <w:r>
        <w:rPr>
          <w:rFonts w:ascii="Times New Roman" w:hAnsi="Times New Roman"/>
          <w:b/>
          <w:sz w:val="24"/>
          <w:szCs w:val="24"/>
          <w:u w:val="single"/>
        </w:rPr>
        <w:t>Радовановић Весна</w:t>
      </w:r>
    </w:p>
    <w:p w:rsidR="003162AE" w:rsidRDefault="007C1770">
      <w:pPr>
        <w:jc w:val="both"/>
        <w:rPr>
          <w:rFonts w:ascii="Times New Roman" w:hAnsi="Times New Roman"/>
          <w:sz w:val="24"/>
          <w:szCs w:val="24"/>
        </w:rPr>
      </w:pPr>
      <w:r>
        <w:rPr>
          <w:rFonts w:ascii="Times New Roman" w:hAnsi="Times New Roman"/>
          <w:sz w:val="24"/>
          <w:szCs w:val="24"/>
        </w:rPr>
        <w:t xml:space="preserve">Програм обуке наставника разредне наставе за предмет Дигитални свет2– 16 бодова </w:t>
      </w:r>
    </w:p>
    <w:p w:rsidR="003162AE" w:rsidRDefault="007C1770">
      <w:pPr>
        <w:jc w:val="both"/>
        <w:rPr>
          <w:rFonts w:ascii="Times New Roman" w:hAnsi="Times New Roman"/>
          <w:szCs w:val="24"/>
        </w:rPr>
      </w:pPr>
      <w:r>
        <w:rPr>
          <w:rFonts w:ascii="Times New Roman" w:hAnsi="Times New Roman"/>
          <w:szCs w:val="24"/>
        </w:rPr>
        <w:t>Обука за реализацију нових програма наставе оријентисане ка исходима учења (ЗУОВ, 24. бода)</w:t>
      </w:r>
    </w:p>
    <w:p w:rsidR="003162AE" w:rsidRDefault="007C1770">
      <w:pPr>
        <w:jc w:val="both"/>
        <w:rPr>
          <w:rFonts w:ascii="Times New Roman" w:hAnsi="Times New Roman"/>
          <w:b/>
          <w:szCs w:val="24"/>
          <w:u w:val="single"/>
        </w:rPr>
      </w:pPr>
      <w:r>
        <w:rPr>
          <w:rFonts w:ascii="Times New Roman" w:hAnsi="Times New Roman"/>
          <w:b/>
          <w:szCs w:val="24"/>
          <w:u w:val="single"/>
        </w:rPr>
        <w:t>Јелена Каменица</w:t>
      </w:r>
    </w:p>
    <w:p w:rsidR="003162AE" w:rsidRDefault="007C1770">
      <w:pPr>
        <w:jc w:val="both"/>
        <w:rPr>
          <w:rFonts w:ascii="Times New Roman" w:hAnsi="Times New Roman"/>
          <w:szCs w:val="24"/>
        </w:rPr>
      </w:pPr>
      <w:r>
        <w:rPr>
          <w:rFonts w:ascii="Times New Roman" w:hAnsi="Times New Roman"/>
          <w:szCs w:val="24"/>
        </w:rPr>
        <w:t>Обука за реализацију нових програма наставе оријентисане ка исходима учења (ЗУОВ, 24. бода)</w:t>
      </w:r>
    </w:p>
    <w:p w:rsidR="003162AE" w:rsidRDefault="007C1770">
      <w:pPr>
        <w:jc w:val="both"/>
        <w:rPr>
          <w:rFonts w:ascii="Times New Roman" w:hAnsi="Times New Roman"/>
          <w:sz w:val="24"/>
          <w:szCs w:val="24"/>
        </w:rPr>
      </w:pPr>
      <w:r>
        <w:rPr>
          <w:rFonts w:ascii="Times New Roman" w:hAnsi="Times New Roman"/>
          <w:b/>
          <w:sz w:val="24"/>
          <w:szCs w:val="24"/>
          <w:u w:val="single"/>
        </w:rPr>
        <w:t>Ђокић Марија</w:t>
      </w:r>
    </w:p>
    <w:p w:rsidR="003162AE" w:rsidRDefault="007C1770">
      <w:pPr>
        <w:jc w:val="both"/>
        <w:rPr>
          <w:rFonts w:ascii="Times New Roman" w:hAnsi="Times New Roman"/>
          <w:sz w:val="24"/>
          <w:szCs w:val="24"/>
        </w:rPr>
      </w:pPr>
      <w:r>
        <w:rPr>
          <w:rFonts w:ascii="Times New Roman" w:hAnsi="Times New Roman"/>
          <w:sz w:val="24"/>
          <w:szCs w:val="24"/>
        </w:rPr>
        <w:t>Дигитални свет за први разред основне школе и Дигитални свет за други разред основне школе – 2 сата</w:t>
      </w:r>
    </w:p>
    <w:p w:rsidR="003162AE" w:rsidRDefault="007C1770">
      <w:pPr>
        <w:jc w:val="both"/>
        <w:rPr>
          <w:rFonts w:ascii="Times New Roman" w:hAnsi="Times New Roman"/>
          <w:sz w:val="24"/>
          <w:szCs w:val="24"/>
        </w:rPr>
      </w:pPr>
      <w:r>
        <w:rPr>
          <w:rFonts w:ascii="Times New Roman" w:hAnsi="Times New Roman"/>
          <w:sz w:val="24"/>
          <w:szCs w:val="24"/>
        </w:rPr>
        <w:t>Вебинар „Ефектни приступ СТЕМ учењу и поучавању“</w:t>
      </w:r>
    </w:p>
    <w:p w:rsidR="003162AE" w:rsidRDefault="007C1770">
      <w:pPr>
        <w:jc w:val="both"/>
        <w:rPr>
          <w:rFonts w:ascii="Times New Roman" w:hAnsi="Times New Roman"/>
          <w:sz w:val="24"/>
          <w:szCs w:val="24"/>
        </w:rPr>
      </w:pPr>
      <w:r>
        <w:rPr>
          <w:rFonts w:ascii="Times New Roman" w:hAnsi="Times New Roman"/>
          <w:b/>
          <w:sz w:val="24"/>
          <w:szCs w:val="24"/>
          <w:u w:val="single"/>
        </w:rPr>
        <w:t>Драгићевић Сања</w:t>
      </w:r>
    </w:p>
    <w:p w:rsidR="003162AE" w:rsidRDefault="007C1770">
      <w:pPr>
        <w:jc w:val="both"/>
        <w:rPr>
          <w:rFonts w:ascii="Times New Roman" w:hAnsi="Times New Roman"/>
          <w:sz w:val="24"/>
          <w:szCs w:val="24"/>
        </w:rPr>
      </w:pPr>
      <w:r>
        <w:rPr>
          <w:rFonts w:ascii="Times New Roman" w:hAnsi="Times New Roman"/>
          <w:sz w:val="24"/>
          <w:szCs w:val="24"/>
        </w:rPr>
        <w:t>Дигитална учионица/дигитално компетентан наставник – увођење електронских уџбеника и дигиталних образовних материјала – 19, 5 бодова</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 xml:space="preserve">Софренић Дубравка: </w:t>
      </w:r>
    </w:p>
    <w:p w:rsidR="003162AE" w:rsidRDefault="007C1770">
      <w:pPr>
        <w:jc w:val="both"/>
        <w:rPr>
          <w:rFonts w:ascii="Times New Roman" w:hAnsi="Times New Roman"/>
        </w:rPr>
      </w:pPr>
      <w:r>
        <w:rPr>
          <w:rFonts w:ascii="Times New Roman" w:hAnsi="Times New Roman"/>
          <w:sz w:val="24"/>
          <w:szCs w:val="24"/>
        </w:rPr>
        <w:t>Програм обуке наставника разредне наставе за предмет Дигитални свет – 16бодова</w:t>
      </w:r>
    </w:p>
    <w:p w:rsidR="003162AE" w:rsidRDefault="007C1770">
      <w:pPr>
        <w:jc w:val="both"/>
        <w:rPr>
          <w:rFonts w:ascii="Times New Roman" w:hAnsi="Times New Roman"/>
        </w:rPr>
      </w:pPr>
      <w:r>
        <w:rPr>
          <w:rFonts w:ascii="Times New Roman" w:hAnsi="Times New Roman"/>
          <w:sz w:val="24"/>
          <w:szCs w:val="24"/>
        </w:rPr>
        <w:t>Обука за запослене – породично насиље – 16 бодова</w:t>
      </w:r>
    </w:p>
    <w:p w:rsidR="003162AE" w:rsidRDefault="007C1770">
      <w:pPr>
        <w:jc w:val="both"/>
        <w:rPr>
          <w:rFonts w:ascii="Times New Roman" w:hAnsi="Times New Roman"/>
        </w:rPr>
      </w:pPr>
      <w:r>
        <w:rPr>
          <w:rFonts w:ascii="Times New Roman" w:hAnsi="Times New Roman"/>
          <w:sz w:val="24"/>
          <w:szCs w:val="24"/>
        </w:rPr>
        <w:t>Стратегије у раду са ученицима који показују проблеме у понашању – 16 бодова</w:t>
      </w:r>
    </w:p>
    <w:p w:rsidR="003162AE" w:rsidRDefault="007C1770">
      <w:pPr>
        <w:jc w:val="both"/>
        <w:rPr>
          <w:rFonts w:ascii="Times New Roman" w:hAnsi="Times New Roman"/>
          <w:sz w:val="24"/>
          <w:szCs w:val="24"/>
        </w:rPr>
      </w:pPr>
      <w:r>
        <w:rPr>
          <w:rFonts w:ascii="Times New Roman" w:hAnsi="Times New Roman"/>
          <w:sz w:val="24"/>
          <w:szCs w:val="24"/>
        </w:rPr>
        <w:t>Дигитални свет за први разред основне школе и Дигитални свет за други разред основне школе – 2 сата</w:t>
      </w:r>
    </w:p>
    <w:p w:rsidR="003162AE" w:rsidRDefault="003162AE">
      <w:pPr>
        <w:rPr>
          <w:sz w:val="24"/>
          <w:szCs w:val="24"/>
        </w:rPr>
      </w:pPr>
    </w:p>
    <w:p w:rsidR="003162AE" w:rsidRDefault="003162AE">
      <w:pPr>
        <w:autoSpaceDE w:val="0"/>
        <w:autoSpaceDN w:val="0"/>
        <w:adjustRightInd w:val="0"/>
        <w:rPr>
          <w:rFonts w:cs="Calibri"/>
        </w:rPr>
      </w:pPr>
    </w:p>
    <w:p w:rsidR="0076531A" w:rsidRDefault="0076531A">
      <w:pPr>
        <w:autoSpaceDE w:val="0"/>
        <w:autoSpaceDN w:val="0"/>
        <w:adjustRightInd w:val="0"/>
        <w:rPr>
          <w:rFonts w:cs="Calibri"/>
        </w:rPr>
      </w:pPr>
    </w:p>
    <w:p w:rsidR="0076531A" w:rsidRDefault="0076531A">
      <w:pPr>
        <w:autoSpaceDE w:val="0"/>
        <w:autoSpaceDN w:val="0"/>
        <w:adjustRightInd w:val="0"/>
        <w:rPr>
          <w:rFonts w:cs="Calibri"/>
        </w:rPr>
      </w:pPr>
    </w:p>
    <w:p w:rsidR="0076531A" w:rsidRPr="0076531A" w:rsidRDefault="0076531A">
      <w:pPr>
        <w:autoSpaceDE w:val="0"/>
        <w:autoSpaceDN w:val="0"/>
        <w:adjustRightInd w:val="0"/>
        <w:rPr>
          <w:rFonts w:cs="Calibri"/>
        </w:rPr>
      </w:pPr>
    </w:p>
    <w:p w:rsidR="003162AE" w:rsidRDefault="003162AE">
      <w:pPr>
        <w:autoSpaceDE w:val="0"/>
        <w:autoSpaceDN w:val="0"/>
        <w:adjustRightInd w:val="0"/>
        <w:rPr>
          <w:rFonts w:cs="Calibri"/>
        </w:rPr>
      </w:pPr>
    </w:p>
    <w:p w:rsidR="003162AE" w:rsidRDefault="003162AE">
      <w:pPr>
        <w:jc w:val="both"/>
        <w:rPr>
          <w:rFonts w:ascii="Times New Roman" w:hAnsi="Times New Roman"/>
          <w:sz w:val="24"/>
          <w:szCs w:val="24"/>
        </w:rPr>
      </w:pPr>
    </w:p>
    <w:p w:rsidR="003162AE" w:rsidRDefault="007C1770">
      <w:pPr>
        <w:jc w:val="center"/>
        <w:rPr>
          <w:rFonts w:ascii="Times New Roman" w:hAnsi="Times New Roman"/>
          <w:b/>
          <w:sz w:val="28"/>
          <w:szCs w:val="28"/>
        </w:rPr>
      </w:pPr>
      <w:r>
        <w:rPr>
          <w:rFonts w:ascii="Times New Roman" w:hAnsi="Times New Roman"/>
          <w:b/>
          <w:sz w:val="28"/>
          <w:szCs w:val="28"/>
        </w:rPr>
        <w:lastRenderedPageBreak/>
        <w:t>СЕМИНАРИ КОЈЕ СУ ПОХАЂАЛИ НАСТАВНИЦИ У ТОКУ ШКОЛСКЕ 2020/21. ГОДИНЕ</w:t>
      </w:r>
    </w:p>
    <w:p w:rsidR="003162AE" w:rsidRDefault="003162AE">
      <w:pPr>
        <w:rPr>
          <w:szCs w:val="24"/>
        </w:rPr>
      </w:pPr>
    </w:p>
    <w:p w:rsidR="003162AE" w:rsidRDefault="003162AE">
      <w:pPr>
        <w:ind w:left="288"/>
        <w:rPr>
          <w:rFonts w:ascii="Times New Roman" w:eastAsia="Arial" w:hAnsi="Times New Roman"/>
          <w:b/>
          <w:bCs/>
          <w:color w:val="000000"/>
        </w:rPr>
      </w:pPr>
    </w:p>
    <w:p w:rsidR="003162AE" w:rsidRDefault="007C1770">
      <w:pPr>
        <w:numPr>
          <w:ilvl w:val="0"/>
          <w:numId w:val="22"/>
        </w:numPr>
        <w:jc w:val="both"/>
        <w:rPr>
          <w:rFonts w:ascii="Times New Roman" w:hAnsi="Times New Roman"/>
          <w:b/>
          <w:sz w:val="24"/>
          <w:szCs w:val="24"/>
        </w:rPr>
      </w:pPr>
      <w:r>
        <w:rPr>
          <w:rFonts w:ascii="Times New Roman" w:hAnsi="Times New Roman"/>
          <w:b/>
          <w:sz w:val="24"/>
          <w:szCs w:val="24"/>
        </w:rPr>
        <w:t>Обука за реализацију нових програма наставе оријентисане ка исходима учења (ЗУОВ, 24. бода)</w:t>
      </w:r>
    </w:p>
    <w:p w:rsidR="003162AE" w:rsidRDefault="007C1770">
      <w:pPr>
        <w:jc w:val="both"/>
        <w:rPr>
          <w:rFonts w:ascii="Times New Roman" w:hAnsi="Times New Roman"/>
          <w:sz w:val="24"/>
          <w:szCs w:val="24"/>
        </w:rPr>
      </w:pPr>
      <w:r>
        <w:rPr>
          <w:rFonts w:ascii="Times New Roman" w:hAnsi="Times New Roman"/>
          <w:sz w:val="24"/>
          <w:szCs w:val="24"/>
        </w:rPr>
        <w:t>Наставници: Невена Дражић, Момчило Жунић, Ивана Пантелић, Живојин Јанковић</w:t>
      </w:r>
    </w:p>
    <w:p w:rsidR="003162AE" w:rsidRDefault="007C1770">
      <w:pPr>
        <w:numPr>
          <w:ilvl w:val="0"/>
          <w:numId w:val="22"/>
        </w:numPr>
        <w:jc w:val="both"/>
        <w:rPr>
          <w:rFonts w:ascii="Times New Roman" w:hAnsi="Times New Roman"/>
          <w:b/>
          <w:sz w:val="24"/>
          <w:szCs w:val="24"/>
        </w:rPr>
      </w:pPr>
      <w:r>
        <w:rPr>
          <w:rFonts w:ascii="Times New Roman" w:hAnsi="Times New Roman"/>
          <w:b/>
          <w:sz w:val="24"/>
          <w:szCs w:val="24"/>
        </w:rPr>
        <w:t>Како унапредити процес самоеволуације у области наставе и учења (К2П3)</w:t>
      </w:r>
    </w:p>
    <w:p w:rsidR="003162AE" w:rsidRDefault="007C1770">
      <w:pPr>
        <w:jc w:val="both"/>
        <w:rPr>
          <w:rFonts w:ascii="Times New Roman" w:hAnsi="Times New Roman"/>
          <w:sz w:val="24"/>
          <w:szCs w:val="24"/>
        </w:rPr>
      </w:pPr>
      <w:r>
        <w:rPr>
          <w:rFonts w:ascii="Times New Roman" w:hAnsi="Times New Roman"/>
          <w:sz w:val="24"/>
          <w:szCs w:val="24"/>
        </w:rPr>
        <w:t>Наставници: Момчило Жунић, Љиљана Белошевић</w:t>
      </w:r>
    </w:p>
    <w:p w:rsidR="003162AE" w:rsidRDefault="007C1770">
      <w:pPr>
        <w:numPr>
          <w:ilvl w:val="0"/>
          <w:numId w:val="22"/>
        </w:numPr>
        <w:jc w:val="both"/>
        <w:rPr>
          <w:rFonts w:ascii="Times New Roman" w:hAnsi="Times New Roman"/>
          <w:b/>
          <w:sz w:val="24"/>
          <w:szCs w:val="24"/>
        </w:rPr>
      </w:pPr>
      <w:r>
        <w:rPr>
          <w:rFonts w:ascii="Times New Roman" w:hAnsi="Times New Roman"/>
          <w:b/>
          <w:sz w:val="24"/>
          <w:szCs w:val="24"/>
        </w:rPr>
        <w:t>ВЕБИНАРИ:</w:t>
      </w:r>
    </w:p>
    <w:p w:rsidR="003162AE" w:rsidRDefault="007C1770">
      <w:pPr>
        <w:jc w:val="both"/>
        <w:rPr>
          <w:rFonts w:ascii="Times New Roman" w:hAnsi="Times New Roman"/>
          <w:b/>
          <w:sz w:val="24"/>
          <w:szCs w:val="24"/>
        </w:rPr>
      </w:pPr>
      <w:r>
        <w:rPr>
          <w:rFonts w:ascii="Times New Roman" w:hAnsi="Times New Roman"/>
          <w:b/>
          <w:sz w:val="24"/>
          <w:szCs w:val="24"/>
        </w:rPr>
        <w:t>- Онлајн презентаација уџбеника енглеског језика за 4. и 8. разред основне школе (Клет, Логос)</w:t>
      </w:r>
    </w:p>
    <w:p w:rsidR="003162AE" w:rsidRDefault="007C1770">
      <w:pPr>
        <w:jc w:val="both"/>
        <w:rPr>
          <w:rFonts w:ascii="Times New Roman" w:hAnsi="Times New Roman"/>
          <w:b/>
          <w:sz w:val="24"/>
          <w:szCs w:val="24"/>
        </w:rPr>
      </w:pPr>
      <w:r>
        <w:rPr>
          <w:rFonts w:ascii="Times New Roman" w:hAnsi="Times New Roman"/>
          <w:b/>
          <w:sz w:val="24"/>
          <w:szCs w:val="24"/>
        </w:rPr>
        <w:t>- Presentation Skills VS Tradicional Homework (Фреска)</w:t>
      </w:r>
    </w:p>
    <w:p w:rsidR="003162AE" w:rsidRDefault="007C1770">
      <w:pPr>
        <w:jc w:val="both"/>
        <w:rPr>
          <w:rFonts w:ascii="Times New Roman" w:hAnsi="Times New Roman"/>
          <w:sz w:val="24"/>
          <w:szCs w:val="24"/>
        </w:rPr>
      </w:pPr>
      <w:r>
        <w:rPr>
          <w:rFonts w:ascii="Times New Roman" w:hAnsi="Times New Roman"/>
          <w:sz w:val="24"/>
          <w:szCs w:val="24"/>
        </w:rPr>
        <w:t>Наставници: Александра Милић</w:t>
      </w:r>
    </w:p>
    <w:p w:rsidR="003162AE" w:rsidRDefault="007C1770">
      <w:pPr>
        <w:jc w:val="both"/>
        <w:rPr>
          <w:rFonts w:ascii="Times New Roman" w:hAnsi="Times New Roman"/>
          <w:b/>
          <w:sz w:val="24"/>
          <w:szCs w:val="24"/>
        </w:rPr>
      </w:pPr>
      <w:r>
        <w:rPr>
          <w:rFonts w:ascii="Times New Roman" w:hAnsi="Times New Roman"/>
          <w:sz w:val="24"/>
          <w:szCs w:val="24"/>
        </w:rPr>
        <w:t xml:space="preserve">- </w:t>
      </w:r>
      <w:r>
        <w:rPr>
          <w:rFonts w:ascii="Times New Roman" w:hAnsi="Times New Roman"/>
          <w:b/>
          <w:sz w:val="24"/>
          <w:szCs w:val="24"/>
        </w:rPr>
        <w:t>Дата статус: Историја људских и женских права</w:t>
      </w:r>
    </w:p>
    <w:p w:rsidR="003162AE" w:rsidRDefault="007C1770">
      <w:pPr>
        <w:jc w:val="both"/>
        <w:rPr>
          <w:rFonts w:ascii="Times New Roman" w:hAnsi="Times New Roman"/>
          <w:b/>
          <w:sz w:val="24"/>
          <w:szCs w:val="24"/>
        </w:rPr>
      </w:pPr>
      <w:r>
        <w:rPr>
          <w:rFonts w:ascii="Times New Roman" w:hAnsi="Times New Roman"/>
          <w:b/>
          <w:sz w:val="24"/>
          <w:szCs w:val="24"/>
        </w:rPr>
        <w:t>- Еуриклио: Антиратне и мировне иницијативе у Србији током ратова 90. тих на простору бивше Југославије</w:t>
      </w:r>
    </w:p>
    <w:p w:rsidR="003162AE" w:rsidRDefault="007C1770">
      <w:pPr>
        <w:jc w:val="both"/>
        <w:rPr>
          <w:rFonts w:ascii="Times New Roman" w:hAnsi="Times New Roman"/>
          <w:b/>
          <w:sz w:val="24"/>
          <w:szCs w:val="24"/>
        </w:rPr>
      </w:pPr>
      <w:r>
        <w:rPr>
          <w:rFonts w:ascii="Times New Roman" w:hAnsi="Times New Roman"/>
          <w:b/>
          <w:sz w:val="24"/>
          <w:szCs w:val="24"/>
        </w:rPr>
        <w:t>- Дата статус: Професионална комуникација у школи</w:t>
      </w:r>
    </w:p>
    <w:p w:rsidR="003162AE" w:rsidRDefault="007C1770">
      <w:pPr>
        <w:jc w:val="both"/>
        <w:rPr>
          <w:rFonts w:ascii="Times New Roman" w:hAnsi="Times New Roman"/>
          <w:b/>
          <w:sz w:val="24"/>
          <w:szCs w:val="24"/>
        </w:rPr>
      </w:pPr>
      <w:r>
        <w:rPr>
          <w:rFonts w:ascii="Times New Roman" w:hAnsi="Times New Roman"/>
          <w:b/>
          <w:sz w:val="24"/>
          <w:szCs w:val="24"/>
        </w:rPr>
        <w:t>- Клет: Педагошка документација, свеска праћења развоја и напредовања ученика</w:t>
      </w:r>
    </w:p>
    <w:p w:rsidR="003162AE" w:rsidRDefault="007C1770">
      <w:pPr>
        <w:jc w:val="both"/>
        <w:rPr>
          <w:rFonts w:ascii="Times New Roman" w:hAnsi="Times New Roman"/>
          <w:sz w:val="24"/>
          <w:szCs w:val="24"/>
        </w:rPr>
      </w:pPr>
      <w:r>
        <w:rPr>
          <w:rFonts w:ascii="Times New Roman" w:hAnsi="Times New Roman"/>
          <w:sz w:val="24"/>
          <w:szCs w:val="24"/>
        </w:rPr>
        <w:t>Наставници: Љиљана Белошевић</w:t>
      </w:r>
    </w:p>
    <w:p w:rsidR="003162AE" w:rsidRDefault="007C1770">
      <w:pPr>
        <w:numPr>
          <w:ilvl w:val="0"/>
          <w:numId w:val="22"/>
        </w:numPr>
        <w:jc w:val="both"/>
        <w:rPr>
          <w:rFonts w:ascii="Times New Roman" w:hAnsi="Times New Roman"/>
          <w:b/>
          <w:sz w:val="24"/>
          <w:szCs w:val="24"/>
        </w:rPr>
      </w:pPr>
      <w:r>
        <w:rPr>
          <w:rFonts w:ascii="Times New Roman" w:hAnsi="Times New Roman"/>
          <w:b/>
          <w:sz w:val="24"/>
          <w:szCs w:val="24"/>
        </w:rPr>
        <w:t>СОЛВИНГ РАДИОНИЦЕ (Институт за модерно образовање):</w:t>
      </w:r>
    </w:p>
    <w:p w:rsidR="003162AE" w:rsidRDefault="007C1770">
      <w:pPr>
        <w:jc w:val="both"/>
        <w:rPr>
          <w:rFonts w:ascii="Times New Roman" w:hAnsi="Times New Roman"/>
          <w:b/>
          <w:sz w:val="24"/>
          <w:szCs w:val="24"/>
        </w:rPr>
      </w:pPr>
      <w:r>
        <w:rPr>
          <w:rFonts w:ascii="Times New Roman" w:hAnsi="Times New Roman"/>
          <w:b/>
          <w:sz w:val="24"/>
          <w:szCs w:val="24"/>
        </w:rPr>
        <w:t>- Шта смо научили до сада и куда идемо</w:t>
      </w:r>
    </w:p>
    <w:p w:rsidR="003162AE" w:rsidRDefault="007C1770">
      <w:pPr>
        <w:jc w:val="both"/>
        <w:rPr>
          <w:rFonts w:ascii="Times New Roman" w:hAnsi="Times New Roman"/>
          <w:b/>
          <w:sz w:val="24"/>
          <w:szCs w:val="24"/>
        </w:rPr>
      </w:pPr>
      <w:r>
        <w:rPr>
          <w:rFonts w:ascii="Times New Roman" w:hAnsi="Times New Roman"/>
          <w:b/>
          <w:sz w:val="24"/>
          <w:szCs w:val="24"/>
        </w:rPr>
        <w:t>- Загађење ваздуха, Земљомерство у епохи нових медија и Изађи из оквира</w:t>
      </w:r>
    </w:p>
    <w:p w:rsidR="003162AE" w:rsidRDefault="007C1770">
      <w:pPr>
        <w:jc w:val="both"/>
        <w:rPr>
          <w:rFonts w:ascii="Times New Roman" w:hAnsi="Times New Roman"/>
          <w:sz w:val="24"/>
          <w:szCs w:val="24"/>
        </w:rPr>
      </w:pPr>
      <w:r>
        <w:rPr>
          <w:rFonts w:ascii="Times New Roman" w:hAnsi="Times New Roman"/>
          <w:sz w:val="24"/>
          <w:szCs w:val="24"/>
        </w:rPr>
        <w:t>Наставници: Сузана Урошевић</w:t>
      </w:r>
    </w:p>
    <w:p w:rsidR="003162AE" w:rsidRDefault="007C1770">
      <w:pPr>
        <w:numPr>
          <w:ilvl w:val="0"/>
          <w:numId w:val="22"/>
        </w:numPr>
        <w:jc w:val="both"/>
        <w:rPr>
          <w:rFonts w:ascii="Times New Roman" w:hAnsi="Times New Roman"/>
          <w:b/>
          <w:sz w:val="24"/>
          <w:szCs w:val="24"/>
        </w:rPr>
      </w:pPr>
      <w:r>
        <w:rPr>
          <w:rFonts w:ascii="Times New Roman" w:hAnsi="Times New Roman"/>
          <w:b/>
          <w:sz w:val="24"/>
          <w:szCs w:val="24"/>
        </w:rPr>
        <w:t>Савремени облици наставе</w:t>
      </w:r>
    </w:p>
    <w:p w:rsidR="003162AE" w:rsidRDefault="007C1770">
      <w:pPr>
        <w:jc w:val="both"/>
        <w:rPr>
          <w:rFonts w:ascii="Times New Roman" w:hAnsi="Times New Roman"/>
          <w:sz w:val="24"/>
          <w:szCs w:val="24"/>
        </w:rPr>
      </w:pPr>
      <w:r>
        <w:rPr>
          <w:rFonts w:ascii="Times New Roman" w:hAnsi="Times New Roman"/>
          <w:sz w:val="24"/>
          <w:szCs w:val="24"/>
        </w:rPr>
        <w:t>Наставници: Светлана Војиновић</w:t>
      </w:r>
    </w:p>
    <w:p w:rsidR="003162AE" w:rsidRDefault="007C1770">
      <w:pPr>
        <w:numPr>
          <w:ilvl w:val="0"/>
          <w:numId w:val="22"/>
        </w:numPr>
        <w:rPr>
          <w:b/>
          <w:szCs w:val="24"/>
        </w:rPr>
      </w:pPr>
      <w:r>
        <w:rPr>
          <w:b/>
          <w:szCs w:val="24"/>
        </w:rPr>
        <w:t>Национална платформа за превенцију насиља у школи “Чувам те”</w:t>
      </w:r>
    </w:p>
    <w:p w:rsidR="003162AE" w:rsidRDefault="007C1770">
      <w:pPr>
        <w:rPr>
          <w:b/>
          <w:szCs w:val="24"/>
        </w:rPr>
      </w:pPr>
      <w:r>
        <w:rPr>
          <w:b/>
          <w:szCs w:val="24"/>
        </w:rPr>
        <w:t>-Обука за запослене- породично насиље</w:t>
      </w:r>
    </w:p>
    <w:p w:rsidR="003162AE" w:rsidRDefault="007C1770">
      <w:pPr>
        <w:rPr>
          <w:szCs w:val="24"/>
        </w:rPr>
      </w:pPr>
      <w:r>
        <w:rPr>
          <w:szCs w:val="24"/>
        </w:rPr>
        <w:t>Наставници: Светлана Војиновић, Ксенија Живковић</w:t>
      </w:r>
    </w:p>
    <w:p w:rsidR="003162AE" w:rsidRDefault="007C1770">
      <w:pPr>
        <w:rPr>
          <w:b/>
          <w:szCs w:val="24"/>
        </w:rPr>
      </w:pPr>
      <w:r>
        <w:rPr>
          <w:b/>
          <w:szCs w:val="24"/>
        </w:rPr>
        <w:t>- Стратегије у раду са ученицима који показују проблеме у понашању</w:t>
      </w:r>
    </w:p>
    <w:p w:rsidR="003162AE" w:rsidRDefault="007C1770">
      <w:pPr>
        <w:rPr>
          <w:szCs w:val="24"/>
        </w:rPr>
      </w:pPr>
      <w:r>
        <w:rPr>
          <w:szCs w:val="24"/>
        </w:rPr>
        <w:t>Наставници: Светлана Војиновић</w:t>
      </w:r>
    </w:p>
    <w:p w:rsidR="003162AE" w:rsidRDefault="007C1770">
      <w:pPr>
        <w:numPr>
          <w:ilvl w:val="0"/>
          <w:numId w:val="22"/>
        </w:numPr>
        <w:rPr>
          <w:b/>
          <w:szCs w:val="24"/>
        </w:rPr>
      </w:pPr>
      <w:r>
        <w:rPr>
          <w:b/>
          <w:szCs w:val="24"/>
        </w:rPr>
        <w:lastRenderedPageBreak/>
        <w:t>ИОП 3- рад са даровитом децом (16 бодова)</w:t>
      </w:r>
    </w:p>
    <w:p w:rsidR="003162AE" w:rsidRDefault="007C1770">
      <w:pPr>
        <w:rPr>
          <w:szCs w:val="24"/>
        </w:rPr>
      </w:pPr>
      <w:r>
        <w:rPr>
          <w:szCs w:val="24"/>
        </w:rPr>
        <w:t>Наставници: Ксенија Живковић</w:t>
      </w:r>
    </w:p>
    <w:p w:rsidR="003162AE" w:rsidRDefault="00053016">
      <w:pPr>
        <w:rPr>
          <w:b/>
          <w:szCs w:val="24"/>
        </w:rPr>
      </w:pPr>
      <w:r>
        <w:rPr>
          <w:b/>
          <w:szCs w:val="24"/>
        </w:rPr>
        <w:t>*</w:t>
      </w:r>
      <w:r w:rsidR="007C1770">
        <w:rPr>
          <w:b/>
          <w:szCs w:val="24"/>
        </w:rPr>
        <w:t>Програм обуке за оснаживање запослених у образовању за развијање одговорног односа према здрављу, очување здравља и безбедности ученика (12 бодова)</w:t>
      </w:r>
    </w:p>
    <w:p w:rsidR="003162AE" w:rsidRDefault="00053016">
      <w:pPr>
        <w:rPr>
          <w:b/>
          <w:szCs w:val="24"/>
        </w:rPr>
      </w:pPr>
      <w:r>
        <w:rPr>
          <w:b/>
          <w:szCs w:val="24"/>
        </w:rPr>
        <w:t>*</w:t>
      </w:r>
      <w:r w:rsidR="007C1770">
        <w:rPr>
          <w:b/>
          <w:szCs w:val="24"/>
        </w:rPr>
        <w:t>Обука запослених у основним и средњим школама за примену инструмента за самовредновање и процену дигиталних капацитета школе – СЕЛФИ (8 бодова)</w:t>
      </w:r>
    </w:p>
    <w:p w:rsidR="00053016" w:rsidRDefault="00053016">
      <w:pPr>
        <w:rPr>
          <w:b/>
          <w:szCs w:val="24"/>
        </w:rPr>
      </w:pPr>
      <w:r>
        <w:rPr>
          <w:b/>
          <w:szCs w:val="24"/>
        </w:rPr>
        <w:t>*Дигитално образовање 2022. – (4. Бода)</w:t>
      </w:r>
    </w:p>
    <w:p w:rsidR="00053016" w:rsidRDefault="00053016">
      <w:pPr>
        <w:rPr>
          <w:b/>
          <w:szCs w:val="24"/>
        </w:rPr>
      </w:pPr>
      <w:r>
        <w:rPr>
          <w:b/>
          <w:szCs w:val="24"/>
        </w:rPr>
        <w:t xml:space="preserve">*Обука за писање и управљање пројектним циклусом </w:t>
      </w:r>
    </w:p>
    <w:p w:rsidR="00053016" w:rsidRDefault="00053016" w:rsidP="00053016">
      <w:pPr>
        <w:rPr>
          <w:b/>
          <w:szCs w:val="24"/>
        </w:rPr>
      </w:pPr>
      <w:r>
        <w:rPr>
          <w:b/>
          <w:szCs w:val="24"/>
        </w:rPr>
        <w:t>Обука „Апликација – самовредновање рада установа</w:t>
      </w:r>
    </w:p>
    <w:p w:rsidR="00053016" w:rsidRPr="00053016" w:rsidRDefault="00053016">
      <w:pPr>
        <w:rPr>
          <w:b/>
          <w:szCs w:val="24"/>
        </w:rPr>
      </w:pPr>
      <w:r w:rsidRPr="00617C95">
        <w:rPr>
          <w:color w:val="1F497D"/>
        </w:rPr>
        <w:t>„</w:t>
      </w:r>
      <w:r w:rsidRPr="00617C95">
        <w:t xml:space="preserve"> </w:t>
      </w:r>
      <w:r w:rsidRPr="00617C95">
        <w:rPr>
          <w:b/>
        </w:rPr>
        <w:t>Спортске активности за децу са инвалидитетом - примери добре праксе „</w:t>
      </w:r>
    </w:p>
    <w:p w:rsidR="003162AE" w:rsidRDefault="007C1770">
      <w:pPr>
        <w:rPr>
          <w:b/>
          <w:szCs w:val="24"/>
        </w:rPr>
      </w:pPr>
      <w:r>
        <w:rPr>
          <w:b/>
          <w:szCs w:val="24"/>
        </w:rPr>
        <w:t>Педагог : Ивана Јовановић</w:t>
      </w:r>
    </w:p>
    <w:p w:rsidR="00053016" w:rsidRDefault="00053016">
      <w:pPr>
        <w:jc w:val="both"/>
        <w:rPr>
          <w:rFonts w:ascii="Times New Roman" w:hAnsi="Times New Roman"/>
          <w:b/>
          <w:sz w:val="24"/>
          <w:szCs w:val="24"/>
          <w:u w:val="single"/>
        </w:rPr>
      </w:pPr>
    </w:p>
    <w:p w:rsidR="003162AE" w:rsidRDefault="007C1770">
      <w:pPr>
        <w:jc w:val="both"/>
        <w:rPr>
          <w:rFonts w:ascii="Times New Roman" w:hAnsi="Times New Roman"/>
          <w:b/>
          <w:sz w:val="24"/>
          <w:szCs w:val="24"/>
          <w:u w:val="single"/>
        </w:rPr>
      </w:pPr>
      <w:r>
        <w:rPr>
          <w:rFonts w:ascii="Times New Roman" w:hAnsi="Times New Roman"/>
          <w:b/>
          <w:sz w:val="24"/>
          <w:szCs w:val="24"/>
          <w:u w:val="single"/>
        </w:rPr>
        <w:t>Татјана Живановић</w:t>
      </w:r>
    </w:p>
    <w:p w:rsidR="003162AE" w:rsidRDefault="003162AE">
      <w:pPr>
        <w:jc w:val="both"/>
        <w:rPr>
          <w:rFonts w:ascii="Times New Roman" w:hAnsi="Times New Roman"/>
          <w:sz w:val="24"/>
          <w:szCs w:val="24"/>
        </w:rPr>
      </w:pP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Центар креативности „Мина „ Чачак, тема:  „Формативно оцењивање- примери из праксе или како унапредити оцењивање“ - вебинар</w:t>
      </w:r>
    </w:p>
    <w:p w:rsidR="003162AE" w:rsidRDefault="007C1770">
      <w:pPr>
        <w:jc w:val="both"/>
        <w:rPr>
          <w:rFonts w:ascii="Times New Roman" w:hAnsi="Times New Roman"/>
          <w:sz w:val="24"/>
          <w:szCs w:val="24"/>
        </w:rPr>
      </w:pPr>
      <w:r>
        <w:rPr>
          <w:rFonts w:ascii="Times New Roman" w:hAnsi="Times New Roman"/>
          <w:sz w:val="24"/>
          <w:szCs w:val="24"/>
        </w:rPr>
        <w:t xml:space="preserve">            Датум: 20.09.2021. године,     Број сати: 1</w:t>
      </w:r>
    </w:p>
    <w:p w:rsidR="003162AE" w:rsidRDefault="003162AE">
      <w:pPr>
        <w:jc w:val="both"/>
        <w:rPr>
          <w:rFonts w:ascii="Times New Roman" w:hAnsi="Times New Roman"/>
          <w:sz w:val="24"/>
          <w:szCs w:val="24"/>
        </w:rPr>
      </w:pP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Светска банка (ШУ Београд), тема: „Безбедан пут до школе“ – вебинар</w:t>
      </w:r>
    </w:p>
    <w:p w:rsidR="003162AE" w:rsidRDefault="007C1770">
      <w:pPr>
        <w:ind w:left="720"/>
        <w:jc w:val="both"/>
        <w:rPr>
          <w:rFonts w:ascii="Times New Roman" w:hAnsi="Times New Roman"/>
          <w:sz w:val="24"/>
          <w:szCs w:val="24"/>
        </w:rPr>
      </w:pPr>
      <w:r>
        <w:rPr>
          <w:rFonts w:ascii="Times New Roman" w:hAnsi="Times New Roman"/>
          <w:sz w:val="24"/>
          <w:szCs w:val="24"/>
        </w:rPr>
        <w:t>Датум: 27.10.2021. године,     Број сати:1</w:t>
      </w:r>
    </w:p>
    <w:p w:rsidR="003162AE" w:rsidRDefault="003162AE">
      <w:pPr>
        <w:ind w:left="720"/>
        <w:jc w:val="both"/>
        <w:rPr>
          <w:rFonts w:ascii="Times New Roman" w:hAnsi="Times New Roman"/>
          <w:sz w:val="24"/>
          <w:szCs w:val="24"/>
        </w:rPr>
      </w:pP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Министарство просвете, тема: „Обука за Windows 10, MS Office 365 i MS Intune“</w:t>
      </w: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Datum: od 06.12. do 17.12. 2021.   Број сати: 10</w:t>
      </w:r>
    </w:p>
    <w:p w:rsidR="003162AE" w:rsidRDefault="003162AE">
      <w:pPr>
        <w:ind w:left="720"/>
        <w:jc w:val="both"/>
        <w:rPr>
          <w:rFonts w:ascii="Times New Roman" w:hAnsi="Times New Roman"/>
          <w:sz w:val="24"/>
          <w:szCs w:val="24"/>
        </w:rPr>
      </w:pP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Клетт, Београд, тема: „Педагошка документација: свеска праћења развоја и напредовања ученика- вебинар</w:t>
      </w:r>
    </w:p>
    <w:p w:rsidR="003162AE" w:rsidRDefault="007C1770">
      <w:pPr>
        <w:ind w:left="720"/>
        <w:jc w:val="both"/>
        <w:rPr>
          <w:rFonts w:ascii="Times New Roman" w:hAnsi="Times New Roman"/>
          <w:sz w:val="24"/>
          <w:szCs w:val="24"/>
        </w:rPr>
      </w:pPr>
      <w:r>
        <w:rPr>
          <w:rFonts w:ascii="Times New Roman" w:hAnsi="Times New Roman"/>
          <w:sz w:val="24"/>
          <w:szCs w:val="24"/>
        </w:rPr>
        <w:t>Датум: 15.12.2021, године,     Број сати:1</w:t>
      </w:r>
    </w:p>
    <w:p w:rsidR="003162AE" w:rsidRDefault="003162AE">
      <w:pPr>
        <w:ind w:left="720"/>
        <w:jc w:val="both"/>
        <w:rPr>
          <w:rFonts w:ascii="Times New Roman" w:hAnsi="Times New Roman"/>
          <w:sz w:val="24"/>
          <w:szCs w:val="24"/>
        </w:rPr>
      </w:pPr>
    </w:p>
    <w:p w:rsidR="003162AE" w:rsidRDefault="007C1770">
      <w:pPr>
        <w:pStyle w:val="ListParagraph"/>
        <w:numPr>
          <w:ilvl w:val="0"/>
          <w:numId w:val="23"/>
        </w:numPr>
        <w:spacing w:after="160" w:line="259" w:lineRule="auto"/>
        <w:contextualSpacing/>
        <w:jc w:val="both"/>
        <w:rPr>
          <w:rFonts w:ascii="Times New Roman" w:hAnsi="Times New Roman"/>
          <w:sz w:val="24"/>
          <w:szCs w:val="24"/>
        </w:rPr>
      </w:pPr>
      <w:r>
        <w:rPr>
          <w:rFonts w:ascii="Times New Roman" w:hAnsi="Times New Roman"/>
          <w:sz w:val="24"/>
          <w:szCs w:val="24"/>
        </w:rPr>
        <w:t>Савез учитеља Србије, тема: „са стручљацима на вези 2 – безбедно током пандемије – вебинар</w:t>
      </w:r>
    </w:p>
    <w:p w:rsidR="003162AE" w:rsidRDefault="007C1770">
      <w:pPr>
        <w:pStyle w:val="ListParagraph"/>
        <w:jc w:val="both"/>
        <w:rPr>
          <w:rFonts w:ascii="Times New Roman" w:hAnsi="Times New Roman"/>
          <w:sz w:val="24"/>
          <w:szCs w:val="24"/>
        </w:rPr>
      </w:pPr>
      <w:r>
        <w:rPr>
          <w:rFonts w:ascii="Times New Roman" w:hAnsi="Times New Roman"/>
          <w:sz w:val="24"/>
          <w:szCs w:val="24"/>
        </w:rPr>
        <w:t>Датум: 16. 12. 2021. године,    Број сати: 1</w:t>
      </w: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7C1770">
      <w:pPr>
        <w:jc w:val="both"/>
        <w:rPr>
          <w:rFonts w:ascii="Times New Roman" w:hAnsi="Times New Roman"/>
          <w:b/>
          <w:bCs/>
          <w:sz w:val="24"/>
          <w:szCs w:val="24"/>
        </w:rPr>
      </w:pPr>
      <w:r>
        <w:rPr>
          <w:rFonts w:ascii="Times New Roman" w:hAnsi="Times New Roman"/>
          <w:b/>
          <w:bCs/>
          <w:sz w:val="24"/>
          <w:szCs w:val="24"/>
        </w:rPr>
        <w:lastRenderedPageBreak/>
        <w:t>Стручно усавршавање у установи:</w:t>
      </w:r>
    </w:p>
    <w:p w:rsidR="003162AE" w:rsidRDefault="003162AE">
      <w:pPr>
        <w:jc w:val="both"/>
        <w:rPr>
          <w:rFonts w:ascii="Times New Roman" w:hAnsi="Times New Roman"/>
          <w:sz w:val="24"/>
          <w:szCs w:val="24"/>
        </w:rPr>
      </w:pPr>
    </w:p>
    <w:p w:rsidR="003162AE" w:rsidRDefault="007C1770">
      <w:pPr>
        <w:jc w:val="both"/>
        <w:rPr>
          <w:rFonts w:ascii="Times New Roman" w:hAnsi="Times New Roman"/>
          <w:bCs/>
          <w:iCs/>
          <w:sz w:val="24"/>
          <w:szCs w:val="24"/>
          <w:lang w:val="sr-Cyrl-CS"/>
        </w:rPr>
      </w:pPr>
      <w:r>
        <w:rPr>
          <w:rFonts w:ascii="Times New Roman" w:hAnsi="Times New Roman"/>
          <w:sz w:val="24"/>
          <w:szCs w:val="24"/>
        </w:rPr>
        <w:t xml:space="preserve">1. Угледни час ликовна култура, 5. </w:t>
      </w:r>
      <w:r>
        <w:rPr>
          <w:rFonts w:ascii="Times New Roman" w:hAnsi="Times New Roman"/>
          <w:bCs/>
          <w:iCs/>
          <w:sz w:val="24"/>
          <w:szCs w:val="24"/>
          <w:lang w:val="sr-Cyrl-CS"/>
        </w:rPr>
        <w:t>разреду, а наставна јединица је била „Крактер и врсте линије“.  06.12.2021. год                                                                                број сати: 1</w:t>
      </w:r>
    </w:p>
    <w:p w:rsidR="003162AE" w:rsidRDefault="007C1770">
      <w:pPr>
        <w:jc w:val="both"/>
        <w:rPr>
          <w:rFonts w:ascii="Times New Roman" w:hAnsi="Times New Roman"/>
          <w:bCs/>
          <w:iCs/>
          <w:sz w:val="24"/>
          <w:szCs w:val="24"/>
          <w:lang w:val="sr-Cyrl-CS"/>
        </w:rPr>
      </w:pPr>
      <w:r>
        <w:rPr>
          <w:rFonts w:ascii="Times New Roman" w:hAnsi="Times New Roman"/>
          <w:bCs/>
          <w:iCs/>
          <w:sz w:val="24"/>
          <w:szCs w:val="24"/>
          <w:lang w:val="sr-Cyrl-CS"/>
        </w:rPr>
        <w:t>2. Уређење хола, паноа и изложбе радова „Јесен“,                                     број сати: 2</w:t>
      </w:r>
    </w:p>
    <w:p w:rsidR="003162AE" w:rsidRDefault="007C1770">
      <w:pPr>
        <w:jc w:val="both"/>
        <w:rPr>
          <w:rFonts w:ascii="Times New Roman" w:hAnsi="Times New Roman"/>
          <w:bCs/>
          <w:iCs/>
          <w:sz w:val="24"/>
          <w:szCs w:val="24"/>
          <w:lang w:val="sr-Cyrl-CS"/>
        </w:rPr>
      </w:pPr>
      <w:r>
        <w:rPr>
          <w:rFonts w:ascii="Times New Roman" w:hAnsi="Times New Roman"/>
          <w:bCs/>
          <w:iCs/>
          <w:sz w:val="24"/>
          <w:szCs w:val="24"/>
          <w:lang w:val="sr-Cyrl-CS"/>
        </w:rPr>
        <w:t>3. Израда делова сценографије и реквизита за позоришни фестивал,      број сати: 2</w:t>
      </w:r>
    </w:p>
    <w:p w:rsidR="003162AE" w:rsidRDefault="007C1770">
      <w:pPr>
        <w:jc w:val="both"/>
        <w:rPr>
          <w:rFonts w:ascii="Times New Roman" w:hAnsi="Times New Roman"/>
          <w:bCs/>
          <w:iCs/>
          <w:sz w:val="24"/>
          <w:szCs w:val="24"/>
          <w:lang w:val="sr-Cyrl-CS"/>
        </w:rPr>
      </w:pPr>
      <w:r>
        <w:rPr>
          <w:rFonts w:ascii="Times New Roman" w:hAnsi="Times New Roman"/>
          <w:bCs/>
          <w:iCs/>
          <w:sz w:val="24"/>
          <w:szCs w:val="24"/>
          <w:lang w:val="sr-Cyrl-CS"/>
        </w:rPr>
        <w:t>4. Уређење хола, паноа изложбе поводом новогодишњих празника.       број сати: 2</w:t>
      </w:r>
    </w:p>
    <w:p w:rsidR="003162AE" w:rsidRDefault="003162AE">
      <w:pPr>
        <w:jc w:val="both"/>
        <w:rPr>
          <w:b/>
          <w:sz w:val="24"/>
          <w:szCs w:val="24"/>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3162AE" w:rsidRDefault="003162AE">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76531A" w:rsidRDefault="0076531A">
      <w:pPr>
        <w:spacing w:after="0"/>
        <w:jc w:val="center"/>
        <w:rPr>
          <w:rFonts w:ascii="Times New Roman" w:hAnsi="Times New Roman"/>
          <w:b/>
          <w:sz w:val="32"/>
          <w:szCs w:val="32"/>
          <w:lang w:val="ru-RU"/>
        </w:rPr>
      </w:pPr>
    </w:p>
    <w:p w:rsidR="0076531A" w:rsidRDefault="0076531A">
      <w:pPr>
        <w:spacing w:after="0"/>
        <w:jc w:val="center"/>
        <w:rPr>
          <w:rFonts w:ascii="Times New Roman" w:hAnsi="Times New Roman"/>
          <w:b/>
          <w:sz w:val="32"/>
          <w:szCs w:val="32"/>
          <w:lang w:val="ru-RU"/>
        </w:rPr>
      </w:pPr>
    </w:p>
    <w:p w:rsidR="0076531A" w:rsidRDefault="0076531A">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053016" w:rsidRDefault="00053016">
      <w:pPr>
        <w:spacing w:after="0"/>
        <w:jc w:val="center"/>
        <w:rPr>
          <w:rFonts w:ascii="Times New Roman" w:hAnsi="Times New Roman"/>
          <w:b/>
          <w:sz w:val="32"/>
          <w:szCs w:val="32"/>
          <w:lang w:val="ru-RU"/>
        </w:rPr>
      </w:pPr>
    </w:p>
    <w:p w:rsidR="003162AE" w:rsidRDefault="007C1770">
      <w:pPr>
        <w:spacing w:after="0"/>
        <w:jc w:val="center"/>
        <w:rPr>
          <w:rFonts w:ascii="Times New Roman" w:hAnsi="Times New Roman"/>
          <w:b/>
          <w:sz w:val="32"/>
          <w:szCs w:val="32"/>
          <w:lang w:val="ru-RU"/>
        </w:rPr>
      </w:pPr>
      <w:r>
        <w:rPr>
          <w:rFonts w:ascii="Times New Roman" w:hAnsi="Times New Roman"/>
          <w:b/>
          <w:sz w:val="32"/>
          <w:szCs w:val="32"/>
          <w:lang w:val="ru-RU"/>
        </w:rPr>
        <w:lastRenderedPageBreak/>
        <w:t>Извештај о раду педагога за</w:t>
      </w:r>
    </w:p>
    <w:p w:rsidR="003162AE" w:rsidRDefault="007C1770">
      <w:pPr>
        <w:pStyle w:val="ListParagraph"/>
        <w:spacing w:after="0"/>
        <w:contextualSpacing/>
        <w:jc w:val="center"/>
        <w:rPr>
          <w:rFonts w:ascii="Times New Roman" w:hAnsi="Times New Roman"/>
          <w:b/>
          <w:sz w:val="32"/>
          <w:szCs w:val="32"/>
          <w:lang w:val="sr-Cyrl-BA"/>
        </w:rPr>
      </w:pPr>
      <w:r>
        <w:rPr>
          <w:rFonts w:ascii="Times New Roman" w:hAnsi="Times New Roman"/>
          <w:b/>
          <w:sz w:val="32"/>
          <w:szCs w:val="32"/>
          <w:lang w:val="ru-RU"/>
        </w:rPr>
        <w:t>школск</w:t>
      </w:r>
      <w:r>
        <w:rPr>
          <w:rFonts w:ascii="Times New Roman" w:hAnsi="Times New Roman"/>
          <w:b/>
          <w:sz w:val="32"/>
          <w:szCs w:val="32"/>
          <w:lang w:val="sr-Cyrl-BA"/>
        </w:rPr>
        <w:t>у</w:t>
      </w:r>
      <w:r>
        <w:rPr>
          <w:rFonts w:ascii="Times New Roman" w:hAnsi="Times New Roman"/>
          <w:b/>
          <w:sz w:val="32"/>
          <w:szCs w:val="32"/>
          <w:lang w:val="ru-RU"/>
        </w:rPr>
        <w:t xml:space="preserve"> 2021/22. годин</w:t>
      </w:r>
      <w:r>
        <w:rPr>
          <w:rFonts w:ascii="Times New Roman" w:hAnsi="Times New Roman"/>
          <w:b/>
          <w:sz w:val="32"/>
          <w:szCs w:val="32"/>
          <w:lang w:val="sr-Cyrl-BA"/>
        </w:rPr>
        <w:t>у</w:t>
      </w:r>
    </w:p>
    <w:p w:rsidR="003162AE" w:rsidRDefault="003162AE">
      <w:pPr>
        <w:spacing w:after="0" w:line="240" w:lineRule="auto"/>
        <w:jc w:val="center"/>
        <w:rPr>
          <w:rFonts w:ascii="Times New Roman" w:hAnsi="Times New Roman"/>
          <w:b/>
          <w:sz w:val="24"/>
          <w:szCs w:val="24"/>
          <w:lang w:val="ru-RU"/>
        </w:rPr>
      </w:pPr>
    </w:p>
    <w:p w:rsidR="003162AE" w:rsidRDefault="003162AE">
      <w:pPr>
        <w:spacing w:after="0" w:line="240" w:lineRule="auto"/>
        <w:jc w:val="both"/>
        <w:rPr>
          <w:rFonts w:ascii="Times New Roman" w:hAnsi="Times New Roman"/>
          <w:b/>
          <w:sz w:val="24"/>
          <w:szCs w:val="24"/>
          <w:lang w:val="ru-RU"/>
        </w:rPr>
      </w:pPr>
    </w:p>
    <w:p w:rsidR="003162AE" w:rsidRDefault="007C1770">
      <w:pPr>
        <w:spacing w:after="0" w:line="240" w:lineRule="auto"/>
        <w:ind w:firstLine="360"/>
        <w:jc w:val="both"/>
        <w:rPr>
          <w:rFonts w:ascii="Times New Roman" w:eastAsia="Calibri" w:hAnsi="Times New Roman"/>
          <w:sz w:val="24"/>
          <w:szCs w:val="24"/>
          <w:lang w:val="sr-Cyrl-CS"/>
        </w:rPr>
      </w:pPr>
      <w:r>
        <w:rPr>
          <w:rFonts w:ascii="Times New Roman" w:hAnsi="Times New Roman"/>
          <w:sz w:val="24"/>
          <w:szCs w:val="24"/>
          <w:lang w:val="sr-Cyrl-CS"/>
        </w:rPr>
        <w:t>У току првог полугодишта школске 2021/2022</w:t>
      </w:r>
      <w:r>
        <w:rPr>
          <w:rFonts w:ascii="Times New Roman" w:eastAsia="Calibri" w:hAnsi="Times New Roman"/>
          <w:sz w:val="24"/>
          <w:szCs w:val="24"/>
          <w:lang w:val="sr-Cyrl-CS"/>
        </w:rPr>
        <w:t>. године учествовала сам</w:t>
      </w:r>
      <w:r>
        <w:rPr>
          <w:rFonts w:ascii="Times New Roman" w:hAnsi="Times New Roman"/>
          <w:sz w:val="24"/>
          <w:szCs w:val="24"/>
          <w:lang w:val="sr-Cyrl-CS"/>
        </w:rPr>
        <w:t xml:space="preserve"> у реализацији задатака који су</w:t>
      </w:r>
      <w:r>
        <w:rPr>
          <w:rFonts w:ascii="Times New Roman" w:eastAsia="Calibri" w:hAnsi="Times New Roman"/>
          <w:sz w:val="24"/>
          <w:szCs w:val="24"/>
          <w:lang w:val="sr-Cyrl-CS"/>
        </w:rPr>
        <w:t xml:space="preserve"> предвиђени Годишњим планом рада школе, а у складу са Законом о основама система васпитања и образовања  и  Правилником о раду наставника, васпитача и стручних сарадника.</w:t>
      </w:r>
    </w:p>
    <w:p w:rsidR="003162AE" w:rsidRDefault="003162AE">
      <w:pPr>
        <w:spacing w:after="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ПЛАНИРАЊЕ И ПРОГРАМИРАЊЕ ВАСПИТНО-ОБРАЗОВНОГ РАДА</w:t>
      </w:r>
    </w:p>
    <w:p w:rsidR="003162AE" w:rsidRDefault="003162AE">
      <w:pPr>
        <w:spacing w:after="0" w:line="240" w:lineRule="auto"/>
        <w:jc w:val="center"/>
        <w:rPr>
          <w:rFonts w:ascii="Times New Roman" w:hAnsi="Times New Roman"/>
          <w:sz w:val="24"/>
          <w:szCs w:val="24"/>
          <w:lang w:val="ru-RU"/>
        </w:rPr>
      </w:pP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ru-RU"/>
        </w:rPr>
        <w:t xml:space="preserve">На почетку школске године </w:t>
      </w:r>
      <w:r>
        <w:rPr>
          <w:rFonts w:ascii="Times New Roman" w:hAnsi="Times New Roman"/>
          <w:sz w:val="24"/>
          <w:szCs w:val="24"/>
          <w:lang w:val="sr-Cyrl-CS"/>
        </w:rPr>
        <w:t>рађено је на изради Годишњег плана рада школе и  Акционог плана школе. У оквиру тога, урађена је четрдесеточасовна радна недеља, формирани су тимови и стручна већа. На нивоу стручних већа усаглашен је изглед образаца за годишње и месечне планове рада наставника. Спроведена је набавка наставних средстава и материјала за рад за почетак школске године.</w:t>
      </w: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sr-Cyrl-CS"/>
        </w:rPr>
        <w:t xml:space="preserve">Урађени су извештаји о реализацији Акционог плана школе, као и појединих делова Годишњег плана рада школе за школску 2020/21. годину. </w:t>
      </w: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Са ученицима који се образују по ИОП-у радило се сваког месеца у виду индивидуалних или групних саветодавних разговора, као и посматрања ученика на часовима редовне наставе. Такође, током првог полугодишта урађени су педагошки профили свих ученика, обављани су разговори са родитељима ученика и послати су захтеви за процену способности ИР комисији у Лазаревцу.</w:t>
      </w: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Крајем првог полугодишта спроведена је анкета о прилагођености ученика 5. разреда на предметну наставу. Резултати анкете су прослеђени одељенском старешини, који је анализирао резултате анкете са ученицима. Када се указала могућност и ја сам разговарала са ученицима на ову тему.</w:t>
      </w:r>
    </w:p>
    <w:p w:rsidR="003162AE" w:rsidRDefault="003162AE">
      <w:pPr>
        <w:spacing w:after="0"/>
        <w:ind w:firstLine="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ПРАЋЕЊЕ И ВРЕДНОВАЊЕ ОБРАЗОВНО-ВАСПИТНОГ РАДА</w:t>
      </w:r>
    </w:p>
    <w:p w:rsidR="003162AE" w:rsidRDefault="003162AE">
      <w:pPr>
        <w:spacing w:after="0" w:line="240" w:lineRule="auto"/>
        <w:jc w:val="both"/>
        <w:rPr>
          <w:rFonts w:ascii="Times New Roman" w:hAnsi="Times New Roman"/>
          <w:b/>
          <w:sz w:val="24"/>
          <w:szCs w:val="24"/>
          <w:lang w:val="ru-RU"/>
        </w:rPr>
      </w:pP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ru-RU"/>
        </w:rPr>
        <w:t>Током школске 2021/2022. године праћена је реализација часова образовно-васпитног рада. На почетку школске године прегледани су дневници образовно-васпитног рада за школску 20</w:t>
      </w:r>
      <w:r>
        <w:rPr>
          <w:rFonts w:ascii="Times New Roman" w:hAnsi="Times New Roman"/>
          <w:sz w:val="24"/>
          <w:szCs w:val="24"/>
        </w:rPr>
        <w:t>20</w:t>
      </w:r>
      <w:r>
        <w:rPr>
          <w:rFonts w:ascii="Times New Roman" w:hAnsi="Times New Roman"/>
          <w:sz w:val="24"/>
          <w:szCs w:val="24"/>
          <w:lang w:val="ru-RU"/>
        </w:rPr>
        <w:t>/202</w:t>
      </w:r>
      <w:r>
        <w:rPr>
          <w:rFonts w:ascii="Times New Roman" w:hAnsi="Times New Roman"/>
          <w:sz w:val="24"/>
          <w:szCs w:val="24"/>
        </w:rPr>
        <w:t>1</w:t>
      </w:r>
      <w:r>
        <w:rPr>
          <w:rFonts w:ascii="Times New Roman" w:hAnsi="Times New Roman"/>
          <w:sz w:val="24"/>
          <w:szCs w:val="24"/>
          <w:lang w:val="ru-RU"/>
        </w:rPr>
        <w:t>. годину, као и дневни</w:t>
      </w:r>
      <w:r>
        <w:rPr>
          <w:rFonts w:ascii="Times New Roman" w:hAnsi="Times New Roman"/>
          <w:sz w:val="24"/>
          <w:szCs w:val="24"/>
          <w:lang w:val="sr-Cyrl-CS"/>
        </w:rPr>
        <w:t>ци</w:t>
      </w:r>
      <w:r>
        <w:rPr>
          <w:rFonts w:ascii="Times New Roman" w:hAnsi="Times New Roman"/>
          <w:sz w:val="24"/>
          <w:szCs w:val="24"/>
          <w:lang w:val="ru-RU"/>
        </w:rPr>
        <w:t xml:space="preserve"> за школску 2021/2022. годину. </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Праћена је редовност израде годишњих и оперативних планова рада наставника, а евиденција се од ове школске године, за већину наставника, води електронски.</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У току октобра, новембра и децембра месеца праћена је реализација часова редовне наставе и обавезних изборних предмета. </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Напредовање ученика праћено је током посете часова и у индивидуалним разговорима са наставницима, као и кроз рад Тима за заштиту ученика од нзз. Праћен је успех и дисциплина ученика. </w:t>
      </w:r>
    </w:p>
    <w:p w:rsidR="003162AE" w:rsidRDefault="003162AE">
      <w:pPr>
        <w:spacing w:after="0"/>
        <w:ind w:firstLine="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rPr>
      </w:pPr>
      <w:r>
        <w:rPr>
          <w:rFonts w:ascii="Times New Roman" w:hAnsi="Times New Roman"/>
          <w:b/>
          <w:i/>
          <w:sz w:val="24"/>
          <w:szCs w:val="24"/>
        </w:rPr>
        <w:t>РАД СА НАСТАВНИЦИМА</w:t>
      </w:r>
    </w:p>
    <w:p w:rsidR="003162AE" w:rsidRDefault="003162AE">
      <w:pPr>
        <w:spacing w:after="0" w:line="240" w:lineRule="auto"/>
        <w:jc w:val="center"/>
        <w:rPr>
          <w:rFonts w:ascii="Times New Roman" w:hAnsi="Times New Roman"/>
          <w:sz w:val="24"/>
          <w:szCs w:val="24"/>
        </w:rPr>
      </w:pP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ru-RU"/>
        </w:rPr>
        <w:t xml:space="preserve">Током школске 2021/2022. године посећено је  часова редовне наставе </w:t>
      </w:r>
      <w:r>
        <w:rPr>
          <w:rFonts w:ascii="Times New Roman" w:hAnsi="Times New Roman"/>
          <w:sz w:val="24"/>
          <w:szCs w:val="24"/>
          <w:lang w:val="sr-Cyrl-CS"/>
        </w:rPr>
        <w:t>и обавезних изборних предмета</w:t>
      </w:r>
      <w:r>
        <w:rPr>
          <w:rFonts w:ascii="Times New Roman" w:hAnsi="Times New Roman"/>
          <w:sz w:val="24"/>
          <w:szCs w:val="24"/>
          <w:lang w:val="ru-RU"/>
        </w:rPr>
        <w:t xml:space="preserve"> у циљу посматрања рада наставника, понашања и напредовања ученика, реализације часова предвиђених Акционим планом, самовредновање и вредновање рада школе. </w:t>
      </w:r>
      <w:r>
        <w:rPr>
          <w:rFonts w:ascii="Times New Roman" w:hAnsi="Times New Roman"/>
          <w:sz w:val="24"/>
          <w:szCs w:val="24"/>
          <w:lang w:val="sr-Cyrl-CS"/>
        </w:rPr>
        <w:t xml:space="preserve">О утиску са часова написан је извештај. Свака посета часа је претходно најављена, а након посете часа обављен је разговор са сваким наставником о </w:t>
      </w:r>
      <w:r>
        <w:rPr>
          <w:rFonts w:ascii="Times New Roman" w:hAnsi="Times New Roman"/>
          <w:sz w:val="24"/>
          <w:szCs w:val="24"/>
          <w:lang w:val="sr-Cyrl-CS"/>
        </w:rPr>
        <w:lastRenderedPageBreak/>
        <w:t xml:space="preserve">дидактичко-методичкој заснованости рада на часовима, остварености стандарда и индикатора кључне области Настава и учење. Наставнцима су дате препоруке за унапређење рада. </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Са одељењским старешинама обављани су саветодавни разговори и припрема родитељских састанака. Пред прво тромесечје, одељењским старешинама су подељена упутства за спровођење радионица са родитељима на тему електронско насиље.</w:t>
      </w: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ru-RU"/>
        </w:rPr>
        <w:t xml:space="preserve">Током трајања полугодишта са </w:t>
      </w:r>
      <w:r>
        <w:rPr>
          <w:rFonts w:ascii="Times New Roman" w:hAnsi="Times New Roman"/>
          <w:sz w:val="24"/>
          <w:szCs w:val="24"/>
          <w:lang w:val="sr-Cyrl-CS"/>
        </w:rPr>
        <w:t xml:space="preserve">наставницима је сарађивано на свакодневном нивоу и то у виду консултација око вођења документације, око понашања појединих ученика и договора о томе како поступати са њима. </w:t>
      </w:r>
    </w:p>
    <w:p w:rsidR="003162AE" w:rsidRDefault="003162AE">
      <w:pPr>
        <w:spacing w:after="0"/>
        <w:ind w:firstLine="360"/>
        <w:jc w:val="both"/>
        <w:rPr>
          <w:rFonts w:ascii="Times New Roman" w:hAnsi="Times New Roman"/>
          <w:sz w:val="24"/>
          <w:szCs w:val="24"/>
          <w:lang w:val="sr-Cyrl-CS"/>
        </w:rPr>
      </w:pPr>
    </w:p>
    <w:p w:rsidR="003162AE" w:rsidRDefault="007C1770">
      <w:pPr>
        <w:pStyle w:val="ListParagraph"/>
        <w:numPr>
          <w:ilvl w:val="0"/>
          <w:numId w:val="24"/>
        </w:numPr>
        <w:spacing w:after="0"/>
        <w:contextualSpacing/>
        <w:jc w:val="center"/>
        <w:rPr>
          <w:rFonts w:ascii="Times New Roman" w:hAnsi="Times New Roman"/>
          <w:b/>
          <w:i/>
          <w:sz w:val="24"/>
          <w:szCs w:val="24"/>
          <w:lang w:val="sr-Cyrl-CS"/>
        </w:rPr>
      </w:pPr>
      <w:r>
        <w:rPr>
          <w:rFonts w:ascii="Times New Roman" w:hAnsi="Times New Roman"/>
          <w:b/>
          <w:i/>
          <w:sz w:val="24"/>
          <w:szCs w:val="24"/>
          <w:lang w:val="sr-Cyrl-CS"/>
        </w:rPr>
        <w:t>РАД СА УЧЕНИЦИМА</w:t>
      </w:r>
    </w:p>
    <w:p w:rsidR="003162AE" w:rsidRDefault="003162AE">
      <w:pPr>
        <w:spacing w:after="0"/>
        <w:jc w:val="center"/>
        <w:rPr>
          <w:rFonts w:ascii="Times New Roman" w:hAnsi="Times New Roman"/>
          <w:b/>
          <w:sz w:val="24"/>
          <w:szCs w:val="24"/>
          <w:lang w:val="sr-Cyrl-CS"/>
        </w:rPr>
      </w:pP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sr-Cyrl-CS"/>
        </w:rPr>
        <w:t>Од почетка школске године обављани су индивидуални и групни разговори са ученицима. Током школске године рађено је и на отклањању педагошких узрока проблема у учењу и упознавање са техникама учења код већег броја ученика од 1. до 8. разреда. Праћен је рад и напредовање ученика 1. разреда.</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Ученички парламент се у току 1. полугодишта састао четири пута. </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 xml:space="preserve">  У току првог полугодишта одржала сам 2. радионице са ученицима првог и другог разреда и </w:t>
      </w:r>
      <w:r>
        <w:rPr>
          <w:rFonts w:ascii="Times New Roman" w:hAnsi="Times New Roman"/>
          <w:sz w:val="24"/>
          <w:szCs w:val="24"/>
          <w:lang w:val="sr-Cyrl-BA"/>
        </w:rPr>
        <w:t>15</w:t>
      </w:r>
      <w:r>
        <w:rPr>
          <w:rFonts w:ascii="Times New Roman" w:hAnsi="Times New Roman"/>
          <w:sz w:val="24"/>
          <w:szCs w:val="24"/>
          <w:lang w:val="sr-Cyrl-CS"/>
        </w:rPr>
        <w:t xml:space="preserve"> радионица са ученицима из виших разреда . Радионице сам одржала на следеће теме:</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„Другарство“</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„Правила понашања“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Обележавање „Међународног дана толеранције“</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Обележавање „Међународнг дана људских права“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Обележавање „Међународног дана солидарности“</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„Како да лако и успешно учим“</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„У туђим ципелама“ – развијање емпатије код ученика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CS"/>
        </w:rPr>
        <w:t>„Кажи ми где живиш? – развијање мултикултуралности код ученика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“Електронско насиље”</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Обележавање “Међународног дДан детета”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Обележавање “Међународног Дана девојчица”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Обележавање “Међународног дана здравља”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“Рециклажа”</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Обележавање “Међународног дана шале”</w:t>
      </w:r>
    </w:p>
    <w:p w:rsidR="003162AE" w:rsidRDefault="007C1770">
      <w:pPr>
        <w:pStyle w:val="ListParagraph"/>
        <w:numPr>
          <w:ilvl w:val="0"/>
          <w:numId w:val="25"/>
        </w:numPr>
        <w:spacing w:after="0"/>
        <w:jc w:val="both"/>
        <w:rPr>
          <w:rFonts w:ascii="Times New Roman" w:hAnsi="Times New Roman"/>
          <w:sz w:val="24"/>
          <w:szCs w:val="24"/>
          <w:lang w:val="sr-Cyrl-CS"/>
        </w:rPr>
      </w:pPr>
      <w:r>
        <w:rPr>
          <w:rFonts w:ascii="Times New Roman" w:hAnsi="Times New Roman"/>
          <w:sz w:val="24"/>
          <w:szCs w:val="24"/>
          <w:lang w:val="sr-Cyrl-BA"/>
        </w:rPr>
        <w:t>Обележавање “Међународног дана породице”</w:t>
      </w:r>
    </w:p>
    <w:p w:rsidR="003162AE" w:rsidRDefault="003162AE">
      <w:pPr>
        <w:spacing w:after="0"/>
        <w:jc w:val="both"/>
        <w:rPr>
          <w:rFonts w:ascii="Times New Roman" w:hAnsi="Times New Roman"/>
          <w:sz w:val="24"/>
          <w:szCs w:val="24"/>
          <w:lang w:val="sr-Cyrl-CS"/>
        </w:rPr>
      </w:pPr>
    </w:p>
    <w:p w:rsidR="003162AE" w:rsidRDefault="003162AE">
      <w:pPr>
        <w:spacing w:after="0"/>
        <w:jc w:val="both"/>
        <w:rPr>
          <w:rFonts w:ascii="Times New Roman" w:hAnsi="Times New Roman"/>
          <w:sz w:val="24"/>
          <w:szCs w:val="24"/>
          <w:lang w:val="sr-Cyrl-CS"/>
        </w:rPr>
      </w:pPr>
    </w:p>
    <w:p w:rsidR="003162AE" w:rsidRDefault="003162AE">
      <w:pPr>
        <w:spacing w:after="0"/>
        <w:jc w:val="both"/>
        <w:rPr>
          <w:rFonts w:ascii="Times New Roman" w:hAnsi="Times New Roman"/>
          <w:sz w:val="24"/>
          <w:szCs w:val="24"/>
          <w:lang w:val="sr-Cyrl-CS"/>
        </w:rPr>
      </w:pPr>
    </w:p>
    <w:p w:rsidR="003162AE" w:rsidRDefault="003162AE">
      <w:pPr>
        <w:spacing w:after="0"/>
        <w:jc w:val="both"/>
        <w:rPr>
          <w:rFonts w:ascii="Times New Roman" w:hAnsi="Times New Roman"/>
          <w:sz w:val="24"/>
          <w:szCs w:val="24"/>
          <w:lang w:val="sr-Cyrl-CS"/>
        </w:rPr>
      </w:pPr>
    </w:p>
    <w:p w:rsidR="003162AE" w:rsidRDefault="003162AE">
      <w:pPr>
        <w:spacing w:after="0"/>
        <w:jc w:val="both"/>
        <w:rPr>
          <w:rFonts w:ascii="Times New Roman" w:hAnsi="Times New Roman"/>
          <w:sz w:val="24"/>
          <w:szCs w:val="24"/>
          <w:lang w:val="sr-Cyrl-CS"/>
        </w:rPr>
      </w:pPr>
    </w:p>
    <w:p w:rsidR="003162AE" w:rsidRDefault="007C1770">
      <w:pPr>
        <w:pStyle w:val="ListParagraph"/>
        <w:numPr>
          <w:ilvl w:val="0"/>
          <w:numId w:val="24"/>
        </w:numPr>
        <w:spacing w:after="0"/>
        <w:contextualSpacing/>
        <w:jc w:val="center"/>
        <w:rPr>
          <w:rFonts w:ascii="Times New Roman" w:hAnsi="Times New Roman"/>
          <w:b/>
          <w:i/>
          <w:sz w:val="24"/>
          <w:szCs w:val="24"/>
          <w:lang w:val="sr-Cyrl-CS"/>
        </w:rPr>
      </w:pPr>
      <w:r>
        <w:rPr>
          <w:rFonts w:ascii="Times New Roman" w:hAnsi="Times New Roman"/>
          <w:b/>
          <w:i/>
          <w:sz w:val="24"/>
          <w:szCs w:val="24"/>
          <w:lang w:val="sr-Cyrl-CS"/>
        </w:rPr>
        <w:t>РАД СА РОДИТЕЉИМА</w:t>
      </w:r>
    </w:p>
    <w:p w:rsidR="003162AE" w:rsidRDefault="003162AE">
      <w:pPr>
        <w:spacing w:after="0"/>
        <w:jc w:val="both"/>
        <w:rPr>
          <w:rFonts w:ascii="Times New Roman" w:hAnsi="Times New Roman"/>
          <w:sz w:val="24"/>
          <w:szCs w:val="24"/>
          <w:lang w:val="sr-Cyrl-CS"/>
        </w:rPr>
      </w:pP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sr-Cyrl-CS"/>
        </w:rPr>
        <w:t>Током школске 2021/2022 године сарађивано је са родитељима ученика  који имају тешкоће у учењу или проблеме у понашању, али и са родитељима осталих ученика који су долазили у школу да би се информисали о напредовању своје деце. У индивидуалним контактима родитељи су информисани о педагошким карактеристикама њихове деце, успеху, дисциплини, понашању, похађању наставе.</w:t>
      </w:r>
    </w:p>
    <w:p w:rsidR="003162AE" w:rsidRDefault="007C1770">
      <w:pPr>
        <w:spacing w:after="0"/>
        <w:ind w:firstLine="360"/>
        <w:jc w:val="both"/>
        <w:rPr>
          <w:rFonts w:ascii="Times New Roman" w:hAnsi="Times New Roman"/>
          <w:sz w:val="24"/>
          <w:szCs w:val="24"/>
          <w:lang w:val="sr-Cyrl-CS"/>
        </w:rPr>
      </w:pPr>
      <w:r>
        <w:rPr>
          <w:rFonts w:ascii="Times New Roman" w:hAnsi="Times New Roman"/>
          <w:sz w:val="24"/>
          <w:szCs w:val="24"/>
          <w:lang w:val="sr-Cyrl-CS"/>
        </w:rPr>
        <w:lastRenderedPageBreak/>
        <w:t>Сарадња је била интезивнија у случајевима где је било проблема или са понашањем или са усвајањем наставног садржаја. То су били индивидуални разговори, заједнички разговори родитеља, педагога, одељенског старешине, директора. Родитељи се углавном одазивају на позив, мада има случајева када се родитељи и поред више позива не одазову. У саветодавним разговорима сугерисано је да више разговарају са својом децом, да чешће долазе у школу, саветовано им је како да усмеравају понашање, учење и слободно време своје деце.</w:t>
      </w:r>
    </w:p>
    <w:p w:rsidR="003162AE" w:rsidRDefault="007C1770">
      <w:pPr>
        <w:spacing w:after="0"/>
        <w:jc w:val="both"/>
        <w:rPr>
          <w:rFonts w:ascii="Times New Roman" w:hAnsi="Times New Roman"/>
          <w:sz w:val="24"/>
          <w:szCs w:val="24"/>
          <w:lang w:val="sr-Cyrl-CS"/>
        </w:rPr>
      </w:pPr>
      <w:r>
        <w:rPr>
          <w:rFonts w:ascii="Times New Roman" w:hAnsi="Times New Roman"/>
          <w:sz w:val="24"/>
          <w:szCs w:val="24"/>
          <w:lang w:val="sr-Cyrl-CS"/>
        </w:rPr>
        <w:t>Обављан је и рад у Савету родитеља – припрема седница, упознавање чланова Савета родитеља са појединим тачкама дневног реда и вођење записника.</w:t>
      </w:r>
    </w:p>
    <w:p w:rsidR="003162AE" w:rsidRDefault="003162AE">
      <w:pPr>
        <w:spacing w:after="0"/>
        <w:ind w:left="360"/>
        <w:jc w:val="both"/>
        <w:rPr>
          <w:rFonts w:ascii="Times New Roman" w:hAnsi="Times New Roman"/>
          <w:sz w:val="24"/>
          <w:szCs w:val="24"/>
          <w:lang w:val="ru-RU"/>
        </w:rPr>
      </w:pPr>
    </w:p>
    <w:p w:rsidR="003162AE" w:rsidRDefault="003162AE">
      <w:pPr>
        <w:spacing w:after="0"/>
        <w:ind w:left="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РАД СА ДИРЕКТОРОМ</w:t>
      </w:r>
    </w:p>
    <w:p w:rsidR="003162AE" w:rsidRDefault="003162AE">
      <w:pPr>
        <w:spacing w:after="0"/>
        <w:jc w:val="center"/>
        <w:rPr>
          <w:rFonts w:ascii="Times New Roman" w:hAnsi="Times New Roman"/>
          <w:b/>
          <w:sz w:val="24"/>
          <w:szCs w:val="24"/>
          <w:lang w:val="ru-RU"/>
        </w:rPr>
      </w:pP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 xml:space="preserve">Сарадња са директором била је на свакодневном нивоу током </w:t>
      </w:r>
      <w:r>
        <w:rPr>
          <w:rFonts w:ascii="Times New Roman" w:hAnsi="Times New Roman"/>
          <w:sz w:val="24"/>
          <w:szCs w:val="24"/>
          <w:lang w:val="sr-Cyrl-BA"/>
        </w:rPr>
        <w:t>школске године</w:t>
      </w:r>
      <w:r>
        <w:rPr>
          <w:rFonts w:ascii="Times New Roman" w:hAnsi="Times New Roman"/>
          <w:sz w:val="24"/>
          <w:szCs w:val="24"/>
          <w:lang w:val="ru-RU"/>
        </w:rPr>
        <w:t>, по питању свих активности у школи.</w:t>
      </w:r>
    </w:p>
    <w:p w:rsidR="003162AE" w:rsidRDefault="003162AE">
      <w:pPr>
        <w:spacing w:after="0"/>
        <w:ind w:firstLine="360"/>
        <w:jc w:val="both"/>
        <w:rPr>
          <w:rFonts w:ascii="Times New Roman" w:hAnsi="Times New Roman"/>
          <w:sz w:val="24"/>
          <w:szCs w:val="24"/>
          <w:lang w:val="ru-RU"/>
        </w:rPr>
      </w:pPr>
    </w:p>
    <w:p w:rsidR="003162AE" w:rsidRDefault="003162AE">
      <w:pPr>
        <w:spacing w:after="0"/>
        <w:ind w:firstLine="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РАД У СТРУЧНИМ ОРГАНИМА И ТИМОВИМА</w:t>
      </w:r>
    </w:p>
    <w:p w:rsidR="003162AE" w:rsidRDefault="003162AE">
      <w:pPr>
        <w:spacing w:after="0"/>
        <w:jc w:val="center"/>
        <w:rPr>
          <w:rFonts w:ascii="Times New Roman" w:hAnsi="Times New Roman"/>
          <w:i/>
          <w:sz w:val="24"/>
          <w:szCs w:val="24"/>
          <w:lang w:val="ru-RU"/>
        </w:rPr>
      </w:pP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Токомшколске 2021/2022. године учествовала сам у раду следећих стручних органа/тимова: Наставничко веће, Одељенско веће, Савет родитеља, Ученичког парламента; Тим за инклузију, Тим за заштиту ученика од нзз, Стручно веће за развојно планирање, Тим за самовредновање, Тим обезбеђивање квалитета и развој школе, Стручно веће за развој Школског програма, тим за стручно усавршавање запослених, Педагошки колегијум, тим за професионалну оријентацију ученика.</w:t>
      </w:r>
    </w:p>
    <w:p w:rsidR="003162AE" w:rsidRDefault="007C1770">
      <w:pPr>
        <w:spacing w:after="0"/>
        <w:jc w:val="both"/>
        <w:rPr>
          <w:rFonts w:ascii="Times New Roman" w:hAnsi="Times New Roman"/>
          <w:sz w:val="24"/>
          <w:szCs w:val="24"/>
          <w:lang w:val="ru-RU"/>
        </w:rPr>
      </w:pPr>
      <w:r>
        <w:rPr>
          <w:rFonts w:ascii="Times New Roman" w:hAnsi="Times New Roman"/>
          <w:sz w:val="24"/>
          <w:szCs w:val="24"/>
          <w:lang w:val="ru-RU"/>
        </w:rPr>
        <w:t>Остварена је и сардња у оквиру актива стручних сарадника општине Лазаревац.</w:t>
      </w:r>
    </w:p>
    <w:p w:rsidR="003162AE" w:rsidRDefault="003162AE">
      <w:pPr>
        <w:spacing w:after="0"/>
        <w:ind w:firstLine="360"/>
        <w:jc w:val="both"/>
        <w:rPr>
          <w:rFonts w:ascii="Times New Roman" w:hAnsi="Times New Roman"/>
          <w:sz w:val="24"/>
          <w:szCs w:val="24"/>
          <w:lang w:val="ru-RU"/>
        </w:rPr>
      </w:pPr>
    </w:p>
    <w:p w:rsidR="003162AE" w:rsidRDefault="003162AE">
      <w:pPr>
        <w:spacing w:after="0"/>
        <w:ind w:firstLine="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САРАДЊА СА НАДЛЕЖНИМ УСТАНОВАМА, ОРГАНИЗАЦИЈАМА, УДРУЖЕЊИМА И ЈЕДИНИЦОМ ЛОКАЛНЕ САМОУПРАВЕ</w:t>
      </w:r>
    </w:p>
    <w:p w:rsidR="003162AE" w:rsidRDefault="003162AE">
      <w:pPr>
        <w:spacing w:after="0"/>
        <w:jc w:val="both"/>
        <w:rPr>
          <w:rFonts w:ascii="Times New Roman" w:hAnsi="Times New Roman"/>
          <w:b/>
          <w:i/>
          <w:sz w:val="24"/>
          <w:szCs w:val="24"/>
          <w:lang w:val="ru-RU"/>
        </w:rPr>
      </w:pPr>
    </w:p>
    <w:p w:rsidR="003162AE" w:rsidRDefault="003162AE">
      <w:pPr>
        <w:spacing w:after="0"/>
        <w:jc w:val="both"/>
        <w:rPr>
          <w:rFonts w:ascii="Times New Roman" w:hAnsi="Times New Roman"/>
          <w:i/>
          <w:sz w:val="24"/>
          <w:szCs w:val="24"/>
          <w:lang w:val="ru-RU"/>
        </w:rPr>
      </w:pP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 xml:space="preserve">Остварена је сарадња са Домом здравља Лазаревац, ПУ Лазаревац, Центром за социјални рад у Лазаревцу, Предшколском установом «Ракила Котаров-Вука» у Лазаревцу. </w:t>
      </w:r>
    </w:p>
    <w:p w:rsidR="003162AE" w:rsidRDefault="003162AE">
      <w:pPr>
        <w:spacing w:after="0"/>
        <w:ind w:firstLine="360"/>
        <w:jc w:val="both"/>
        <w:rPr>
          <w:rFonts w:ascii="Times New Roman" w:hAnsi="Times New Roman"/>
          <w:sz w:val="24"/>
          <w:szCs w:val="24"/>
          <w:lang w:val="ru-RU"/>
        </w:rPr>
      </w:pPr>
    </w:p>
    <w:p w:rsidR="003162AE" w:rsidRDefault="007C1770">
      <w:pPr>
        <w:pStyle w:val="ListParagraph"/>
        <w:numPr>
          <w:ilvl w:val="0"/>
          <w:numId w:val="24"/>
        </w:numPr>
        <w:spacing w:after="0"/>
        <w:contextualSpacing/>
        <w:jc w:val="center"/>
        <w:rPr>
          <w:rFonts w:ascii="Times New Roman" w:hAnsi="Times New Roman"/>
          <w:b/>
          <w:i/>
          <w:sz w:val="24"/>
          <w:szCs w:val="24"/>
          <w:lang w:val="ru-RU"/>
        </w:rPr>
      </w:pPr>
      <w:r>
        <w:rPr>
          <w:rFonts w:ascii="Times New Roman" w:hAnsi="Times New Roman"/>
          <w:b/>
          <w:i/>
          <w:sz w:val="24"/>
          <w:szCs w:val="24"/>
          <w:lang w:val="ru-RU"/>
        </w:rPr>
        <w:t>ВОЂЕЊЕ ДОКУМЕНТАЦИЈЕ, ПРИПРЕМА ЗА РАД</w:t>
      </w:r>
    </w:p>
    <w:p w:rsidR="003162AE" w:rsidRDefault="003162AE">
      <w:pPr>
        <w:spacing w:after="0"/>
        <w:jc w:val="center"/>
        <w:rPr>
          <w:rFonts w:ascii="Times New Roman" w:hAnsi="Times New Roman"/>
          <w:sz w:val="24"/>
          <w:szCs w:val="24"/>
          <w:lang w:val="ru-RU"/>
        </w:rPr>
      </w:pPr>
    </w:p>
    <w:p w:rsidR="003162AE" w:rsidRDefault="007C1770">
      <w:pPr>
        <w:spacing w:after="0"/>
        <w:ind w:firstLine="360"/>
        <w:jc w:val="both"/>
        <w:rPr>
          <w:rFonts w:ascii="Times New Roman" w:hAnsi="Times New Roman"/>
          <w:sz w:val="24"/>
          <w:szCs w:val="24"/>
          <w:lang w:val="ru-RU"/>
        </w:rPr>
      </w:pPr>
      <w:r>
        <w:rPr>
          <w:rFonts w:ascii="Times New Roman" w:hAnsi="Times New Roman"/>
          <w:sz w:val="24"/>
          <w:szCs w:val="24"/>
          <w:lang w:val="ru-RU"/>
        </w:rPr>
        <w:t>Евиденцију о свом раду водим на свакодневном нивоу; евидентирам разговоре са ученицима, родитељима и наставницима, састанке у оквиру стручних органа и тимова. Извештај о раду педагога пишем полугодишње, као и извештаје о раду тимова које водим.</w:t>
      </w:r>
    </w:p>
    <w:p w:rsidR="003162AE" w:rsidRDefault="003162AE">
      <w:pPr>
        <w:spacing w:after="0"/>
        <w:ind w:firstLine="360"/>
        <w:jc w:val="both"/>
        <w:rPr>
          <w:rFonts w:ascii="Times New Roman" w:hAnsi="Times New Roman"/>
          <w:sz w:val="24"/>
          <w:szCs w:val="24"/>
          <w:lang w:val="ru-RU"/>
        </w:rPr>
      </w:pPr>
    </w:p>
    <w:p w:rsidR="003162AE" w:rsidRDefault="003162AE">
      <w:pPr>
        <w:spacing w:after="0"/>
        <w:ind w:firstLine="360"/>
        <w:jc w:val="center"/>
        <w:rPr>
          <w:rFonts w:ascii="Times New Roman" w:hAnsi="Times New Roman"/>
          <w:sz w:val="24"/>
          <w:szCs w:val="24"/>
          <w:lang w:val="ru-RU"/>
        </w:rPr>
      </w:pPr>
    </w:p>
    <w:p w:rsidR="003162AE" w:rsidRDefault="007C1770">
      <w:pPr>
        <w:spacing w:after="0"/>
        <w:jc w:val="right"/>
        <w:rPr>
          <w:rFonts w:ascii="Times New Roman" w:hAnsi="Times New Roman"/>
          <w:b/>
          <w:sz w:val="24"/>
          <w:szCs w:val="24"/>
          <w:lang w:val="ru-RU"/>
        </w:rPr>
      </w:pPr>
      <w:r>
        <w:rPr>
          <w:rFonts w:ascii="Times New Roman" w:hAnsi="Times New Roman"/>
          <w:b/>
          <w:sz w:val="24"/>
          <w:szCs w:val="24"/>
          <w:lang w:val="ru-RU"/>
        </w:rPr>
        <w:t>Педагог, Ивана Јовановић</w:t>
      </w:r>
    </w:p>
    <w:p w:rsidR="003162AE" w:rsidRDefault="003162AE">
      <w:pPr>
        <w:rPr>
          <w:rFonts w:ascii="Times New Roman" w:hAnsi="Times New Roman"/>
          <w:b/>
          <w:sz w:val="28"/>
          <w:szCs w:val="28"/>
        </w:rPr>
      </w:pPr>
    </w:p>
    <w:p w:rsidR="003162AE" w:rsidRDefault="003162AE">
      <w:pPr>
        <w:rPr>
          <w:rFonts w:ascii="Times New Roman" w:hAnsi="Times New Roman"/>
          <w:b/>
          <w:sz w:val="28"/>
          <w:szCs w:val="28"/>
        </w:rPr>
      </w:pPr>
    </w:p>
    <w:p w:rsidR="003162AE" w:rsidRPr="0076531A" w:rsidRDefault="003162AE">
      <w:pPr>
        <w:rPr>
          <w:rFonts w:ascii="Times New Roman" w:hAnsi="Times New Roman"/>
          <w:b/>
          <w:sz w:val="28"/>
          <w:szCs w:val="28"/>
        </w:rPr>
      </w:pPr>
    </w:p>
    <w:p w:rsidR="003162AE" w:rsidRDefault="007C1770">
      <w:pPr>
        <w:ind w:firstLine="708"/>
        <w:jc w:val="center"/>
        <w:rPr>
          <w:rFonts w:ascii="Times New Roman" w:hAnsi="Times New Roman"/>
          <w:b/>
          <w:sz w:val="28"/>
          <w:szCs w:val="28"/>
        </w:rPr>
      </w:pPr>
      <w:r>
        <w:rPr>
          <w:rFonts w:ascii="Times New Roman" w:hAnsi="Times New Roman"/>
          <w:b/>
          <w:sz w:val="28"/>
          <w:szCs w:val="28"/>
        </w:rPr>
        <w:lastRenderedPageBreak/>
        <w:t>Извештај о посећеним часовима у току школске 2021/22. године</w:t>
      </w:r>
    </w:p>
    <w:p w:rsidR="003162AE" w:rsidRDefault="007C1770">
      <w:pPr>
        <w:ind w:firstLine="708"/>
        <w:jc w:val="both"/>
        <w:rPr>
          <w:rFonts w:ascii="Times New Roman" w:hAnsi="Times New Roman"/>
          <w:sz w:val="24"/>
          <w:szCs w:val="24"/>
        </w:rPr>
      </w:pPr>
      <w:r>
        <w:rPr>
          <w:rFonts w:ascii="Times New Roman" w:hAnsi="Times New Roman"/>
          <w:sz w:val="24"/>
          <w:szCs w:val="24"/>
        </w:rPr>
        <w:t xml:space="preserve">Током првог полугодишта посетила сам . часова редовне наставе. </w:t>
      </w:r>
    </w:p>
    <w:p w:rsidR="003162AE" w:rsidRDefault="007C1770">
      <w:pPr>
        <w:ind w:firstLine="708"/>
        <w:jc w:val="both"/>
        <w:rPr>
          <w:rFonts w:ascii="Times New Roman" w:hAnsi="Times New Roman"/>
          <w:sz w:val="24"/>
          <w:szCs w:val="24"/>
        </w:rPr>
      </w:pPr>
      <w:r>
        <w:rPr>
          <w:rFonts w:ascii="Times New Roman" w:hAnsi="Times New Roman"/>
          <w:sz w:val="24"/>
          <w:szCs w:val="24"/>
        </w:rPr>
        <w:t>Извршена је анализа посећених часова и процењена оствареност стандарда који су дефинисани у стандардима квалитета рада школе, област Настава и учење.</w:t>
      </w:r>
    </w:p>
    <w:p w:rsidR="003162AE" w:rsidRDefault="007C1770">
      <w:pPr>
        <w:ind w:firstLine="708"/>
        <w:jc w:val="both"/>
        <w:rPr>
          <w:rFonts w:ascii="Times New Roman" w:hAnsi="Times New Roman"/>
          <w:sz w:val="24"/>
          <w:szCs w:val="24"/>
        </w:rPr>
      </w:pPr>
      <w:r>
        <w:rPr>
          <w:rFonts w:ascii="Times New Roman" w:hAnsi="Times New Roman"/>
          <w:sz w:val="24"/>
          <w:szCs w:val="24"/>
        </w:rPr>
        <w:t>Обављени су саветодавни разговори са учитељима и наставницима, чији су часови били посећени. Дате су препоруке, сугестије и смернице за даљи рад.</w:t>
      </w:r>
    </w:p>
    <w:p w:rsidR="003162AE" w:rsidRDefault="007C1770">
      <w:pPr>
        <w:ind w:firstLine="708"/>
        <w:jc w:val="both"/>
        <w:rPr>
          <w:rFonts w:ascii="Times New Roman" w:hAnsi="Times New Roman"/>
          <w:sz w:val="24"/>
          <w:szCs w:val="24"/>
          <w:lang w:val="sr-Cyrl-CS"/>
        </w:rPr>
      </w:pPr>
      <w:r>
        <w:rPr>
          <w:rFonts w:ascii="Times New Roman" w:hAnsi="Times New Roman"/>
          <w:sz w:val="24"/>
          <w:szCs w:val="24"/>
          <w:lang w:val="sr-Cyrl-CS"/>
        </w:rPr>
        <w:t xml:space="preserve">На основу увида са посећених часова предлог мера за унапређење образовно – васпитног рада је: </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Јасно истицати циљеве учења.</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Истицати кључне појмове како на почетку часа, тако и у завршном делу часа.</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Мотивисање ученика комбинацијом различитих метода и облика рада којима се подстиче радозналост и усмерава пажња ученика.</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Прилагођавање садржаја и начина рада индивидуалним могућностима ученика, чешће упућивање похвала ученицима којима је потребна додатна подршка у раду.</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Учити ученике да процењују свој напредак и напредак других ученика.</w:t>
      </w:r>
    </w:p>
    <w:p w:rsidR="003162AE" w:rsidRDefault="007C1770">
      <w:pPr>
        <w:pStyle w:val="ListParagraph"/>
        <w:numPr>
          <w:ilvl w:val="0"/>
          <w:numId w:val="26"/>
        </w:numPr>
        <w:spacing w:after="0" w:line="240" w:lineRule="auto"/>
        <w:contextualSpacing/>
        <w:rPr>
          <w:rFonts w:ascii="Times New Roman" w:hAnsi="Times New Roman"/>
          <w:sz w:val="24"/>
          <w:szCs w:val="24"/>
          <w:lang w:val="sr-Cyrl-CS"/>
        </w:rPr>
      </w:pPr>
      <w:r>
        <w:rPr>
          <w:rFonts w:ascii="Times New Roman" w:hAnsi="Times New Roman"/>
          <w:sz w:val="24"/>
          <w:szCs w:val="24"/>
          <w:lang w:val="sr-Cyrl-CS"/>
        </w:rPr>
        <w:t>Упућивати ученике на различите изворе знања како би се побудило интересовање и радозналост ученика</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 xml:space="preserve">Развијати унутрашњу мотивацију код ученика и учити их да постављају себи циљ учења. </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 xml:space="preserve">Приликом планирања организације наставног часа планирати активности за ученике којипрате наставу по ИОП – у </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Укључивање ученика у наставу кроз рад у пару или у групи</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Дати ученику улогу помоћника наставнику</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Узети у обзир предзнање ученика, праћење наставе по комбинованом моделу и наставу од куће</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Договор око распореда писаних и усмених провера како не би долазило до оптерећења ученика</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Користити расположива наставна средства како би ученици лакше усвајали наставно градиво</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 xml:space="preserve">Избегавати предавање овог типа: Наставник предаје ученици слушају. И током обраде а и током утврђивања наставне јединице укључити ученике у наставни процес да активно учествују. </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Водити рачуна да не буду прозивани увек исти ученици</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Пружити прилику и мотивисати ученике који не доносе на време домаће задатке</w:t>
      </w:r>
    </w:p>
    <w:p w:rsidR="003162AE" w:rsidRDefault="007C1770">
      <w:pPr>
        <w:pStyle w:val="ListParagraph"/>
        <w:numPr>
          <w:ilvl w:val="0"/>
          <w:numId w:val="26"/>
        </w:numPr>
        <w:jc w:val="both"/>
        <w:rPr>
          <w:rFonts w:ascii="Times New Roman" w:hAnsi="Times New Roman"/>
          <w:sz w:val="24"/>
          <w:szCs w:val="24"/>
          <w:lang w:val="sr-Cyrl-CS"/>
        </w:rPr>
      </w:pPr>
      <w:r>
        <w:rPr>
          <w:rFonts w:ascii="Times New Roman" w:hAnsi="Times New Roman"/>
          <w:sz w:val="24"/>
          <w:szCs w:val="24"/>
          <w:lang w:val="sr-Cyrl-CS"/>
        </w:rPr>
        <w:t>Пружити подршку ученицима који су нагло попустили у учењу</w:t>
      </w:r>
    </w:p>
    <w:p w:rsidR="003162AE" w:rsidRDefault="003162AE">
      <w:pPr>
        <w:ind w:firstLine="708"/>
        <w:jc w:val="both"/>
        <w:rPr>
          <w:rFonts w:ascii="Times New Roman" w:hAnsi="Times New Roman"/>
          <w:sz w:val="24"/>
          <w:szCs w:val="24"/>
          <w:lang w:val="sr-Cyrl-CS"/>
        </w:rPr>
      </w:pPr>
    </w:p>
    <w:p w:rsidR="003162AE" w:rsidRDefault="007C1770">
      <w:pPr>
        <w:ind w:firstLine="708"/>
        <w:jc w:val="both"/>
        <w:rPr>
          <w:rFonts w:ascii="Times New Roman" w:hAnsi="Times New Roman"/>
          <w:sz w:val="24"/>
          <w:szCs w:val="24"/>
        </w:rPr>
      </w:pPr>
      <w:r>
        <w:rPr>
          <w:rFonts w:ascii="Times New Roman" w:hAnsi="Times New Roman"/>
          <w:sz w:val="24"/>
          <w:szCs w:val="24"/>
        </w:rPr>
        <w:lastRenderedPageBreak/>
        <w:t>Као прилог овог Извештаја налази се извештај о запажањима педагога о посећеним часовима.</w:t>
      </w: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p w:rsidR="003162AE" w:rsidRDefault="003162AE">
      <w:pPr>
        <w:jc w:val="both"/>
        <w:rPr>
          <w:rFonts w:ascii="Times New Roman" w:hAnsi="Times New Roman"/>
          <w:sz w:val="24"/>
          <w:szCs w:val="24"/>
        </w:rPr>
      </w:pPr>
    </w:p>
    <w:tbl>
      <w:tblPr>
        <w:tblW w:w="0" w:type="auto"/>
        <w:tblLook w:val="04A0"/>
      </w:tblPr>
      <w:tblGrid>
        <w:gridCol w:w="2784"/>
        <w:gridCol w:w="6742"/>
      </w:tblGrid>
      <w:tr w:rsidR="003162AE">
        <w:tc>
          <w:tcPr>
            <w:tcW w:w="1308" w:type="dxa"/>
          </w:tcPr>
          <w:p w:rsidR="003162AE" w:rsidRDefault="007C1770">
            <w:pPr>
              <w:rPr>
                <w:lang w:val="sr-Cyrl-CS"/>
              </w:rPr>
            </w:pPr>
            <w:r>
              <w:rPr>
                <w:b/>
                <w:sz w:val="28"/>
                <w:szCs w:val="28"/>
              </w:rPr>
              <w:t>0</w:t>
            </w:r>
            <w:r>
              <w:rPr>
                <w:b/>
                <w:sz w:val="28"/>
                <w:szCs w:val="28"/>
                <w:lang w:val="sr-Cyrl-CS"/>
              </w:rPr>
              <w:t>ШКОЛА/ОПШТИНА:</w:t>
            </w:r>
          </w:p>
        </w:tc>
        <w:tc>
          <w:tcPr>
            <w:tcW w:w="8547" w:type="dxa"/>
            <w:tcBorders>
              <w:bottom w:val="dashSmallGap" w:sz="4" w:space="0" w:color="auto"/>
            </w:tcBorders>
          </w:tcPr>
          <w:p w:rsidR="003162AE" w:rsidRDefault="007C1770">
            <w:pPr>
              <w:rPr>
                <w:lang w:val="sr-Cyrl-CS"/>
              </w:rPr>
            </w:pPr>
            <w:r>
              <w:rPr>
                <w:lang w:val="sr-Cyrl-CS"/>
              </w:rPr>
              <w:t>ОШ ''Диша Ђурђевић'', Лазаревац</w:t>
            </w:r>
          </w:p>
        </w:tc>
      </w:tr>
    </w:tbl>
    <w:p w:rsidR="003162AE" w:rsidRDefault="003162AE">
      <w:pPr>
        <w:rPr>
          <w:lang w:val="sr-Cyrl-CS"/>
        </w:rPr>
      </w:pPr>
    </w:p>
    <w:p w:rsidR="003162AE" w:rsidRDefault="003162AE"/>
    <w:tbl>
      <w:tblPr>
        <w:tblW w:w="0" w:type="auto"/>
        <w:tblLook w:val="04A0"/>
      </w:tblPr>
      <w:tblGrid>
        <w:gridCol w:w="2005"/>
        <w:gridCol w:w="3458"/>
        <w:gridCol w:w="465"/>
        <w:gridCol w:w="3598"/>
      </w:tblGrid>
      <w:tr w:rsidR="003162AE">
        <w:tc>
          <w:tcPr>
            <w:tcW w:w="2028" w:type="dxa"/>
          </w:tcPr>
          <w:p w:rsidR="003162AE" w:rsidRDefault="007C1770">
            <w:pPr>
              <w:rPr>
                <w:b/>
                <w:sz w:val="28"/>
                <w:szCs w:val="28"/>
                <w:lang w:val="sr-Cyrl-CS"/>
              </w:rPr>
            </w:pPr>
            <w:r>
              <w:rPr>
                <w:b/>
                <w:sz w:val="28"/>
                <w:szCs w:val="28"/>
                <w:lang w:val="sr-Cyrl-CS"/>
              </w:rPr>
              <w:t>ЗАПАЖАЊА</w:t>
            </w:r>
          </w:p>
        </w:tc>
        <w:tc>
          <w:tcPr>
            <w:tcW w:w="3600" w:type="dxa"/>
            <w:tcBorders>
              <w:bottom w:val="dashSmallGap" w:sz="4" w:space="0" w:color="auto"/>
            </w:tcBorders>
          </w:tcPr>
          <w:p w:rsidR="003162AE" w:rsidRDefault="007C1770">
            <w:pPr>
              <w:jc w:val="center"/>
              <w:rPr>
                <w:b/>
                <w:sz w:val="28"/>
                <w:szCs w:val="28"/>
                <w:lang w:val="sr-Cyrl-CS"/>
              </w:rPr>
            </w:pPr>
            <w:r>
              <w:rPr>
                <w:b/>
                <w:sz w:val="28"/>
                <w:szCs w:val="28"/>
                <w:lang w:val="sr-Cyrl-CS"/>
              </w:rPr>
              <w:t>ПЕДАГОГА</w:t>
            </w:r>
          </w:p>
        </w:tc>
        <w:tc>
          <w:tcPr>
            <w:tcW w:w="4227" w:type="dxa"/>
            <w:gridSpan w:val="2"/>
          </w:tcPr>
          <w:p w:rsidR="003162AE" w:rsidRDefault="007C1770">
            <w:pPr>
              <w:rPr>
                <w:b/>
                <w:sz w:val="28"/>
                <w:szCs w:val="28"/>
                <w:lang w:val="sr-Cyrl-CS"/>
              </w:rPr>
            </w:pPr>
            <w:r>
              <w:rPr>
                <w:b/>
                <w:sz w:val="28"/>
                <w:szCs w:val="28"/>
                <w:lang w:val="sr-Cyrl-CS"/>
              </w:rPr>
              <w:t>О  ПОСЕЋЕНИМ ЧАСОВИМА</w:t>
            </w:r>
          </w:p>
        </w:tc>
      </w:tr>
      <w:tr w:rsidR="003162AE">
        <w:trPr>
          <w:trHeight w:val="150"/>
        </w:trPr>
        <w:tc>
          <w:tcPr>
            <w:tcW w:w="2028" w:type="dxa"/>
            <w:vAlign w:val="center"/>
          </w:tcPr>
          <w:p w:rsidR="003162AE" w:rsidRDefault="003162AE">
            <w:pPr>
              <w:rPr>
                <w:sz w:val="16"/>
                <w:szCs w:val="16"/>
                <w:lang w:val="sr-Cyrl-CS"/>
              </w:rPr>
            </w:pPr>
          </w:p>
        </w:tc>
        <w:tc>
          <w:tcPr>
            <w:tcW w:w="4080" w:type="dxa"/>
            <w:gridSpan w:val="2"/>
            <w:vAlign w:val="center"/>
          </w:tcPr>
          <w:p w:rsidR="003162AE" w:rsidRDefault="007C1770">
            <w:pPr>
              <w:rPr>
                <w:sz w:val="12"/>
                <w:szCs w:val="12"/>
                <w:lang w:val="sr-Cyrl-CS"/>
              </w:rPr>
            </w:pPr>
            <w:r>
              <w:rPr>
                <w:sz w:val="12"/>
                <w:szCs w:val="12"/>
                <w:lang w:val="sr-Cyrl-CS"/>
              </w:rPr>
              <w:t>ДИРЕКТОР, ПОМОЋНИК ДИРЕКТОРА, ПЕДАГОГ, ПСИХОЛОГ</w:t>
            </w:r>
          </w:p>
        </w:tc>
        <w:tc>
          <w:tcPr>
            <w:tcW w:w="3747" w:type="dxa"/>
          </w:tcPr>
          <w:p w:rsidR="003162AE" w:rsidRDefault="003162AE">
            <w:pPr>
              <w:rPr>
                <w:sz w:val="12"/>
                <w:szCs w:val="12"/>
                <w:lang w:val="sr-Cyrl-CS"/>
              </w:rPr>
            </w:pPr>
          </w:p>
        </w:tc>
      </w:tr>
      <w:tr w:rsidR="003162AE">
        <w:trPr>
          <w:trHeight w:val="150"/>
        </w:trPr>
        <w:tc>
          <w:tcPr>
            <w:tcW w:w="9855" w:type="dxa"/>
            <w:gridSpan w:val="4"/>
          </w:tcPr>
          <w:p w:rsidR="003162AE" w:rsidRDefault="007C1770">
            <w:pPr>
              <w:jc w:val="center"/>
              <w:rPr>
                <w:b/>
                <w:sz w:val="28"/>
                <w:szCs w:val="28"/>
                <w:lang w:val="sr-Cyrl-CS"/>
              </w:rPr>
            </w:pPr>
            <w:r>
              <w:rPr>
                <w:b/>
                <w:sz w:val="28"/>
                <w:szCs w:val="28"/>
                <w:lang w:val="sr-Cyrl-CS"/>
              </w:rPr>
              <w:t>У ТОКУ  ШКОЛСКЕ 2021/20</w:t>
            </w:r>
            <w:r>
              <w:rPr>
                <w:b/>
                <w:sz w:val="28"/>
                <w:szCs w:val="28"/>
              </w:rPr>
              <w:t>22</w:t>
            </w:r>
            <w:r>
              <w:rPr>
                <w:b/>
                <w:sz w:val="28"/>
                <w:szCs w:val="28"/>
                <w:lang w:val="sr-Cyrl-CS"/>
              </w:rPr>
              <w:t>. ГОДИНЕ</w:t>
            </w:r>
          </w:p>
        </w:tc>
      </w:tr>
    </w:tbl>
    <w:p w:rsidR="003162AE" w:rsidRDefault="003162AE">
      <w:pPr>
        <w:rPr>
          <w:lang w:val="sr-Cyrl-CS"/>
        </w:rPr>
      </w:pPr>
    </w:p>
    <w:p w:rsidR="003162AE" w:rsidRDefault="003162AE"/>
    <w:tbl>
      <w:tblPr>
        <w:tblW w:w="0" w:type="auto"/>
        <w:tblLook w:val="04A0"/>
      </w:tblPr>
      <w:tblGrid>
        <w:gridCol w:w="6228"/>
        <w:gridCol w:w="1680"/>
      </w:tblGrid>
      <w:tr w:rsidR="003162AE">
        <w:tc>
          <w:tcPr>
            <w:tcW w:w="7908" w:type="dxa"/>
            <w:gridSpan w:val="2"/>
          </w:tcPr>
          <w:p w:rsidR="003162AE" w:rsidRDefault="007C1770">
            <w:pPr>
              <w:jc w:val="center"/>
              <w:rPr>
                <w:sz w:val="28"/>
                <w:szCs w:val="28"/>
              </w:rPr>
            </w:pPr>
            <w:r>
              <w:rPr>
                <w:sz w:val="28"/>
                <w:szCs w:val="28"/>
                <w:lang w:val="sr-Cyrl-CS"/>
              </w:rPr>
              <w:t xml:space="preserve">УКУПАН БРОЈ ПОСЕЋЕНИХ ЧАСОВА: </w:t>
            </w:r>
          </w:p>
        </w:tc>
      </w:tr>
      <w:tr w:rsidR="003162AE">
        <w:tc>
          <w:tcPr>
            <w:tcW w:w="6228" w:type="dxa"/>
            <w:vAlign w:val="bottom"/>
          </w:tcPr>
          <w:p w:rsidR="003162AE" w:rsidRDefault="007C1770">
            <w:pPr>
              <w:jc w:val="right"/>
              <w:rPr>
                <w:sz w:val="20"/>
                <w:szCs w:val="20"/>
                <w:lang w:val="sr-Cyrl-CS"/>
              </w:rPr>
            </w:pPr>
            <w:r>
              <w:rPr>
                <w:sz w:val="20"/>
                <w:szCs w:val="20"/>
                <w:lang w:val="sr-Cyrl-CS"/>
              </w:rPr>
              <w:t>БРОЈ ПОСЕЋЕНИХ ЧАСОВА РЕДОВНЕ НАСТАВЕ:</w:t>
            </w:r>
          </w:p>
        </w:tc>
        <w:tc>
          <w:tcPr>
            <w:tcW w:w="1680" w:type="dxa"/>
            <w:tcBorders>
              <w:top w:val="dashSmallGap" w:sz="4" w:space="0" w:color="auto"/>
              <w:bottom w:val="dashSmallGap" w:sz="4" w:space="0" w:color="auto"/>
            </w:tcBorders>
          </w:tcPr>
          <w:p w:rsidR="003162AE" w:rsidRPr="009D0129" w:rsidRDefault="009D0129">
            <w:pPr>
              <w:jc w:val="center"/>
              <w:rPr>
                <w:sz w:val="28"/>
                <w:szCs w:val="28"/>
              </w:rPr>
            </w:pPr>
            <w:r>
              <w:rPr>
                <w:sz w:val="28"/>
                <w:szCs w:val="28"/>
              </w:rPr>
              <w:t>43</w:t>
            </w:r>
          </w:p>
        </w:tc>
      </w:tr>
      <w:tr w:rsidR="003162AE">
        <w:tc>
          <w:tcPr>
            <w:tcW w:w="6228" w:type="dxa"/>
            <w:vAlign w:val="bottom"/>
          </w:tcPr>
          <w:p w:rsidR="003162AE" w:rsidRDefault="007C1770">
            <w:pPr>
              <w:jc w:val="right"/>
              <w:rPr>
                <w:sz w:val="20"/>
                <w:szCs w:val="20"/>
                <w:lang w:val="sr-Cyrl-CS"/>
              </w:rPr>
            </w:pPr>
            <w:r>
              <w:rPr>
                <w:sz w:val="20"/>
                <w:szCs w:val="20"/>
                <w:lang w:val="sr-Cyrl-CS"/>
              </w:rPr>
              <w:t>БРОЈ ПОСЕЋЕНИХ ЧАСОВА ДОПУНСКЕ НАСТАВЕ:</w:t>
            </w:r>
          </w:p>
        </w:tc>
        <w:tc>
          <w:tcPr>
            <w:tcW w:w="1680" w:type="dxa"/>
            <w:tcBorders>
              <w:top w:val="dashSmallGap" w:sz="4" w:space="0" w:color="auto"/>
              <w:bottom w:val="dashSmallGap" w:sz="4" w:space="0" w:color="auto"/>
            </w:tcBorders>
          </w:tcPr>
          <w:p w:rsidR="003162AE" w:rsidRDefault="007C1770">
            <w:pPr>
              <w:jc w:val="center"/>
              <w:rPr>
                <w:sz w:val="28"/>
                <w:szCs w:val="28"/>
              </w:rPr>
            </w:pPr>
            <w:r>
              <w:rPr>
                <w:sz w:val="28"/>
                <w:szCs w:val="28"/>
              </w:rPr>
              <w:t>/</w:t>
            </w:r>
          </w:p>
        </w:tc>
      </w:tr>
      <w:tr w:rsidR="003162AE">
        <w:tc>
          <w:tcPr>
            <w:tcW w:w="6228" w:type="dxa"/>
            <w:vAlign w:val="bottom"/>
          </w:tcPr>
          <w:p w:rsidR="003162AE" w:rsidRDefault="007C1770">
            <w:pPr>
              <w:jc w:val="right"/>
              <w:rPr>
                <w:sz w:val="20"/>
                <w:szCs w:val="20"/>
                <w:lang w:val="sr-Cyrl-CS"/>
              </w:rPr>
            </w:pPr>
            <w:r>
              <w:rPr>
                <w:sz w:val="20"/>
                <w:szCs w:val="20"/>
                <w:lang w:val="sr-Cyrl-CS"/>
              </w:rPr>
              <w:t>БРОЈ ПОСЕЋЕНИХ ЧАСОВА ДОДАТНЕ  НАСТАВЕ:</w:t>
            </w:r>
          </w:p>
        </w:tc>
        <w:tc>
          <w:tcPr>
            <w:tcW w:w="1680" w:type="dxa"/>
            <w:tcBorders>
              <w:top w:val="dashSmallGap" w:sz="4" w:space="0" w:color="auto"/>
              <w:bottom w:val="dashSmallGap" w:sz="4" w:space="0" w:color="auto"/>
            </w:tcBorders>
          </w:tcPr>
          <w:p w:rsidR="003162AE" w:rsidRDefault="007C1770">
            <w:pPr>
              <w:jc w:val="center"/>
              <w:rPr>
                <w:sz w:val="28"/>
                <w:szCs w:val="28"/>
              </w:rPr>
            </w:pPr>
            <w:r>
              <w:rPr>
                <w:sz w:val="28"/>
                <w:szCs w:val="28"/>
              </w:rPr>
              <w:t>/</w:t>
            </w:r>
          </w:p>
        </w:tc>
      </w:tr>
      <w:tr w:rsidR="003162AE">
        <w:tc>
          <w:tcPr>
            <w:tcW w:w="6228" w:type="dxa"/>
            <w:vAlign w:val="bottom"/>
          </w:tcPr>
          <w:p w:rsidR="003162AE" w:rsidRDefault="007C1770">
            <w:pPr>
              <w:jc w:val="right"/>
              <w:rPr>
                <w:sz w:val="20"/>
                <w:szCs w:val="20"/>
                <w:lang w:val="sr-Cyrl-CS"/>
              </w:rPr>
            </w:pPr>
            <w:r>
              <w:rPr>
                <w:sz w:val="20"/>
                <w:szCs w:val="20"/>
                <w:lang w:val="sr-Cyrl-CS"/>
              </w:rPr>
              <w:t>БРОЈ ПОСЕЋЕНИХ ЧАСОВА ОДЕЉЕЊСКЕ ЗАЈЕДНИЦЕ:</w:t>
            </w:r>
          </w:p>
        </w:tc>
        <w:tc>
          <w:tcPr>
            <w:tcW w:w="1680" w:type="dxa"/>
            <w:tcBorders>
              <w:top w:val="dashSmallGap" w:sz="4" w:space="0" w:color="auto"/>
              <w:bottom w:val="dashSmallGap" w:sz="4" w:space="0" w:color="auto"/>
            </w:tcBorders>
          </w:tcPr>
          <w:p w:rsidR="003162AE" w:rsidRDefault="007C1770">
            <w:pPr>
              <w:jc w:val="center"/>
              <w:rPr>
                <w:sz w:val="28"/>
                <w:szCs w:val="28"/>
                <w:lang w:val="sr-Cyrl-CS"/>
              </w:rPr>
            </w:pPr>
            <w:r>
              <w:rPr>
                <w:sz w:val="28"/>
                <w:szCs w:val="28"/>
                <w:lang w:val="sr-Cyrl-CS"/>
              </w:rPr>
              <w:t>1</w:t>
            </w:r>
          </w:p>
        </w:tc>
      </w:tr>
      <w:tr w:rsidR="003162AE">
        <w:tc>
          <w:tcPr>
            <w:tcW w:w="6228" w:type="dxa"/>
            <w:vAlign w:val="bottom"/>
          </w:tcPr>
          <w:p w:rsidR="003162AE" w:rsidRDefault="007C1770">
            <w:pPr>
              <w:jc w:val="right"/>
              <w:rPr>
                <w:sz w:val="20"/>
                <w:szCs w:val="20"/>
                <w:lang w:val="sr-Cyrl-CS"/>
              </w:rPr>
            </w:pPr>
            <w:r>
              <w:rPr>
                <w:sz w:val="20"/>
                <w:szCs w:val="20"/>
                <w:lang w:val="sr-Cyrl-CS"/>
              </w:rPr>
              <w:t>БРОЈ ПОСЕЋЕНИХ ЧАСОВА ВАННАСТАВНИХ АКТИВНОСТИ:</w:t>
            </w:r>
          </w:p>
        </w:tc>
        <w:tc>
          <w:tcPr>
            <w:tcW w:w="1680" w:type="dxa"/>
            <w:tcBorders>
              <w:top w:val="dashSmallGap" w:sz="4" w:space="0" w:color="auto"/>
              <w:bottom w:val="dashSmallGap" w:sz="4" w:space="0" w:color="auto"/>
            </w:tcBorders>
          </w:tcPr>
          <w:p w:rsidR="003162AE" w:rsidRDefault="007C1770">
            <w:pPr>
              <w:jc w:val="center"/>
              <w:rPr>
                <w:sz w:val="28"/>
                <w:szCs w:val="28"/>
                <w:lang w:val="sr-Cyrl-CS"/>
              </w:rPr>
            </w:pPr>
            <w:r>
              <w:rPr>
                <w:sz w:val="28"/>
                <w:szCs w:val="28"/>
                <w:lang w:val="sr-Cyrl-CS"/>
              </w:rPr>
              <w:t>1</w:t>
            </w:r>
          </w:p>
        </w:tc>
      </w:tr>
    </w:tbl>
    <w:p w:rsidR="003162AE" w:rsidRDefault="003162AE">
      <w:pPr>
        <w:rPr>
          <w:lang w:val="sr-Cyrl-CS"/>
        </w:rPr>
      </w:pPr>
    </w:p>
    <w:p w:rsidR="003162AE" w:rsidRDefault="003162AE">
      <w:pPr>
        <w:rPr>
          <w:lang w:val="sr-Cyrl-CS"/>
        </w:rPr>
      </w:pPr>
    </w:p>
    <w:p w:rsidR="003162AE" w:rsidRDefault="007C1770">
      <w:pPr>
        <w:rPr>
          <w:lang w:val="sr-Cyrl-CS"/>
        </w:rPr>
      </w:pPr>
      <w:r>
        <w:rPr>
          <w:lang w:val="sr-Cyrl-CS"/>
        </w:rPr>
        <w:t>Одредите основни разлог/циљ Ваших посета и број часова на који се односи.</w:t>
      </w:r>
    </w:p>
    <w:tbl>
      <w:tblPr>
        <w:tblStyle w:val="LightList-Accent12"/>
        <w:tblW w:w="0" w:type="auto"/>
        <w:tblLayout w:type="fixed"/>
        <w:tblLook w:val="04A0"/>
      </w:tblPr>
      <w:tblGrid>
        <w:gridCol w:w="396"/>
        <w:gridCol w:w="6552"/>
        <w:gridCol w:w="2160"/>
        <w:gridCol w:w="747"/>
      </w:tblGrid>
      <w:tr w:rsidR="003162AE" w:rsidTr="003162AE">
        <w:trPr>
          <w:cnfStyle w:val="100000000000"/>
        </w:trPr>
        <w:tc>
          <w:tcPr>
            <w:cnfStyle w:val="001000000000"/>
            <w:tcW w:w="396" w:type="dxa"/>
          </w:tcPr>
          <w:p w:rsidR="003162AE" w:rsidRDefault="003162AE">
            <w:pPr>
              <w:rPr>
                <w:b w:val="0"/>
                <w:bCs w:val="0"/>
                <w:sz w:val="28"/>
                <w:szCs w:val="28"/>
                <w:lang w:val="sr-Cyrl-CS"/>
              </w:rPr>
            </w:pPr>
          </w:p>
        </w:tc>
        <w:tc>
          <w:tcPr>
            <w:tcW w:w="6552" w:type="dxa"/>
            <w:tcBorders>
              <w:top w:val="single" w:sz="8" w:space="0" w:color="4F81BD" w:themeColor="accent1"/>
              <w:left w:val="single" w:sz="8" w:space="0" w:color="4F81BD" w:themeColor="accent1"/>
              <w:right w:val="single" w:sz="8" w:space="0" w:color="4F81BD" w:themeColor="accent1"/>
            </w:tcBorders>
          </w:tcPr>
          <w:p w:rsidR="003162AE" w:rsidRDefault="007C1770">
            <w:pPr>
              <w:cnfStyle w:val="100000000000"/>
              <w:rPr>
                <w:bCs w:val="0"/>
                <w:sz w:val="28"/>
                <w:szCs w:val="28"/>
                <w:lang w:val="sr-Cyrl-CS"/>
              </w:rPr>
            </w:pPr>
            <w:r>
              <w:rPr>
                <w:sz w:val="28"/>
                <w:szCs w:val="28"/>
                <w:lang w:val="sr-Cyrl-CS"/>
              </w:rPr>
              <w:t>РАЗЛОГ/ЦИЉ ПОСЕТЕ</w:t>
            </w:r>
          </w:p>
        </w:tc>
        <w:tc>
          <w:tcPr>
            <w:tcW w:w="2160" w:type="dxa"/>
          </w:tcPr>
          <w:p w:rsidR="003162AE" w:rsidRDefault="007C1770">
            <w:pPr>
              <w:jc w:val="center"/>
              <w:cnfStyle w:val="100000000000"/>
              <w:rPr>
                <w:bCs w:val="0"/>
                <w:sz w:val="28"/>
                <w:szCs w:val="28"/>
                <w:lang w:val="sr-Cyrl-CS"/>
              </w:rPr>
            </w:pPr>
            <w:r>
              <w:rPr>
                <w:sz w:val="28"/>
                <w:szCs w:val="28"/>
                <w:lang w:val="sr-Cyrl-CS"/>
              </w:rPr>
              <w:t>БРОЈ ЧАСОВА</w:t>
            </w:r>
          </w:p>
        </w:tc>
        <w:tc>
          <w:tcPr>
            <w:tcW w:w="747" w:type="dxa"/>
          </w:tcPr>
          <w:p w:rsidR="003162AE" w:rsidRDefault="003162AE">
            <w:pPr>
              <w:cnfStyle w:val="100000000000"/>
              <w:rPr>
                <w:b w:val="0"/>
                <w:bCs w:val="0"/>
                <w:sz w:val="28"/>
                <w:szCs w:val="28"/>
                <w:lang w:val="sr-Cyrl-CS"/>
              </w:rPr>
            </w:pPr>
          </w:p>
        </w:tc>
      </w:tr>
      <w:tr w:rsidR="003162AE" w:rsidTr="003162AE">
        <w:tc>
          <w:tcPr>
            <w:cnfStyle w:val="001000000000"/>
            <w:tcW w:w="396"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1.</w:t>
            </w:r>
          </w:p>
        </w:tc>
        <w:tc>
          <w:tcPr>
            <w:tcW w:w="655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lang w:val="sr-Cyrl-CS"/>
              </w:rPr>
            </w:pPr>
            <w:r>
              <w:rPr>
                <w:lang w:val="sr-Cyrl-CS"/>
              </w:rPr>
              <w:t>РЕДОВАН, ПЛАНИРАН ОБИЛАЗАК</w:t>
            </w:r>
          </w:p>
        </w:tc>
        <w:tc>
          <w:tcPr>
            <w:tcW w:w="2160" w:type="dxa"/>
            <w:tcBorders>
              <w:top w:val="single" w:sz="8" w:space="0" w:color="4F81BD" w:themeColor="accent1"/>
              <w:bottom w:val="single" w:sz="8" w:space="0" w:color="4F81BD" w:themeColor="accent1"/>
            </w:tcBorders>
          </w:tcPr>
          <w:p w:rsidR="003162AE" w:rsidRDefault="009D0129">
            <w:pPr>
              <w:jc w:val="center"/>
              <w:cnfStyle w:val="000000000000"/>
              <w:rPr>
                <w:lang w:val="sr-Cyrl-CS"/>
              </w:rPr>
            </w:pPr>
            <w:r>
              <w:rPr>
                <w:lang w:val="sr-Cyrl-CS"/>
              </w:rPr>
              <w:t>43</w:t>
            </w:r>
          </w:p>
        </w:tc>
        <w:tc>
          <w:tcPr>
            <w:tcW w:w="747" w:type="dxa"/>
            <w:tcBorders>
              <w:top w:val="single" w:sz="8" w:space="0" w:color="4F81BD" w:themeColor="accent1"/>
              <w:bottom w:val="single" w:sz="8" w:space="0" w:color="4F81BD" w:themeColor="accent1"/>
              <w:right w:val="single" w:sz="8" w:space="0" w:color="4F81BD" w:themeColor="accent1"/>
            </w:tcBorders>
          </w:tcPr>
          <w:p w:rsidR="003162AE" w:rsidRDefault="003162AE">
            <w:pPr>
              <w:cnfStyle w:val="000000000000"/>
              <w:rPr>
                <w:b/>
                <w:bCs/>
                <w:lang w:val="sr-Cyrl-CS"/>
              </w:rPr>
            </w:pPr>
          </w:p>
        </w:tc>
      </w:tr>
      <w:tr w:rsidR="003162AE" w:rsidTr="003162AE">
        <w:tc>
          <w:tcPr>
            <w:cnfStyle w:val="001000000000"/>
            <w:tcW w:w="396" w:type="dxa"/>
          </w:tcPr>
          <w:p w:rsidR="003162AE" w:rsidRDefault="007C1770">
            <w:pPr>
              <w:rPr>
                <w:b w:val="0"/>
                <w:bCs w:val="0"/>
                <w:lang w:val="sr-Cyrl-CS"/>
              </w:rPr>
            </w:pPr>
            <w:r>
              <w:rPr>
                <w:lang w:val="sr-Cyrl-CS"/>
              </w:rPr>
              <w:t>2.</w:t>
            </w:r>
          </w:p>
        </w:tc>
        <w:tc>
          <w:tcPr>
            <w:tcW w:w="6552" w:type="dxa"/>
            <w:tcBorders>
              <w:left w:val="single" w:sz="8" w:space="0" w:color="4F81BD" w:themeColor="accent1"/>
              <w:right w:val="single" w:sz="8" w:space="0" w:color="4F81BD" w:themeColor="accent1"/>
            </w:tcBorders>
          </w:tcPr>
          <w:p w:rsidR="003162AE" w:rsidRDefault="007C1770">
            <w:pPr>
              <w:cnfStyle w:val="000000000000"/>
              <w:rPr>
                <w:lang w:val="sr-Cyrl-CS"/>
              </w:rPr>
            </w:pPr>
            <w:r>
              <w:rPr>
                <w:lang w:val="sr-Cyrl-CS"/>
              </w:rPr>
              <w:t>ПРИМЕДБЕ НА РАД НАСТАВНИКА</w:t>
            </w:r>
          </w:p>
        </w:tc>
        <w:tc>
          <w:tcPr>
            <w:tcW w:w="2160" w:type="dxa"/>
          </w:tcPr>
          <w:p w:rsidR="003162AE" w:rsidRDefault="009D0129">
            <w:pPr>
              <w:jc w:val="center"/>
              <w:cnfStyle w:val="000000000000"/>
              <w:rPr>
                <w:lang w:val="sr-Cyrl-CS"/>
              </w:rPr>
            </w:pPr>
            <w:r>
              <w:rPr>
                <w:lang w:val="sr-Cyrl-CS"/>
              </w:rPr>
              <w:t>3</w:t>
            </w:r>
          </w:p>
        </w:tc>
        <w:tc>
          <w:tcPr>
            <w:tcW w:w="747" w:type="dxa"/>
          </w:tcPr>
          <w:p w:rsidR="003162AE" w:rsidRDefault="003162AE">
            <w:pPr>
              <w:cnfStyle w:val="000000000000"/>
              <w:rPr>
                <w:b/>
                <w:bCs/>
                <w:lang w:val="sr-Cyrl-CS"/>
              </w:rPr>
            </w:pPr>
          </w:p>
        </w:tc>
      </w:tr>
      <w:tr w:rsidR="003162AE" w:rsidTr="003162AE">
        <w:tc>
          <w:tcPr>
            <w:cnfStyle w:val="001000000000"/>
            <w:tcW w:w="396"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3.</w:t>
            </w:r>
          </w:p>
        </w:tc>
        <w:tc>
          <w:tcPr>
            <w:tcW w:w="655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lang w:val="sr-Cyrl-CS"/>
              </w:rPr>
            </w:pPr>
            <w:r>
              <w:rPr>
                <w:lang w:val="sr-Cyrl-CS"/>
              </w:rPr>
              <w:t>УВИД У РАД НОВОГ ЧЛАНА КОЛЕКТИВА</w:t>
            </w:r>
          </w:p>
        </w:tc>
        <w:tc>
          <w:tcPr>
            <w:tcW w:w="2160" w:type="dxa"/>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2</w:t>
            </w:r>
          </w:p>
        </w:tc>
        <w:tc>
          <w:tcPr>
            <w:tcW w:w="747" w:type="dxa"/>
            <w:tcBorders>
              <w:top w:val="single" w:sz="8" w:space="0" w:color="4F81BD" w:themeColor="accent1"/>
              <w:bottom w:val="single" w:sz="8" w:space="0" w:color="4F81BD" w:themeColor="accent1"/>
              <w:right w:val="single" w:sz="8" w:space="0" w:color="4F81BD" w:themeColor="accent1"/>
            </w:tcBorders>
          </w:tcPr>
          <w:p w:rsidR="003162AE" w:rsidRDefault="003162AE">
            <w:pPr>
              <w:cnfStyle w:val="000000000000"/>
              <w:rPr>
                <w:b/>
                <w:bCs/>
                <w:lang w:val="sr-Cyrl-CS"/>
              </w:rPr>
            </w:pPr>
          </w:p>
        </w:tc>
      </w:tr>
      <w:tr w:rsidR="003162AE" w:rsidTr="003162AE">
        <w:tc>
          <w:tcPr>
            <w:cnfStyle w:val="001000000000"/>
            <w:tcW w:w="396" w:type="dxa"/>
          </w:tcPr>
          <w:p w:rsidR="003162AE" w:rsidRDefault="007C1770">
            <w:pPr>
              <w:rPr>
                <w:b w:val="0"/>
                <w:bCs w:val="0"/>
                <w:lang w:val="sr-Cyrl-CS"/>
              </w:rPr>
            </w:pPr>
            <w:r>
              <w:rPr>
                <w:lang w:val="sr-Cyrl-CS"/>
              </w:rPr>
              <w:t>4.</w:t>
            </w:r>
          </w:p>
        </w:tc>
        <w:tc>
          <w:tcPr>
            <w:tcW w:w="6552" w:type="dxa"/>
            <w:tcBorders>
              <w:left w:val="single" w:sz="8" w:space="0" w:color="4F81BD" w:themeColor="accent1"/>
              <w:right w:val="single" w:sz="8" w:space="0" w:color="4F81BD" w:themeColor="accent1"/>
            </w:tcBorders>
          </w:tcPr>
          <w:p w:rsidR="003162AE" w:rsidRDefault="007C1770">
            <w:pPr>
              <w:cnfStyle w:val="000000000000"/>
              <w:rPr>
                <w:lang w:val="sr-Cyrl-CS"/>
              </w:rPr>
            </w:pPr>
            <w:r>
              <w:rPr>
                <w:lang w:val="sr-Cyrl-CS"/>
              </w:rPr>
              <w:t>ПРАЋЕЊЕ РАДА ПРИПРАВНИКА</w:t>
            </w:r>
          </w:p>
        </w:tc>
        <w:tc>
          <w:tcPr>
            <w:tcW w:w="2160" w:type="dxa"/>
          </w:tcPr>
          <w:p w:rsidR="003162AE" w:rsidRDefault="007C1770">
            <w:pPr>
              <w:jc w:val="center"/>
              <w:cnfStyle w:val="000000000000"/>
              <w:rPr>
                <w:lang w:val="sr-Cyrl-CS"/>
              </w:rPr>
            </w:pPr>
            <w:r>
              <w:rPr>
                <w:lang w:val="sr-Cyrl-CS"/>
              </w:rPr>
              <w:t>1</w:t>
            </w:r>
          </w:p>
        </w:tc>
        <w:tc>
          <w:tcPr>
            <w:tcW w:w="747" w:type="dxa"/>
          </w:tcPr>
          <w:p w:rsidR="003162AE" w:rsidRDefault="003162AE">
            <w:pPr>
              <w:cnfStyle w:val="000000000000"/>
              <w:rPr>
                <w:b/>
                <w:bCs/>
                <w:lang w:val="sr-Cyrl-CS"/>
              </w:rPr>
            </w:pPr>
          </w:p>
        </w:tc>
      </w:tr>
      <w:tr w:rsidR="003162AE" w:rsidTr="003162AE">
        <w:tc>
          <w:tcPr>
            <w:cnfStyle w:val="001000000000"/>
            <w:tcW w:w="396"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5.</w:t>
            </w:r>
          </w:p>
        </w:tc>
        <w:tc>
          <w:tcPr>
            <w:tcW w:w="6552"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lang w:val="sr-Cyrl-CS"/>
              </w:rPr>
            </w:pPr>
            <w:r>
              <w:rPr>
                <w:lang w:val="sr-Cyrl-CS"/>
              </w:rPr>
              <w:t>УГЛЕДНИ/ОГЛЕДНИ ЧАС</w:t>
            </w:r>
          </w:p>
        </w:tc>
        <w:tc>
          <w:tcPr>
            <w:tcW w:w="2160" w:type="dxa"/>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3</w:t>
            </w:r>
          </w:p>
        </w:tc>
        <w:tc>
          <w:tcPr>
            <w:tcW w:w="747" w:type="dxa"/>
            <w:tcBorders>
              <w:top w:val="single" w:sz="8" w:space="0" w:color="4F81BD" w:themeColor="accent1"/>
              <w:bottom w:val="single" w:sz="8" w:space="0" w:color="4F81BD" w:themeColor="accent1"/>
              <w:right w:val="single" w:sz="8" w:space="0" w:color="4F81BD" w:themeColor="accent1"/>
            </w:tcBorders>
          </w:tcPr>
          <w:p w:rsidR="003162AE" w:rsidRDefault="003162AE">
            <w:pPr>
              <w:cnfStyle w:val="000000000000"/>
              <w:rPr>
                <w:b/>
                <w:bCs/>
                <w:lang w:val="sr-Cyrl-CS"/>
              </w:rPr>
            </w:pPr>
          </w:p>
        </w:tc>
      </w:tr>
      <w:tr w:rsidR="003162AE" w:rsidTr="003162AE">
        <w:tc>
          <w:tcPr>
            <w:cnfStyle w:val="001000000000"/>
            <w:tcW w:w="396" w:type="dxa"/>
          </w:tcPr>
          <w:p w:rsidR="003162AE" w:rsidRDefault="007C1770">
            <w:pPr>
              <w:rPr>
                <w:b w:val="0"/>
                <w:bCs w:val="0"/>
                <w:lang w:val="sr-Cyrl-CS"/>
              </w:rPr>
            </w:pPr>
            <w:r>
              <w:rPr>
                <w:lang w:val="sr-Cyrl-CS"/>
              </w:rPr>
              <w:lastRenderedPageBreak/>
              <w:t>6.</w:t>
            </w:r>
          </w:p>
        </w:tc>
        <w:tc>
          <w:tcPr>
            <w:tcW w:w="6552" w:type="dxa"/>
            <w:tcBorders>
              <w:left w:val="single" w:sz="8" w:space="0" w:color="4F81BD" w:themeColor="accent1"/>
              <w:right w:val="single" w:sz="8" w:space="0" w:color="4F81BD" w:themeColor="accent1"/>
            </w:tcBorders>
          </w:tcPr>
          <w:p w:rsidR="003162AE" w:rsidRDefault="007C1770">
            <w:pPr>
              <w:cnfStyle w:val="000000000000"/>
              <w:rPr>
                <w:lang w:val="sr-Cyrl-CS"/>
              </w:rPr>
            </w:pPr>
            <w:r>
              <w:rPr>
                <w:lang w:val="sr-Cyrl-CS"/>
              </w:rPr>
              <w:t>НАСТАВНИЦИ КОЈИ ПОСТИЖУ ИЗУЗЕТНЕ РЕЗУЛТАТЕ</w:t>
            </w:r>
          </w:p>
        </w:tc>
        <w:tc>
          <w:tcPr>
            <w:tcW w:w="2160" w:type="dxa"/>
          </w:tcPr>
          <w:p w:rsidR="003162AE" w:rsidRDefault="003162AE">
            <w:pPr>
              <w:jc w:val="center"/>
              <w:cnfStyle w:val="000000000000"/>
              <w:rPr>
                <w:lang w:val="sr-Cyrl-CS"/>
              </w:rPr>
            </w:pPr>
          </w:p>
        </w:tc>
        <w:tc>
          <w:tcPr>
            <w:tcW w:w="747" w:type="dxa"/>
          </w:tcPr>
          <w:p w:rsidR="003162AE" w:rsidRDefault="003162AE">
            <w:pPr>
              <w:cnfStyle w:val="000000000000"/>
              <w:rPr>
                <w:b/>
                <w:bCs/>
                <w:lang w:val="sr-Cyrl-CS"/>
              </w:rPr>
            </w:pPr>
          </w:p>
        </w:tc>
      </w:tr>
      <w:tr w:rsidR="003162AE" w:rsidTr="003162AE">
        <w:tc>
          <w:tcPr>
            <w:cnfStyle w:val="001000000000"/>
            <w:tcW w:w="396" w:type="dxa"/>
            <w:tcBorders>
              <w:top w:val="double" w:sz="6"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7.</w:t>
            </w:r>
          </w:p>
        </w:tc>
        <w:tc>
          <w:tcPr>
            <w:tcW w:w="6552" w:type="dxa"/>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b/>
                <w:bCs/>
                <w:lang w:val="sr-Cyrl-CS"/>
              </w:rPr>
            </w:pPr>
            <w:r>
              <w:rPr>
                <w:b/>
                <w:bCs/>
                <w:lang w:val="sr-Cyrl-CS"/>
              </w:rPr>
              <w:t xml:space="preserve">ПРАЋЕЊЕ ПОЈЕДИНАЧНИХ УЧЕНИКА </w:t>
            </w:r>
          </w:p>
        </w:tc>
        <w:tc>
          <w:tcPr>
            <w:tcW w:w="2160" w:type="dxa"/>
            <w:tcBorders>
              <w:top w:val="double" w:sz="6" w:space="0" w:color="4F81BD" w:themeColor="accent1"/>
              <w:bottom w:val="single" w:sz="8" w:space="0" w:color="4F81BD" w:themeColor="accent1"/>
            </w:tcBorders>
          </w:tcPr>
          <w:p w:rsidR="003162AE" w:rsidRDefault="007C1770">
            <w:pPr>
              <w:jc w:val="center"/>
              <w:cnfStyle w:val="000000000000"/>
              <w:rPr>
                <w:b/>
                <w:bCs/>
                <w:lang w:val="sr-Cyrl-CS"/>
              </w:rPr>
            </w:pPr>
            <w:r>
              <w:rPr>
                <w:b/>
                <w:bCs/>
                <w:lang w:val="sr-Cyrl-CS"/>
              </w:rPr>
              <w:t>10</w:t>
            </w:r>
          </w:p>
        </w:tc>
        <w:tc>
          <w:tcPr>
            <w:tcW w:w="747" w:type="dxa"/>
            <w:tcBorders>
              <w:top w:val="double" w:sz="6" w:space="0" w:color="4F81BD" w:themeColor="accent1"/>
              <w:bottom w:val="single" w:sz="8" w:space="0" w:color="4F81BD" w:themeColor="accent1"/>
              <w:right w:val="single" w:sz="8" w:space="0" w:color="4F81BD" w:themeColor="accent1"/>
            </w:tcBorders>
          </w:tcPr>
          <w:p w:rsidR="003162AE" w:rsidRDefault="003162AE">
            <w:pPr>
              <w:cnfStyle w:val="000000000000"/>
              <w:rPr>
                <w:b/>
                <w:bCs/>
                <w:lang w:val="sr-Cyrl-CS"/>
              </w:rPr>
            </w:pPr>
          </w:p>
        </w:tc>
      </w:tr>
    </w:tbl>
    <w:p w:rsidR="003162AE" w:rsidRDefault="003162AE">
      <w:pPr>
        <w:rPr>
          <w:lang w:val="sr-Cyrl-CS"/>
        </w:rPr>
      </w:pPr>
    </w:p>
    <w:p w:rsidR="003162AE" w:rsidRDefault="003162AE">
      <w:pPr>
        <w:rPr>
          <w:lang w:val="sr-Cyrl-CS"/>
        </w:rPr>
      </w:pPr>
    </w:p>
    <w:tbl>
      <w:tblPr>
        <w:tblStyle w:val="LightList-Accent11"/>
        <w:tblW w:w="10068" w:type="dxa"/>
        <w:tblLook w:val="04A0"/>
      </w:tblPr>
      <w:tblGrid>
        <w:gridCol w:w="2148"/>
        <w:gridCol w:w="1080"/>
        <w:gridCol w:w="1080"/>
        <w:gridCol w:w="945"/>
        <w:gridCol w:w="7"/>
        <w:gridCol w:w="968"/>
        <w:gridCol w:w="960"/>
        <w:gridCol w:w="930"/>
        <w:gridCol w:w="6"/>
        <w:gridCol w:w="954"/>
        <w:gridCol w:w="6"/>
        <w:gridCol w:w="984"/>
      </w:tblGrid>
      <w:tr w:rsidR="003162AE" w:rsidTr="003162AE">
        <w:trPr>
          <w:cnfStyle w:val="100000000000"/>
          <w:trHeight w:val="602"/>
        </w:trPr>
        <w:tc>
          <w:tcPr>
            <w:cnfStyle w:val="001000000000"/>
            <w:tcW w:w="10068" w:type="dxa"/>
            <w:gridSpan w:val="12"/>
          </w:tcPr>
          <w:p w:rsidR="003162AE" w:rsidRDefault="003162AE">
            <w:pPr>
              <w:rPr>
                <w:bCs w:val="0"/>
                <w:lang w:val="sr-Cyrl-CS"/>
              </w:rPr>
            </w:pPr>
          </w:p>
          <w:p w:rsidR="003162AE" w:rsidRDefault="007C1770">
            <w:pPr>
              <w:jc w:val="center"/>
              <w:rPr>
                <w:b w:val="0"/>
                <w:bCs w:val="0"/>
                <w:lang w:val="sr-Cyrl-CS"/>
              </w:rPr>
            </w:pPr>
            <w:r>
              <w:rPr>
                <w:lang w:val="sr-Cyrl-CS"/>
              </w:rPr>
              <w:t>ПРЕГЛЕД ПОСЕЋЕНИХ ЧАСОВА ПО ПРЕДМЕТИМА И РАЗРЕДИМА</w:t>
            </w:r>
          </w:p>
        </w:tc>
      </w:tr>
      <w:tr w:rsidR="003162AE" w:rsidTr="003162AE">
        <w:trPr>
          <w:trHeight w:val="20"/>
        </w:trPr>
        <w:tc>
          <w:tcPr>
            <w:cnfStyle w:val="001000000000"/>
            <w:tcW w:w="2148" w:type="dxa"/>
            <w:vMerge w:val="restart"/>
            <w:tcBorders>
              <w:top w:val="single" w:sz="8" w:space="0" w:color="4F81BD" w:themeColor="accent1"/>
              <w:left w:val="single" w:sz="8" w:space="0" w:color="4F81BD" w:themeColor="accent1"/>
              <w:bottom w:val="single" w:sz="8" w:space="0" w:color="4F81BD" w:themeColor="accent1"/>
            </w:tcBorders>
          </w:tcPr>
          <w:p w:rsidR="003162AE" w:rsidRDefault="003162AE">
            <w:pPr>
              <w:jc w:val="center"/>
              <w:rPr>
                <w:b w:val="0"/>
                <w:bCs w:val="0"/>
                <w:lang w:val="sr-Cyrl-CS"/>
              </w:rPr>
            </w:pPr>
          </w:p>
          <w:p w:rsidR="003162AE" w:rsidRDefault="007C1770">
            <w:pPr>
              <w:jc w:val="center"/>
              <w:rPr>
                <w:b w:val="0"/>
                <w:bCs w:val="0"/>
                <w:lang w:val="sr-Cyrl-CS"/>
              </w:rPr>
            </w:pPr>
            <w:r>
              <w:rPr>
                <w:lang w:val="sr-Cyrl-CS"/>
              </w:rPr>
              <w:t>ПРЕДМЕТ/ АКТИВНОСТ ...</w:t>
            </w:r>
          </w:p>
        </w:tc>
        <w:tc>
          <w:tcPr>
            <w:tcW w:w="7920" w:type="dxa"/>
            <w:gridSpan w:val="11"/>
            <w:tcBorders>
              <w:top w:val="single" w:sz="8" w:space="0" w:color="4F81BD" w:themeColor="accent1"/>
              <w:bottom w:val="single" w:sz="8" w:space="0" w:color="4F81BD" w:themeColor="accent1"/>
              <w:right w:val="single" w:sz="8" w:space="0" w:color="4F81BD" w:themeColor="accent1"/>
            </w:tcBorders>
          </w:tcPr>
          <w:p w:rsidR="003162AE" w:rsidRDefault="007C1770">
            <w:pPr>
              <w:cnfStyle w:val="000000000000"/>
              <w:rPr>
                <w:b/>
                <w:bCs/>
                <w:lang w:val="sr-Cyrl-CS"/>
              </w:rPr>
            </w:pPr>
            <w:r>
              <w:rPr>
                <w:b/>
                <w:bCs/>
                <w:lang w:val="sr-Cyrl-CS"/>
              </w:rPr>
              <w:t xml:space="preserve">   РАЗРЕД И ОДЕЉЕЊЕ (уписати индекс одељења у одговарајућу ћелију)</w:t>
            </w:r>
          </w:p>
        </w:tc>
      </w:tr>
      <w:tr w:rsidR="003162AE" w:rsidTr="003162AE">
        <w:trPr>
          <w:trHeight w:val="20"/>
        </w:trPr>
        <w:tc>
          <w:tcPr>
            <w:cnfStyle w:val="001000000000"/>
            <w:tcW w:w="2148" w:type="dxa"/>
            <w:vMerge/>
          </w:tcPr>
          <w:p w:rsidR="003162AE" w:rsidRDefault="003162AE">
            <w:pPr>
              <w:rPr>
                <w:b w:val="0"/>
                <w:bCs w:val="0"/>
                <w:lang w:val="sr-Cyrl-CS"/>
              </w:rPr>
            </w:pPr>
          </w:p>
        </w:tc>
        <w:tc>
          <w:tcPr>
            <w:tcW w:w="1080" w:type="dxa"/>
            <w:tcBorders>
              <w:left w:val="single" w:sz="8" w:space="0" w:color="4F81BD" w:themeColor="accent1"/>
              <w:right w:val="single" w:sz="8" w:space="0" w:color="4F81BD" w:themeColor="accent1"/>
            </w:tcBorders>
          </w:tcPr>
          <w:p w:rsidR="003162AE" w:rsidRDefault="007C1770">
            <w:pPr>
              <w:jc w:val="center"/>
              <w:cnfStyle w:val="000000000000"/>
            </w:pPr>
            <w:r>
              <w:t>I</w:t>
            </w:r>
          </w:p>
        </w:tc>
        <w:tc>
          <w:tcPr>
            <w:tcW w:w="1080" w:type="dxa"/>
          </w:tcPr>
          <w:p w:rsidR="003162AE" w:rsidRDefault="007C1770">
            <w:pPr>
              <w:jc w:val="center"/>
              <w:cnfStyle w:val="000000000000"/>
            </w:pPr>
            <w:r>
              <w:t>II</w:t>
            </w:r>
          </w:p>
        </w:tc>
        <w:tc>
          <w:tcPr>
            <w:tcW w:w="952" w:type="dxa"/>
            <w:gridSpan w:val="2"/>
            <w:tcBorders>
              <w:left w:val="single" w:sz="8" w:space="0" w:color="4F81BD" w:themeColor="accent1"/>
              <w:right w:val="single" w:sz="8" w:space="0" w:color="4F81BD" w:themeColor="accent1"/>
            </w:tcBorders>
          </w:tcPr>
          <w:p w:rsidR="003162AE" w:rsidRDefault="007C1770">
            <w:pPr>
              <w:jc w:val="center"/>
              <w:cnfStyle w:val="000000000000"/>
            </w:pPr>
            <w:r>
              <w:t>III</w:t>
            </w:r>
          </w:p>
        </w:tc>
        <w:tc>
          <w:tcPr>
            <w:tcW w:w="968" w:type="dxa"/>
          </w:tcPr>
          <w:p w:rsidR="003162AE" w:rsidRDefault="007C1770">
            <w:pPr>
              <w:jc w:val="center"/>
              <w:cnfStyle w:val="000000000000"/>
            </w:pPr>
            <w:r>
              <w:t>IV</w:t>
            </w:r>
          </w:p>
        </w:tc>
        <w:tc>
          <w:tcPr>
            <w:tcW w:w="960" w:type="dxa"/>
            <w:tcBorders>
              <w:left w:val="single" w:sz="8" w:space="0" w:color="4F81BD" w:themeColor="accent1"/>
              <w:right w:val="single" w:sz="8" w:space="0" w:color="4F81BD" w:themeColor="accent1"/>
            </w:tcBorders>
          </w:tcPr>
          <w:p w:rsidR="003162AE" w:rsidRDefault="007C1770">
            <w:pPr>
              <w:jc w:val="center"/>
              <w:cnfStyle w:val="000000000000"/>
            </w:pPr>
            <w:r>
              <w:t>V</w:t>
            </w:r>
          </w:p>
        </w:tc>
        <w:tc>
          <w:tcPr>
            <w:tcW w:w="936" w:type="dxa"/>
            <w:gridSpan w:val="2"/>
          </w:tcPr>
          <w:p w:rsidR="003162AE" w:rsidRDefault="007C1770">
            <w:pPr>
              <w:jc w:val="center"/>
              <w:cnfStyle w:val="000000000000"/>
            </w:pPr>
            <w:r>
              <w:t>VI</w:t>
            </w:r>
          </w:p>
        </w:tc>
        <w:tc>
          <w:tcPr>
            <w:tcW w:w="960" w:type="dxa"/>
            <w:gridSpan w:val="2"/>
            <w:tcBorders>
              <w:left w:val="single" w:sz="8" w:space="0" w:color="4F81BD" w:themeColor="accent1"/>
              <w:right w:val="single" w:sz="8" w:space="0" w:color="4F81BD" w:themeColor="accent1"/>
            </w:tcBorders>
          </w:tcPr>
          <w:p w:rsidR="003162AE" w:rsidRDefault="007C1770">
            <w:pPr>
              <w:jc w:val="center"/>
              <w:cnfStyle w:val="000000000000"/>
            </w:pPr>
            <w:r>
              <w:t>VII</w:t>
            </w:r>
          </w:p>
        </w:tc>
        <w:tc>
          <w:tcPr>
            <w:tcW w:w="984" w:type="dxa"/>
          </w:tcPr>
          <w:p w:rsidR="003162AE" w:rsidRDefault="007C1770">
            <w:pPr>
              <w:jc w:val="center"/>
              <w:cnfStyle w:val="000000000000"/>
              <w:rPr>
                <w:b/>
                <w:bCs/>
                <w:lang w:val="sr-Cyrl-CS"/>
              </w:rPr>
            </w:pPr>
            <w:r>
              <w:rPr>
                <w:b/>
                <w:bCs/>
              </w:rPr>
              <w:t>VII</w:t>
            </w:r>
            <w:r>
              <w:rPr>
                <w:b/>
                <w:bCs/>
                <w:lang w:val="sr-Latn-CS"/>
              </w:rPr>
              <w:t>I</w:t>
            </w: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Српски језик</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68" w:type="dxa"/>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2</w:t>
            </w: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lang w:val="sr-Cyrl-CS"/>
              </w:rPr>
            </w:pPr>
            <w:r>
              <w:rPr>
                <w:lang w:val="sr-Cyrl-CS"/>
              </w:rPr>
              <w:t xml:space="preserve"> 1</w:t>
            </w:r>
          </w:p>
        </w:tc>
        <w:tc>
          <w:tcPr>
            <w:tcW w:w="936" w:type="dxa"/>
            <w:gridSpan w:val="2"/>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cnfStyle w:val="000000000000"/>
              <w:rPr>
                <w:lang w:val="sr-Cyrl-CS"/>
              </w:rPr>
            </w:pPr>
            <w:r>
              <w:rPr>
                <w:lang w:val="sr-Cyrl-CS"/>
              </w:rPr>
              <w:t>1</w:t>
            </w: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Енглески језик</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3162AE">
            <w:pP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Музичка култура</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Руски језик</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7C1770">
            <w:pPr>
              <w:jc w:val="center"/>
              <w:cnfStyle w:val="000000000000"/>
              <w:rPr>
                <w:lang w:val="sr-Cyrl-CS"/>
              </w:rPr>
            </w:pPr>
            <w:r>
              <w:rPr>
                <w:lang w:val="sr-Cyrl-CS"/>
              </w:rPr>
              <w:t>1</w:t>
            </w: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7C1770">
            <w:pPr>
              <w:jc w:val="center"/>
              <w:cnfStyle w:val="000000000000"/>
              <w:rPr>
                <w:b/>
                <w:bCs/>
                <w:lang w:val="sr-Cyrl-CS"/>
              </w:rPr>
            </w:pPr>
            <w:r>
              <w:rPr>
                <w:b/>
                <w:bCs/>
                <w:lang w:val="sr-Cyrl-CS"/>
              </w:rPr>
              <w:t>1</w:t>
            </w: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Ликовна култура</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68" w:type="dxa"/>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 xml:space="preserve">Историја </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2</w:t>
            </w:r>
          </w:p>
        </w:tc>
        <w:tc>
          <w:tcPr>
            <w:tcW w:w="984" w:type="dxa"/>
          </w:tcPr>
          <w:p w:rsidR="003162AE" w:rsidRDefault="003162AE">
            <w:pPr>
              <w:jc w:val="cente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Физика</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3162AE">
            <w:pP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9D0129">
            <w:pPr>
              <w:jc w:val="center"/>
              <w:cnfStyle w:val="000000000000"/>
              <w:rPr>
                <w:b/>
                <w:bCs/>
                <w:lang w:val="sr-Cyrl-CS"/>
              </w:rPr>
            </w:pPr>
            <w:r>
              <w:rPr>
                <w:b/>
                <w:bCs/>
                <w:lang w:val="sr-Cyrl-CS"/>
              </w:rPr>
              <w:t>2</w:t>
            </w:r>
          </w:p>
        </w:tc>
      </w:tr>
      <w:tr w:rsidR="003162AE" w:rsidTr="003162AE">
        <w:trPr>
          <w:trHeight w:val="20"/>
        </w:trPr>
        <w:tc>
          <w:tcPr>
            <w:cnfStyle w:val="001000000000"/>
            <w:tcW w:w="2148" w:type="dxa"/>
          </w:tcPr>
          <w:p w:rsidR="003162AE" w:rsidRDefault="007C1770">
            <w:pPr>
              <w:rPr>
                <w:b w:val="0"/>
                <w:bCs w:val="0"/>
                <w:lang w:val="sr-Cyrl-CS"/>
              </w:rPr>
            </w:pPr>
            <w:r>
              <w:rPr>
                <w:lang w:val="sr-Cyrl-CS"/>
              </w:rPr>
              <w:t xml:space="preserve">Географија </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84" w:type="dxa"/>
          </w:tcPr>
          <w:p w:rsidR="003162AE" w:rsidRDefault="003162AE">
            <w:pPr>
              <w:jc w:val="cente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 xml:space="preserve">Математика </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9D0129">
            <w:pPr>
              <w:jc w:val="center"/>
              <w:cnfStyle w:val="000000000000"/>
              <w:rPr>
                <w:sz w:val="20"/>
                <w:szCs w:val="20"/>
                <w:lang w:val="sr-Cyrl-CS"/>
              </w:rPr>
            </w:pPr>
            <w:r>
              <w:rPr>
                <w:sz w:val="20"/>
                <w:szCs w:val="20"/>
                <w:lang w:val="sr-Cyrl-CS"/>
              </w:rPr>
              <w:t>3</w:t>
            </w: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Биологија</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sz w:val="20"/>
                <w:szCs w:val="20"/>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9D0129">
            <w:pPr>
              <w:jc w:val="center"/>
              <w:cnfStyle w:val="000000000000"/>
              <w:rPr>
                <w:lang w:val="sr-Cyrl-CS"/>
              </w:rPr>
            </w:pPr>
            <w:r>
              <w:rPr>
                <w:lang w:val="sr-Cyrl-CS"/>
              </w:rPr>
              <w:t>2</w:t>
            </w: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3162AE">
            <w:pPr>
              <w:jc w:val="cente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Хемија</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Природа и друштво</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cnfStyle w:val="000000000000"/>
              <w:rPr>
                <w:lang w:val="sr-Cyrl-CS"/>
              </w:rPr>
            </w:pPr>
          </w:p>
        </w:tc>
        <w:tc>
          <w:tcPr>
            <w:tcW w:w="968" w:type="dxa"/>
          </w:tcPr>
          <w:p w:rsidR="003162AE" w:rsidRDefault="007C1770">
            <w:pPr>
              <w:cnfStyle w:val="000000000000"/>
              <w:rPr>
                <w:lang w:val="sr-Cyrl-CS"/>
              </w:rPr>
            </w:pPr>
            <w:r>
              <w:rPr>
                <w:lang w:val="sr-Cyrl-CS"/>
              </w:rPr>
              <w:t>1</w:t>
            </w: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3162AE">
            <w:pPr>
              <w:jc w:val="cente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ТИО</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7C1770">
            <w:pPr>
              <w:jc w:val="center"/>
              <w:cnfStyle w:val="000000000000"/>
              <w:rPr>
                <w:lang w:val="sr-Cyrl-CS"/>
              </w:rPr>
            </w:pPr>
            <w:r>
              <w:rPr>
                <w:lang w:val="sr-Cyrl-CS"/>
              </w:rPr>
              <w:t>1</w:t>
            </w: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20"/>
        </w:trPr>
        <w:tc>
          <w:tcPr>
            <w:cnfStyle w:val="001000000000"/>
            <w:tcW w:w="2148" w:type="dxa"/>
          </w:tcPr>
          <w:p w:rsidR="003162AE" w:rsidRDefault="007C1770">
            <w:pPr>
              <w:rPr>
                <w:b w:val="0"/>
                <w:bCs w:val="0"/>
                <w:lang w:val="sr-Cyrl-CS"/>
              </w:rPr>
            </w:pPr>
            <w:r>
              <w:rPr>
                <w:lang w:val="sr-Cyrl-CS"/>
              </w:rPr>
              <w:t>Верска настава</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3162AE">
            <w:pPr>
              <w:jc w:val="center"/>
              <w:cnfStyle w:val="000000000000"/>
              <w:rPr>
                <w:b/>
                <w:bCs/>
                <w:lang w:val="sr-Cyrl-CS"/>
              </w:rPr>
            </w:pPr>
          </w:p>
        </w:tc>
      </w:tr>
      <w:tr w:rsidR="003162AE" w:rsidTr="003162AE">
        <w:trPr>
          <w:trHeight w:val="2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Физичко васпитање</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3162AE">
            <w:pPr>
              <w:cnfStyle w:val="000000000000"/>
              <w:rPr>
                <w:lang w:val="sr-Cyrl-CS"/>
              </w:rPr>
            </w:pPr>
          </w:p>
        </w:tc>
        <w:tc>
          <w:tcPr>
            <w:tcW w:w="952"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303"/>
        </w:trPr>
        <w:tc>
          <w:tcPr>
            <w:cnfStyle w:val="001000000000"/>
            <w:tcW w:w="2148" w:type="dxa"/>
          </w:tcPr>
          <w:p w:rsidR="003162AE" w:rsidRDefault="007C1770">
            <w:pPr>
              <w:rPr>
                <w:b w:val="0"/>
                <w:bCs w:val="0"/>
                <w:lang w:val="sr-Cyrl-CS"/>
              </w:rPr>
            </w:pPr>
            <w:r>
              <w:rPr>
                <w:lang w:val="sr-Cyrl-CS"/>
              </w:rPr>
              <w:t>Изабрани спорт</w:t>
            </w:r>
          </w:p>
        </w:tc>
        <w:tc>
          <w:tcPr>
            <w:tcW w:w="108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Pr>
          <w:p w:rsidR="003162AE" w:rsidRDefault="003162AE">
            <w:pPr>
              <w:jc w:val="center"/>
              <w:cnfStyle w:val="000000000000"/>
              <w:rPr>
                <w:lang w:val="sr-Cyrl-CS"/>
              </w:rPr>
            </w:pPr>
          </w:p>
        </w:tc>
        <w:tc>
          <w:tcPr>
            <w:tcW w:w="952"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68" w:type="dxa"/>
          </w:tcPr>
          <w:p w:rsidR="003162AE" w:rsidRDefault="003162AE">
            <w:pPr>
              <w:jc w:val="center"/>
              <w:cnfStyle w:val="000000000000"/>
              <w:rPr>
                <w:lang w:val="sr-Cyrl-CS"/>
              </w:rPr>
            </w:pPr>
          </w:p>
        </w:tc>
        <w:tc>
          <w:tcPr>
            <w:tcW w:w="960" w:type="dxa"/>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6" w:type="dxa"/>
            <w:gridSpan w:val="2"/>
          </w:tcPr>
          <w:p w:rsidR="003162AE" w:rsidRDefault="003162AE">
            <w:pPr>
              <w:jc w:val="center"/>
              <w:cnfStyle w:val="000000000000"/>
              <w:rPr>
                <w:lang w:val="sr-Cyrl-CS"/>
              </w:rPr>
            </w:pPr>
          </w:p>
        </w:tc>
        <w:tc>
          <w:tcPr>
            <w:tcW w:w="960" w:type="dxa"/>
            <w:gridSpan w:val="2"/>
            <w:tcBorders>
              <w:left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84" w:type="dxa"/>
          </w:tcPr>
          <w:p w:rsidR="003162AE" w:rsidRDefault="003162AE">
            <w:pPr>
              <w:jc w:val="center"/>
              <w:cnfStyle w:val="000000000000"/>
              <w:rPr>
                <w:b/>
                <w:bCs/>
                <w:lang w:val="sr-Cyrl-CS"/>
              </w:rPr>
            </w:pPr>
          </w:p>
        </w:tc>
      </w:tr>
      <w:tr w:rsidR="003162AE" w:rsidTr="003162AE">
        <w:trPr>
          <w:trHeight w:val="300"/>
        </w:trPr>
        <w:tc>
          <w:tcPr>
            <w:cnfStyle w:val="001000000000"/>
            <w:tcW w:w="2148" w:type="dxa"/>
            <w:tcBorders>
              <w:top w:val="single" w:sz="8" w:space="0" w:color="4F81BD" w:themeColor="accent1"/>
              <w:left w:val="single" w:sz="8" w:space="0" w:color="4F81BD" w:themeColor="accent1"/>
              <w:bottom w:val="single" w:sz="8" w:space="0" w:color="4F81BD" w:themeColor="accent1"/>
            </w:tcBorders>
          </w:tcPr>
          <w:p w:rsidR="003162AE" w:rsidRDefault="007C1770">
            <w:pPr>
              <w:rPr>
                <w:b w:val="0"/>
                <w:bCs w:val="0"/>
                <w:lang w:val="sr-Cyrl-CS"/>
              </w:rPr>
            </w:pPr>
            <w:r>
              <w:rPr>
                <w:lang w:val="sr-Cyrl-CS"/>
              </w:rPr>
              <w:t>ЧОС</w:t>
            </w:r>
          </w:p>
        </w:tc>
        <w:tc>
          <w:tcPr>
            <w:tcW w:w="108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1080" w:type="dxa"/>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45"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75" w:type="dxa"/>
            <w:gridSpan w:val="2"/>
            <w:tcBorders>
              <w:top w:val="single" w:sz="8" w:space="0" w:color="4F81BD" w:themeColor="accent1"/>
              <w:bottom w:val="single" w:sz="8" w:space="0" w:color="4F81BD" w:themeColor="accent1"/>
            </w:tcBorders>
          </w:tcPr>
          <w:p w:rsidR="003162AE" w:rsidRDefault="007C1770">
            <w:pPr>
              <w:jc w:val="center"/>
              <w:cnfStyle w:val="000000000000"/>
              <w:rPr>
                <w:lang w:val="sr-Cyrl-CS"/>
              </w:rPr>
            </w:pPr>
            <w:r>
              <w:rPr>
                <w:lang w:val="sr-Cyrl-CS"/>
              </w:rPr>
              <w:t>1</w:t>
            </w:r>
          </w:p>
        </w:tc>
        <w:tc>
          <w:tcPr>
            <w:tcW w:w="960" w:type="dxa"/>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30" w:type="dxa"/>
            <w:tcBorders>
              <w:top w:val="single" w:sz="8" w:space="0" w:color="4F81BD" w:themeColor="accent1"/>
              <w:bottom w:val="single" w:sz="8" w:space="0" w:color="4F81BD" w:themeColor="accent1"/>
            </w:tcBorders>
          </w:tcPr>
          <w:p w:rsidR="003162AE" w:rsidRDefault="003162AE">
            <w:pPr>
              <w:jc w:val="center"/>
              <w:cnfStyle w:val="000000000000"/>
              <w:rPr>
                <w:lang w:val="sr-Cyrl-CS"/>
              </w:rPr>
            </w:pPr>
          </w:p>
        </w:tc>
        <w:tc>
          <w:tcPr>
            <w:tcW w:w="960" w:type="dxa"/>
            <w:gridSpan w:val="2"/>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lang w:val="sr-Cyrl-CS"/>
              </w:rPr>
            </w:pPr>
          </w:p>
        </w:tc>
        <w:tc>
          <w:tcPr>
            <w:tcW w:w="990" w:type="dxa"/>
            <w:gridSpan w:val="2"/>
            <w:tcBorders>
              <w:top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r w:rsidR="003162AE" w:rsidTr="003162AE">
        <w:trPr>
          <w:trHeight w:val="348"/>
        </w:trPr>
        <w:tc>
          <w:tcPr>
            <w:cnfStyle w:val="001000000000"/>
            <w:tcW w:w="2148" w:type="dxa"/>
            <w:tcBorders>
              <w:top w:val="double" w:sz="6" w:space="0" w:color="4F81BD" w:themeColor="accent1"/>
              <w:left w:val="single" w:sz="8" w:space="0" w:color="4F81BD" w:themeColor="accent1"/>
              <w:bottom w:val="single" w:sz="8" w:space="0" w:color="4F81BD" w:themeColor="accent1"/>
            </w:tcBorders>
          </w:tcPr>
          <w:p w:rsidR="003162AE" w:rsidRDefault="007C1770">
            <w:pPr>
              <w:rPr>
                <w:b w:val="0"/>
                <w:bCs w:val="0"/>
                <w:lang w:val="sr-Latn-CS"/>
              </w:rPr>
            </w:pPr>
            <w:r>
              <w:rPr>
                <w:lang w:val="sr-Cyrl-CS"/>
              </w:rPr>
              <w:t>Продужени боравак</w:t>
            </w:r>
          </w:p>
        </w:tc>
        <w:tc>
          <w:tcPr>
            <w:tcW w:w="1080" w:type="dxa"/>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c>
          <w:tcPr>
            <w:tcW w:w="1080" w:type="dxa"/>
            <w:tcBorders>
              <w:top w:val="double" w:sz="6" w:space="0" w:color="4F81BD" w:themeColor="accent1"/>
              <w:bottom w:val="single" w:sz="8" w:space="0" w:color="4F81BD" w:themeColor="accent1"/>
            </w:tcBorders>
          </w:tcPr>
          <w:p w:rsidR="003162AE" w:rsidRDefault="003162AE">
            <w:pPr>
              <w:jc w:val="center"/>
              <w:cnfStyle w:val="000000000000"/>
              <w:rPr>
                <w:b/>
                <w:bCs/>
                <w:lang w:val="sr-Cyrl-CS"/>
              </w:rPr>
            </w:pPr>
          </w:p>
        </w:tc>
        <w:tc>
          <w:tcPr>
            <w:tcW w:w="952" w:type="dxa"/>
            <w:gridSpan w:val="2"/>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c>
          <w:tcPr>
            <w:tcW w:w="968" w:type="dxa"/>
            <w:tcBorders>
              <w:top w:val="double" w:sz="6" w:space="0" w:color="4F81BD" w:themeColor="accent1"/>
              <w:bottom w:val="single" w:sz="8" w:space="0" w:color="4F81BD" w:themeColor="accent1"/>
            </w:tcBorders>
          </w:tcPr>
          <w:p w:rsidR="003162AE" w:rsidRDefault="003162AE">
            <w:pPr>
              <w:jc w:val="center"/>
              <w:cnfStyle w:val="000000000000"/>
              <w:rPr>
                <w:b/>
                <w:bCs/>
                <w:lang w:val="sr-Cyrl-CS"/>
              </w:rPr>
            </w:pPr>
          </w:p>
        </w:tc>
        <w:tc>
          <w:tcPr>
            <w:tcW w:w="960" w:type="dxa"/>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c>
          <w:tcPr>
            <w:tcW w:w="936" w:type="dxa"/>
            <w:gridSpan w:val="2"/>
            <w:tcBorders>
              <w:top w:val="double" w:sz="6" w:space="0" w:color="4F81BD" w:themeColor="accent1"/>
              <w:bottom w:val="single" w:sz="8" w:space="0" w:color="4F81BD" w:themeColor="accent1"/>
            </w:tcBorders>
          </w:tcPr>
          <w:p w:rsidR="003162AE" w:rsidRDefault="003162AE">
            <w:pPr>
              <w:jc w:val="center"/>
              <w:cnfStyle w:val="000000000000"/>
              <w:rPr>
                <w:b/>
                <w:bCs/>
                <w:lang w:val="sr-Cyrl-CS"/>
              </w:rPr>
            </w:pPr>
          </w:p>
        </w:tc>
        <w:tc>
          <w:tcPr>
            <w:tcW w:w="960" w:type="dxa"/>
            <w:gridSpan w:val="2"/>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c>
          <w:tcPr>
            <w:tcW w:w="984" w:type="dxa"/>
            <w:tcBorders>
              <w:top w:val="double" w:sz="6" w:space="0" w:color="4F81BD" w:themeColor="accent1"/>
              <w:bottom w:val="single" w:sz="8" w:space="0" w:color="4F81BD" w:themeColor="accent1"/>
              <w:right w:val="single" w:sz="8" w:space="0" w:color="4F81BD" w:themeColor="accent1"/>
            </w:tcBorders>
          </w:tcPr>
          <w:p w:rsidR="003162AE" w:rsidRDefault="003162AE">
            <w:pPr>
              <w:jc w:val="center"/>
              <w:cnfStyle w:val="000000000000"/>
              <w:rPr>
                <w:b/>
                <w:bCs/>
                <w:lang w:val="sr-Cyrl-CS"/>
              </w:rPr>
            </w:pPr>
          </w:p>
        </w:tc>
      </w:tr>
    </w:tbl>
    <w:p w:rsidR="003162AE" w:rsidRDefault="003162AE">
      <w:pPr>
        <w:jc w:val="both"/>
        <w:rPr>
          <w:lang w:val="sr-Cyrl-CS"/>
        </w:rPr>
      </w:pPr>
    </w:p>
    <w:p w:rsidR="003162AE" w:rsidRDefault="007C1770">
      <w:pPr>
        <w:jc w:val="both"/>
        <w:rPr>
          <w:lang w:val="sr-Cyrl-CS"/>
        </w:rPr>
      </w:pPr>
      <w:r>
        <w:rPr>
          <w:lang w:val="sr-Cyrl-CS"/>
        </w:rPr>
        <w:lastRenderedPageBreak/>
        <w:t xml:space="preserve">На основу Вашег увида са часова, анализирајте и процените оствареност стандарда који су дефинисани у </w:t>
      </w:r>
      <w:r>
        <w:rPr>
          <w:rStyle w:val="Strong"/>
          <w:lang w:val="sr-Cyrl-CS"/>
        </w:rPr>
        <w:t>Стандардима квалитета рада школа</w:t>
      </w:r>
      <w:r>
        <w:rPr>
          <w:lang w:val="sr-Cyrl-CS"/>
        </w:rPr>
        <w:t xml:space="preserve">, област </w:t>
      </w:r>
      <w:r>
        <w:rPr>
          <w:rStyle w:val="Strong"/>
          <w:lang w:val="sr-Cyrl-CS"/>
        </w:rPr>
        <w:t xml:space="preserve">Настава и учење. </w:t>
      </w:r>
      <w:r>
        <w:rPr>
          <w:lang w:val="sr-Cyrl-CS"/>
        </w:rPr>
        <w:t xml:space="preserve">Наведите доказе, примере, илустрације за своје процене: </w:t>
      </w:r>
    </w:p>
    <w:p w:rsidR="003162AE" w:rsidRDefault="003162AE">
      <w:pPr>
        <w:rPr>
          <w:lang w:val="sr-Cyrl-CS"/>
        </w:rPr>
      </w:pPr>
    </w:p>
    <w:tbl>
      <w:tblPr>
        <w:tblW w:w="10068" w:type="dxa"/>
        <w:tblLook w:val="04A0"/>
      </w:tblPr>
      <w:tblGrid>
        <w:gridCol w:w="396"/>
        <w:gridCol w:w="9351"/>
        <w:gridCol w:w="321"/>
      </w:tblGrid>
      <w:tr w:rsidR="003162AE">
        <w:tc>
          <w:tcPr>
            <w:tcW w:w="396" w:type="dxa"/>
          </w:tcPr>
          <w:p w:rsidR="003162AE" w:rsidRDefault="007C1770">
            <w:pPr>
              <w:rPr>
                <w:rStyle w:val="Strong"/>
              </w:rPr>
            </w:pPr>
            <w:r>
              <w:rPr>
                <w:rStyle w:val="Strong"/>
              </w:rPr>
              <w:t>1.</w:t>
            </w:r>
          </w:p>
        </w:tc>
        <w:tc>
          <w:tcPr>
            <w:tcW w:w="9351" w:type="dxa"/>
          </w:tcPr>
          <w:p w:rsidR="003162AE" w:rsidRDefault="007C1770">
            <w:pPr>
              <w:rPr>
                <w:rStyle w:val="Strong"/>
              </w:rPr>
            </w:pPr>
            <w:r>
              <w:rPr>
                <w:rStyle w:val="Strong"/>
              </w:rPr>
              <w:t>Наставник примењује одговарајућа дидактичко-методичка решења на часу:</w:t>
            </w:r>
          </w:p>
        </w:tc>
        <w:tc>
          <w:tcPr>
            <w:tcW w:w="321" w:type="dxa"/>
            <w:tcBorders>
              <w:bottom w:val="single" w:sz="4" w:space="0" w:color="auto"/>
            </w:tcBorders>
          </w:tcPr>
          <w:p w:rsidR="003162AE" w:rsidRDefault="003162AE">
            <w:pPr>
              <w:rPr>
                <w:lang w:val="sr-Cyrl-CS"/>
              </w:rPr>
            </w:pPr>
          </w:p>
        </w:tc>
      </w:tr>
      <w:tr w:rsidR="003162AE">
        <w:tc>
          <w:tcPr>
            <w:tcW w:w="396" w:type="dxa"/>
          </w:tcPr>
          <w:p w:rsidR="003162AE" w:rsidRDefault="003162AE">
            <w:pPr>
              <w:rPr>
                <w:lang w:val="sr-Cyrl-CS"/>
              </w:rPr>
            </w:pPr>
          </w:p>
        </w:tc>
        <w:tc>
          <w:tcPr>
            <w:tcW w:w="9672" w:type="dxa"/>
            <w:gridSpan w:val="2"/>
            <w:tcBorders>
              <w:bottom w:val="single" w:sz="4" w:space="0" w:color="auto"/>
            </w:tcBorders>
          </w:tcPr>
          <w:p w:rsidR="003162AE" w:rsidRDefault="007C1770">
            <w:pPr>
              <w:jc w:val="both"/>
              <w:rPr>
                <w:lang w:val="sr-Cyrl-CS"/>
              </w:rPr>
            </w:pPr>
            <w:r>
              <w:rPr>
                <w:lang w:val="sr-Cyrl-CS"/>
              </w:rPr>
              <w:t xml:space="preserve">    Не истичу се јасно циљеви учења. </w:t>
            </w:r>
            <w:r>
              <w:rPr>
                <w:lang w:val="ru-RU"/>
              </w:rPr>
              <w:t xml:space="preserve">Наставници </w:t>
            </w:r>
            <w:r>
              <w:rPr>
                <w:lang w:val="sr-Cyrl-CS"/>
              </w:rPr>
              <w:t xml:space="preserve">најчешће </w:t>
            </w:r>
            <w:r>
              <w:rPr>
                <w:lang w:val="ru-RU"/>
              </w:rPr>
              <w:t xml:space="preserve">истичу  </w:t>
            </w:r>
            <w:r>
              <w:rPr>
                <w:lang w:val="sr-Cyrl-CS"/>
              </w:rPr>
              <w:t>назив наставне јединице, односно тему коју обрађују. Већини посећених часова недостаје истицање кључних појмова, како на почетку часа, тако и у завршном делу часа. Доминира фронтални облик рада, па је потребна чешћа примена активних метода рада на часу.</w:t>
            </w:r>
          </w:p>
          <w:p w:rsidR="003162AE" w:rsidRDefault="007C1770">
            <w:pPr>
              <w:jc w:val="both"/>
              <w:rPr>
                <w:lang w:val="sr-Cyrl-CS"/>
              </w:rPr>
            </w:pPr>
            <w:r>
              <w:rPr>
                <w:lang w:val="sr-Cyrl-CS"/>
              </w:rPr>
              <w:t>Доказ: припреме наставника, протокол.</w:t>
            </w:r>
          </w:p>
        </w:tc>
      </w:tr>
    </w:tbl>
    <w:p w:rsidR="003162AE" w:rsidRDefault="003162AE">
      <w:pPr>
        <w:rPr>
          <w:lang w:val="sr-Cyrl-CS"/>
        </w:rPr>
      </w:pPr>
    </w:p>
    <w:tbl>
      <w:tblPr>
        <w:tblW w:w="10068" w:type="dxa"/>
        <w:tblLook w:val="04A0"/>
      </w:tblPr>
      <w:tblGrid>
        <w:gridCol w:w="396"/>
        <w:gridCol w:w="9351"/>
        <w:gridCol w:w="321"/>
      </w:tblGrid>
      <w:tr w:rsidR="003162AE">
        <w:tc>
          <w:tcPr>
            <w:tcW w:w="396" w:type="dxa"/>
          </w:tcPr>
          <w:p w:rsidR="003162AE" w:rsidRDefault="007C1770">
            <w:pPr>
              <w:rPr>
                <w:rStyle w:val="Strong"/>
              </w:rPr>
            </w:pPr>
            <w:r>
              <w:rPr>
                <w:rStyle w:val="Strong"/>
              </w:rPr>
              <w:t>2.</w:t>
            </w:r>
          </w:p>
        </w:tc>
        <w:tc>
          <w:tcPr>
            <w:tcW w:w="9351" w:type="dxa"/>
          </w:tcPr>
          <w:p w:rsidR="003162AE" w:rsidRDefault="007C1770">
            <w:pPr>
              <w:rPr>
                <w:rStyle w:val="Strong"/>
                <w:lang w:val="sr-Cyrl-CS"/>
              </w:rPr>
            </w:pPr>
            <w:r>
              <w:rPr>
                <w:rStyle w:val="Strong"/>
              </w:rPr>
              <w:t>Наставник учи ученике различитим техникама учења на часу:</w:t>
            </w:r>
          </w:p>
        </w:tc>
        <w:tc>
          <w:tcPr>
            <w:tcW w:w="321" w:type="dxa"/>
          </w:tcPr>
          <w:p w:rsidR="003162AE" w:rsidRDefault="003162AE">
            <w:pPr>
              <w:rPr>
                <w:lang w:val="sr-Cyrl-CS"/>
              </w:rPr>
            </w:pPr>
          </w:p>
        </w:tc>
      </w:tr>
      <w:tr w:rsidR="003162AE">
        <w:trPr>
          <w:trHeight w:val="404"/>
        </w:trPr>
        <w:tc>
          <w:tcPr>
            <w:tcW w:w="396" w:type="dxa"/>
          </w:tcPr>
          <w:p w:rsidR="003162AE" w:rsidRDefault="003162AE">
            <w:pPr>
              <w:jc w:val="both"/>
              <w:rPr>
                <w:lang w:val="sr-Cyrl-CS"/>
              </w:rPr>
            </w:pPr>
          </w:p>
        </w:tc>
        <w:tc>
          <w:tcPr>
            <w:tcW w:w="9672" w:type="dxa"/>
            <w:gridSpan w:val="2"/>
          </w:tcPr>
          <w:p w:rsidR="003162AE" w:rsidRDefault="007C1770">
            <w:pPr>
              <w:jc w:val="both"/>
              <w:rPr>
                <w:color w:val="FF0000"/>
                <w:lang w:val="ru-RU"/>
              </w:rPr>
            </w:pPr>
            <w:r>
              <w:rPr>
                <w:lang w:val="sr-Cyrl-CS"/>
              </w:rPr>
              <w:t xml:space="preserve">   У већој мери наставник учи ученике како да користе различите начине за решавање задатака. Такође, у већој мери наставник учи ученике како да повезују ново градиво са претходно наученим, као и са примерима из свакодневног живота. У мањој мери наставници уче ученике да себи постављају циљеве у учењу.</w:t>
            </w:r>
          </w:p>
        </w:tc>
      </w:tr>
      <w:tr w:rsidR="003162AE">
        <w:trPr>
          <w:trHeight w:val="404"/>
        </w:trPr>
        <w:tc>
          <w:tcPr>
            <w:tcW w:w="396" w:type="dxa"/>
          </w:tcPr>
          <w:p w:rsidR="003162AE" w:rsidRDefault="003162AE">
            <w:pPr>
              <w:jc w:val="both"/>
              <w:rPr>
                <w:lang w:val="sr-Cyrl-CS"/>
              </w:rPr>
            </w:pPr>
          </w:p>
        </w:tc>
        <w:tc>
          <w:tcPr>
            <w:tcW w:w="9672" w:type="dxa"/>
            <w:gridSpan w:val="2"/>
          </w:tcPr>
          <w:p w:rsidR="003162AE" w:rsidRDefault="003162AE">
            <w:pPr>
              <w:jc w:val="both"/>
              <w:rPr>
                <w:lang w:val="sr-Cyrl-CS"/>
              </w:rPr>
            </w:pPr>
          </w:p>
        </w:tc>
      </w:tr>
      <w:tr w:rsidR="003162AE">
        <w:trPr>
          <w:trHeight w:val="404"/>
        </w:trPr>
        <w:tc>
          <w:tcPr>
            <w:tcW w:w="396" w:type="dxa"/>
          </w:tcPr>
          <w:p w:rsidR="003162AE" w:rsidRDefault="003162AE">
            <w:pPr>
              <w:jc w:val="both"/>
              <w:rPr>
                <w:lang w:val="sr-Cyrl-CS"/>
              </w:rPr>
            </w:pPr>
          </w:p>
        </w:tc>
        <w:tc>
          <w:tcPr>
            <w:tcW w:w="9672" w:type="dxa"/>
            <w:gridSpan w:val="2"/>
          </w:tcPr>
          <w:p w:rsidR="003162AE" w:rsidRDefault="003162AE">
            <w:pPr>
              <w:jc w:val="both"/>
              <w:rPr>
                <w:lang w:val="sr-Cyrl-CS"/>
              </w:rPr>
            </w:pPr>
          </w:p>
        </w:tc>
      </w:tr>
      <w:tr w:rsidR="003162AE">
        <w:trPr>
          <w:trHeight w:val="404"/>
        </w:trPr>
        <w:tc>
          <w:tcPr>
            <w:tcW w:w="396" w:type="dxa"/>
          </w:tcPr>
          <w:p w:rsidR="003162AE" w:rsidRDefault="003162AE">
            <w:pPr>
              <w:jc w:val="both"/>
              <w:rPr>
                <w:lang w:val="sr-Cyrl-CS"/>
              </w:rPr>
            </w:pPr>
          </w:p>
        </w:tc>
        <w:tc>
          <w:tcPr>
            <w:tcW w:w="9672" w:type="dxa"/>
            <w:gridSpan w:val="2"/>
          </w:tcPr>
          <w:p w:rsidR="003162AE" w:rsidRDefault="003162AE">
            <w:pPr>
              <w:jc w:val="both"/>
              <w:rPr>
                <w:lang w:val="sr-Cyrl-CS"/>
              </w:rPr>
            </w:pPr>
          </w:p>
        </w:tc>
      </w:tr>
    </w:tbl>
    <w:p w:rsidR="003162AE" w:rsidRDefault="007C1770">
      <w:pPr>
        <w:jc w:val="both"/>
        <w:rPr>
          <w:lang w:val="sr-Cyrl-CS"/>
        </w:rPr>
      </w:pPr>
      <w:r>
        <w:rPr>
          <w:lang w:val="sr-Cyrl-CS"/>
        </w:rPr>
        <w:t xml:space="preserve">      Доказ: припреме наставника, протокол.</w:t>
      </w:r>
    </w:p>
    <w:p w:rsidR="003162AE" w:rsidRDefault="007C1770">
      <w:pPr>
        <w:rPr>
          <w:lang w:val="sr-Cyrl-CS"/>
        </w:rPr>
      </w:pPr>
      <w:r>
        <w:rPr>
          <w:lang w:val="sr-Cyrl-CS"/>
        </w:rPr>
        <w:t xml:space="preserve">    ______________________________________________________________________________</w:t>
      </w:r>
    </w:p>
    <w:p w:rsidR="003162AE" w:rsidRDefault="003162AE">
      <w:pPr>
        <w:rPr>
          <w:rStyle w:val="Strong"/>
        </w:rPr>
      </w:pPr>
    </w:p>
    <w:tbl>
      <w:tblPr>
        <w:tblW w:w="10065" w:type="dxa"/>
        <w:tblLook w:val="04A0"/>
      </w:tblPr>
      <w:tblGrid>
        <w:gridCol w:w="396"/>
        <w:gridCol w:w="9376"/>
        <w:gridCol w:w="293"/>
      </w:tblGrid>
      <w:tr w:rsidR="003162AE">
        <w:trPr>
          <w:trHeight w:val="259"/>
        </w:trPr>
        <w:tc>
          <w:tcPr>
            <w:tcW w:w="396" w:type="dxa"/>
          </w:tcPr>
          <w:p w:rsidR="003162AE" w:rsidRDefault="007C1770">
            <w:pPr>
              <w:rPr>
                <w:rStyle w:val="Strong"/>
              </w:rPr>
            </w:pPr>
            <w:r>
              <w:rPr>
                <w:rStyle w:val="Strong"/>
              </w:rPr>
              <w:t>3.</w:t>
            </w:r>
          </w:p>
        </w:tc>
        <w:tc>
          <w:tcPr>
            <w:tcW w:w="9376" w:type="dxa"/>
          </w:tcPr>
          <w:p w:rsidR="003162AE" w:rsidRDefault="007C1770">
            <w:pPr>
              <w:rPr>
                <w:rStyle w:val="Strong"/>
              </w:rPr>
            </w:pPr>
            <w:r>
              <w:rPr>
                <w:rStyle w:val="Strong"/>
              </w:rPr>
              <w:t>Наставник прилагођава рад на часу образовно-васпитним потребама ученика</w:t>
            </w:r>
          </w:p>
        </w:tc>
        <w:tc>
          <w:tcPr>
            <w:tcW w:w="293" w:type="dxa"/>
            <w:tcBorders>
              <w:bottom w:val="single" w:sz="4" w:space="0" w:color="auto"/>
            </w:tcBorders>
          </w:tcPr>
          <w:p w:rsidR="003162AE" w:rsidRDefault="003162AE">
            <w:pPr>
              <w:rPr>
                <w:rStyle w:val="Strong"/>
              </w:rPr>
            </w:pPr>
          </w:p>
        </w:tc>
      </w:tr>
      <w:tr w:rsidR="003162AE">
        <w:trPr>
          <w:trHeight w:val="259"/>
        </w:trPr>
        <w:tc>
          <w:tcPr>
            <w:tcW w:w="396" w:type="dxa"/>
          </w:tcPr>
          <w:p w:rsidR="003162AE" w:rsidRDefault="003162AE">
            <w:pPr>
              <w:rPr>
                <w:lang w:val="sr-Cyrl-CS"/>
              </w:rPr>
            </w:pPr>
          </w:p>
        </w:tc>
        <w:tc>
          <w:tcPr>
            <w:tcW w:w="9669" w:type="dxa"/>
            <w:gridSpan w:val="2"/>
            <w:tcBorders>
              <w:top w:val="single" w:sz="4" w:space="0" w:color="auto"/>
              <w:bottom w:val="single" w:sz="4" w:space="0" w:color="auto"/>
            </w:tcBorders>
          </w:tcPr>
          <w:p w:rsidR="003162AE" w:rsidRDefault="007C1770">
            <w:pPr>
              <w:jc w:val="both"/>
              <w:rPr>
                <w:lang w:val="sr-Cyrl-CS"/>
              </w:rPr>
            </w:pPr>
            <w:r>
              <w:rPr>
                <w:lang w:val="sr-Cyrl-CS"/>
              </w:rPr>
              <w:t xml:space="preserve">Наставици разредне наставе у већој мери прилагођавају темпо и захтеве могућностима ученика, док наставници предметне наставе то раде у мањој мери. Динамика рада, задаци и упуства прилагођавају се ученицима за које је планиран индивидуални образовни план . Прилагођавање рада на часу образовно-васпитним потребама ученика, који раде по стандардном плану и програму било је присутно на мањем броју часова.     </w:t>
            </w:r>
          </w:p>
          <w:p w:rsidR="003162AE" w:rsidRDefault="007C1770">
            <w:pPr>
              <w:jc w:val="both"/>
              <w:rPr>
                <w:b/>
                <w:bCs/>
                <w:lang w:val="sr-Cyrl-CS"/>
              </w:rPr>
            </w:pPr>
            <w:r>
              <w:rPr>
                <w:lang w:val="sr-Cyrl-CS"/>
              </w:rPr>
              <w:t>Доказ: припреме наставника, протокол.</w:t>
            </w:r>
          </w:p>
        </w:tc>
      </w:tr>
    </w:tbl>
    <w:p w:rsidR="003162AE" w:rsidRDefault="003162AE">
      <w:pPr>
        <w:rPr>
          <w:lang w:val="sr-Cyrl-CS"/>
        </w:rPr>
      </w:pPr>
    </w:p>
    <w:tbl>
      <w:tblPr>
        <w:tblW w:w="10068" w:type="dxa"/>
        <w:tblLook w:val="04A0"/>
      </w:tblPr>
      <w:tblGrid>
        <w:gridCol w:w="396"/>
        <w:gridCol w:w="9351"/>
        <w:gridCol w:w="321"/>
      </w:tblGrid>
      <w:tr w:rsidR="003162AE">
        <w:tc>
          <w:tcPr>
            <w:tcW w:w="396" w:type="dxa"/>
          </w:tcPr>
          <w:p w:rsidR="003162AE" w:rsidRDefault="007C1770">
            <w:pPr>
              <w:rPr>
                <w:rStyle w:val="Strong"/>
              </w:rPr>
            </w:pPr>
            <w:r>
              <w:rPr>
                <w:rStyle w:val="Strong"/>
              </w:rPr>
              <w:t>4.</w:t>
            </w:r>
          </w:p>
        </w:tc>
        <w:tc>
          <w:tcPr>
            <w:tcW w:w="9351" w:type="dxa"/>
          </w:tcPr>
          <w:p w:rsidR="003162AE" w:rsidRDefault="007C1770">
            <w:pPr>
              <w:rPr>
                <w:rStyle w:val="Strong"/>
              </w:rPr>
            </w:pPr>
            <w:r>
              <w:rPr>
                <w:rStyle w:val="Strong"/>
              </w:rPr>
              <w:t>Ученици стичу знања на часу:</w:t>
            </w:r>
          </w:p>
        </w:tc>
        <w:tc>
          <w:tcPr>
            <w:tcW w:w="321" w:type="dxa"/>
            <w:tcBorders>
              <w:bottom w:val="single" w:sz="4" w:space="0" w:color="auto"/>
            </w:tcBorders>
          </w:tcPr>
          <w:p w:rsidR="003162AE" w:rsidRDefault="003162AE">
            <w:pPr>
              <w:rPr>
                <w:lang w:val="sr-Cyrl-CS"/>
              </w:rPr>
            </w:pPr>
          </w:p>
        </w:tc>
      </w:tr>
      <w:tr w:rsidR="003162AE">
        <w:tc>
          <w:tcPr>
            <w:tcW w:w="396" w:type="dxa"/>
          </w:tcPr>
          <w:p w:rsidR="003162AE" w:rsidRDefault="003162AE">
            <w:pPr>
              <w:rPr>
                <w:lang w:val="sr-Cyrl-CS"/>
              </w:rPr>
            </w:pPr>
          </w:p>
        </w:tc>
        <w:tc>
          <w:tcPr>
            <w:tcW w:w="9672" w:type="dxa"/>
            <w:gridSpan w:val="2"/>
            <w:tcBorders>
              <w:top w:val="single" w:sz="4" w:space="0" w:color="auto"/>
              <w:bottom w:val="single" w:sz="4" w:space="0" w:color="auto"/>
            </w:tcBorders>
          </w:tcPr>
          <w:p w:rsidR="003162AE" w:rsidRDefault="007C1770">
            <w:pPr>
              <w:jc w:val="both"/>
              <w:rPr>
                <w:lang w:val="sr-Cyrl-CS"/>
              </w:rPr>
            </w:pPr>
            <w:r>
              <w:rPr>
                <w:lang w:val="sr-Cyrl-CS"/>
              </w:rPr>
              <w:t xml:space="preserve">Ученици су у већој мери заинтересовани и активно учествују у раду на часу у зависности од тога колико их је наставник мотивисао и заинтересовао за усвајање нових знања. Има примера да су ученици активно учествовали током целог часа, а има и примера да је део ученика активан, док су остали били пасивни током целог часа. Ученици на часу у већој мери стичу знања из уџбеника, мањи број наставника упућује ученике да користе различите изворе знања. У већој мери присутно </w:t>
            </w:r>
            <w:r>
              <w:rPr>
                <w:lang w:val="sr-Cyrl-CS"/>
              </w:rPr>
              <w:lastRenderedPageBreak/>
              <w:t>је да се ученици охрабрују да износе своје мишљење и запажања током часа, али се ређе подстичу и уче да дискутују о теми која се обрађује.</w:t>
            </w:r>
          </w:p>
          <w:p w:rsidR="003162AE" w:rsidRDefault="007C1770">
            <w:pPr>
              <w:jc w:val="both"/>
              <w:rPr>
                <w:lang w:val="sr-Cyrl-CS"/>
              </w:rPr>
            </w:pPr>
            <w:r>
              <w:rPr>
                <w:lang w:val="sr-Cyrl-CS"/>
              </w:rPr>
              <w:t>Доказ: припреме наставника, протокол.</w:t>
            </w:r>
          </w:p>
        </w:tc>
      </w:tr>
    </w:tbl>
    <w:p w:rsidR="003162AE" w:rsidRDefault="003162AE">
      <w:pPr>
        <w:rPr>
          <w:lang w:val="sr-Cyrl-CS"/>
        </w:rPr>
      </w:pPr>
    </w:p>
    <w:tbl>
      <w:tblPr>
        <w:tblW w:w="10068" w:type="dxa"/>
        <w:tblLook w:val="04A0"/>
      </w:tblPr>
      <w:tblGrid>
        <w:gridCol w:w="396"/>
        <w:gridCol w:w="9351"/>
        <w:gridCol w:w="321"/>
      </w:tblGrid>
      <w:tr w:rsidR="003162AE">
        <w:tc>
          <w:tcPr>
            <w:tcW w:w="396" w:type="dxa"/>
          </w:tcPr>
          <w:p w:rsidR="003162AE" w:rsidRDefault="007C1770">
            <w:pPr>
              <w:rPr>
                <w:rStyle w:val="Strong"/>
              </w:rPr>
            </w:pPr>
            <w:r>
              <w:rPr>
                <w:rStyle w:val="Strong"/>
              </w:rPr>
              <w:t>5.</w:t>
            </w:r>
          </w:p>
        </w:tc>
        <w:tc>
          <w:tcPr>
            <w:tcW w:w="9351" w:type="dxa"/>
          </w:tcPr>
          <w:p w:rsidR="003162AE" w:rsidRDefault="007C1770">
            <w:pPr>
              <w:rPr>
                <w:rStyle w:val="Strong"/>
              </w:rPr>
            </w:pPr>
            <w:r>
              <w:rPr>
                <w:rStyle w:val="Strong"/>
              </w:rPr>
              <w:t>Наставник ефикасно управља процесом учења на часу:</w:t>
            </w:r>
          </w:p>
        </w:tc>
        <w:tc>
          <w:tcPr>
            <w:tcW w:w="321" w:type="dxa"/>
            <w:tcBorders>
              <w:bottom w:val="single" w:sz="4" w:space="0" w:color="auto"/>
            </w:tcBorders>
          </w:tcPr>
          <w:p w:rsidR="003162AE" w:rsidRDefault="003162AE">
            <w:pPr>
              <w:rPr>
                <w:lang w:val="sr-Cyrl-CS"/>
              </w:rPr>
            </w:pPr>
          </w:p>
        </w:tc>
      </w:tr>
      <w:tr w:rsidR="003162AE">
        <w:tc>
          <w:tcPr>
            <w:tcW w:w="396" w:type="dxa"/>
          </w:tcPr>
          <w:p w:rsidR="003162AE" w:rsidRDefault="003162AE">
            <w:pPr>
              <w:rPr>
                <w:lang w:val="sr-Cyrl-CS"/>
              </w:rPr>
            </w:pPr>
          </w:p>
        </w:tc>
        <w:tc>
          <w:tcPr>
            <w:tcW w:w="9672" w:type="dxa"/>
            <w:gridSpan w:val="2"/>
            <w:tcBorders>
              <w:top w:val="single" w:sz="4" w:space="0" w:color="auto"/>
              <w:bottom w:val="single" w:sz="4" w:space="0" w:color="auto"/>
            </w:tcBorders>
          </w:tcPr>
          <w:p w:rsidR="003162AE" w:rsidRDefault="007C1770">
            <w:pPr>
              <w:jc w:val="both"/>
              <w:rPr>
                <w:lang w:val="sr-Cyrl-CS"/>
              </w:rPr>
            </w:pPr>
            <w:r>
              <w:rPr>
                <w:lang w:val="sr-Cyrl-CS"/>
              </w:rPr>
              <w:t xml:space="preserve">Наставници се у већој мери припремају за наставу (сви имају месечне планове и припрему за час). Већина наставника користи готове припреме преузете од издавача. На часовима се у главном остварују планиране фазе, повезују делови часа и ефикасно користи време на часу. У већој мери наставници користе постојећа наставна средства, мањи број наставника користи информационо-комуникационе технологије у настави (интерактивну таблу, презентацију у настави). Наставници у великој мери успостављају и одржавају дисциплину на часовима. Било је примера да због недостатка времена завршни део часа изостане и то је у главном случај лоше организације времена на часу, па самим тим је немогућа провера постигнутих циљева часа.     </w:t>
            </w:r>
          </w:p>
          <w:p w:rsidR="003162AE" w:rsidRDefault="007C1770">
            <w:pPr>
              <w:jc w:val="both"/>
              <w:rPr>
                <w:lang w:val="sr-Cyrl-CS"/>
              </w:rPr>
            </w:pPr>
            <w:r>
              <w:rPr>
                <w:lang w:val="sr-Cyrl-CS"/>
              </w:rPr>
              <w:t>Доказ: припреме наставника, протокол.</w:t>
            </w:r>
          </w:p>
        </w:tc>
      </w:tr>
    </w:tbl>
    <w:p w:rsidR="003162AE" w:rsidRDefault="003162AE">
      <w:pPr>
        <w:rPr>
          <w:lang w:val="sr-Cyrl-CS"/>
        </w:rPr>
      </w:pPr>
    </w:p>
    <w:p w:rsidR="003162AE" w:rsidRDefault="003162AE">
      <w:pPr>
        <w:rPr>
          <w:lang w:val="sr-Cyrl-CS"/>
        </w:rPr>
      </w:pPr>
    </w:p>
    <w:p w:rsidR="003162AE" w:rsidRDefault="003162AE">
      <w:pPr>
        <w:rPr>
          <w:lang w:val="sr-Cyrl-CS"/>
        </w:rPr>
      </w:pPr>
    </w:p>
    <w:tbl>
      <w:tblPr>
        <w:tblW w:w="10068" w:type="dxa"/>
        <w:tblLook w:val="04A0"/>
      </w:tblPr>
      <w:tblGrid>
        <w:gridCol w:w="396"/>
        <w:gridCol w:w="9351"/>
        <w:gridCol w:w="321"/>
      </w:tblGrid>
      <w:tr w:rsidR="003162AE">
        <w:tc>
          <w:tcPr>
            <w:tcW w:w="396" w:type="dxa"/>
          </w:tcPr>
          <w:p w:rsidR="003162AE" w:rsidRDefault="007C1770">
            <w:pPr>
              <w:rPr>
                <w:rStyle w:val="Strong"/>
              </w:rPr>
            </w:pPr>
            <w:r>
              <w:rPr>
                <w:rStyle w:val="Strong"/>
              </w:rPr>
              <w:t>6.</w:t>
            </w:r>
          </w:p>
        </w:tc>
        <w:tc>
          <w:tcPr>
            <w:tcW w:w="9351" w:type="dxa"/>
          </w:tcPr>
          <w:p w:rsidR="003162AE" w:rsidRDefault="007C1770">
            <w:pPr>
              <w:rPr>
                <w:rStyle w:val="Strong"/>
              </w:rPr>
            </w:pPr>
            <w:r>
              <w:rPr>
                <w:rStyle w:val="Strong"/>
              </w:rPr>
              <w:t>Наставник користи поступке вредновања који су у функцији даљег учења:</w:t>
            </w:r>
          </w:p>
        </w:tc>
        <w:tc>
          <w:tcPr>
            <w:tcW w:w="321" w:type="dxa"/>
            <w:tcBorders>
              <w:bottom w:val="single" w:sz="4" w:space="0" w:color="auto"/>
            </w:tcBorders>
          </w:tcPr>
          <w:p w:rsidR="003162AE" w:rsidRDefault="003162AE">
            <w:pPr>
              <w:rPr>
                <w:lang w:val="sr-Cyrl-CS"/>
              </w:rPr>
            </w:pPr>
          </w:p>
        </w:tc>
      </w:tr>
      <w:tr w:rsidR="003162AE">
        <w:tc>
          <w:tcPr>
            <w:tcW w:w="396" w:type="dxa"/>
          </w:tcPr>
          <w:p w:rsidR="003162AE" w:rsidRDefault="003162AE">
            <w:pPr>
              <w:rPr>
                <w:lang w:val="sr-Cyrl-CS"/>
              </w:rPr>
            </w:pPr>
          </w:p>
        </w:tc>
        <w:tc>
          <w:tcPr>
            <w:tcW w:w="9672" w:type="dxa"/>
            <w:gridSpan w:val="2"/>
            <w:tcBorders>
              <w:top w:val="single" w:sz="4" w:space="0" w:color="auto"/>
              <w:bottom w:val="single" w:sz="4" w:space="0" w:color="auto"/>
            </w:tcBorders>
          </w:tcPr>
          <w:p w:rsidR="003162AE" w:rsidRDefault="007C1770">
            <w:pPr>
              <w:jc w:val="both"/>
              <w:rPr>
                <w:lang w:val="sr-Cyrl-CS"/>
              </w:rPr>
            </w:pPr>
            <w:r>
              <w:rPr>
                <w:lang w:val="sr-Cyrl-CS"/>
              </w:rPr>
              <w:t>У великој мери наставници оцењују у складу са Правилником о оцењивању ученика. Већина наставника похваљује напредак ученика и даје јасну повратну информацију ученицима о њиховом раду. У мањој мери је присутно да ученици сами процењују свој напредак.</w:t>
            </w:r>
          </w:p>
          <w:p w:rsidR="003162AE" w:rsidRDefault="007C1770">
            <w:pPr>
              <w:jc w:val="both"/>
              <w:rPr>
                <w:lang w:val="sr-Cyrl-CS"/>
              </w:rPr>
            </w:pPr>
            <w:r>
              <w:rPr>
                <w:lang w:val="sr-Cyrl-CS"/>
              </w:rPr>
              <w:t>Доказ: дневник образовно-васпитног рада, евиденције наставника.</w:t>
            </w:r>
          </w:p>
        </w:tc>
      </w:tr>
    </w:tbl>
    <w:p w:rsidR="003162AE" w:rsidRDefault="003162AE">
      <w:pPr>
        <w:rPr>
          <w:lang w:val="sr-Cyrl-CS"/>
        </w:rPr>
      </w:pPr>
    </w:p>
    <w:tbl>
      <w:tblPr>
        <w:tblW w:w="10064" w:type="dxa"/>
        <w:tblLook w:val="04A0"/>
      </w:tblPr>
      <w:tblGrid>
        <w:gridCol w:w="402"/>
        <w:gridCol w:w="9345"/>
        <w:gridCol w:w="317"/>
      </w:tblGrid>
      <w:tr w:rsidR="003162AE">
        <w:tc>
          <w:tcPr>
            <w:tcW w:w="402" w:type="dxa"/>
          </w:tcPr>
          <w:p w:rsidR="003162AE" w:rsidRDefault="007C1770">
            <w:pPr>
              <w:rPr>
                <w:rStyle w:val="Strong"/>
              </w:rPr>
            </w:pPr>
            <w:r>
              <w:rPr>
                <w:rStyle w:val="Strong"/>
              </w:rPr>
              <w:t>7.</w:t>
            </w:r>
          </w:p>
        </w:tc>
        <w:tc>
          <w:tcPr>
            <w:tcW w:w="9345" w:type="dxa"/>
          </w:tcPr>
          <w:p w:rsidR="003162AE" w:rsidRDefault="007C1770">
            <w:pPr>
              <w:rPr>
                <w:rStyle w:val="Strong"/>
              </w:rPr>
            </w:pPr>
            <w:r>
              <w:rPr>
                <w:rStyle w:val="Strong"/>
              </w:rPr>
              <w:t>Наставник ствара подстицајну атмосферу на часу:</w:t>
            </w:r>
          </w:p>
        </w:tc>
        <w:tc>
          <w:tcPr>
            <w:tcW w:w="317" w:type="dxa"/>
            <w:tcBorders>
              <w:bottom w:val="single" w:sz="4" w:space="0" w:color="auto"/>
            </w:tcBorders>
          </w:tcPr>
          <w:p w:rsidR="003162AE" w:rsidRDefault="003162AE">
            <w:pPr>
              <w:rPr>
                <w:lang w:val="sr-Cyrl-CS"/>
              </w:rPr>
            </w:pPr>
          </w:p>
        </w:tc>
      </w:tr>
      <w:tr w:rsidR="003162AE">
        <w:tc>
          <w:tcPr>
            <w:tcW w:w="402" w:type="dxa"/>
          </w:tcPr>
          <w:p w:rsidR="003162AE" w:rsidRDefault="003162AE">
            <w:pPr>
              <w:rPr>
                <w:lang w:val="sr-Cyrl-CS"/>
              </w:rPr>
            </w:pPr>
          </w:p>
        </w:tc>
        <w:tc>
          <w:tcPr>
            <w:tcW w:w="9662" w:type="dxa"/>
            <w:gridSpan w:val="2"/>
            <w:tcBorders>
              <w:top w:val="single" w:sz="4" w:space="0" w:color="auto"/>
              <w:bottom w:val="single" w:sz="4" w:space="0" w:color="auto"/>
            </w:tcBorders>
          </w:tcPr>
          <w:p w:rsidR="003162AE" w:rsidRDefault="007C1770">
            <w:pPr>
              <w:jc w:val="both"/>
              <w:rPr>
                <w:lang w:val="sr-Cyrl-CS"/>
              </w:rPr>
            </w:pPr>
            <w:r>
              <w:rPr>
                <w:lang w:val="sr-Cyrl-CS"/>
              </w:rPr>
              <w:t xml:space="preserve">У односу наставник –ученик примећено је узајамно поштовање и поверење. Ученицима се даје могућност да слободно постављају питања, дискутују и коментаришу у вези са наставним предметом, градивом или ситуацијом, често се подстичу на то. Наставници у већој мери користе похвалу као начин да мотивишу ученике, подстичу их на тимски рад, упућују једни на друге.     </w:t>
            </w:r>
          </w:p>
          <w:p w:rsidR="003162AE" w:rsidRDefault="007C1770">
            <w:pPr>
              <w:jc w:val="both"/>
              <w:rPr>
                <w:lang w:val="sr-Cyrl-CS"/>
              </w:rPr>
            </w:pPr>
            <w:r>
              <w:rPr>
                <w:lang w:val="sr-Cyrl-CS"/>
              </w:rPr>
              <w:t>Доказ: припреме наставника, протокол.</w:t>
            </w:r>
          </w:p>
        </w:tc>
      </w:tr>
    </w:tbl>
    <w:p w:rsidR="003162AE" w:rsidRDefault="003162AE">
      <w:pPr>
        <w:rPr>
          <w:lang w:val="sr-Cyrl-CS"/>
        </w:rPr>
      </w:pPr>
    </w:p>
    <w:p w:rsidR="003162AE" w:rsidRDefault="003162AE">
      <w:pPr>
        <w:rPr>
          <w:lang w:val="sr-Cyrl-CS"/>
        </w:rPr>
      </w:pPr>
    </w:p>
    <w:tbl>
      <w:tblPr>
        <w:tblW w:w="10068" w:type="dxa"/>
        <w:tblLook w:val="04A0"/>
      </w:tblPr>
      <w:tblGrid>
        <w:gridCol w:w="10068"/>
      </w:tblGrid>
      <w:tr w:rsidR="003162AE">
        <w:trPr>
          <w:trHeight w:val="194"/>
        </w:trPr>
        <w:tc>
          <w:tcPr>
            <w:tcW w:w="10068" w:type="dxa"/>
          </w:tcPr>
          <w:p w:rsidR="003162AE" w:rsidRDefault="007C1770">
            <w:pPr>
              <w:jc w:val="center"/>
              <w:rPr>
                <w:sz w:val="24"/>
                <w:szCs w:val="24"/>
                <w:lang w:val="sr-Cyrl-CS"/>
              </w:rPr>
            </w:pPr>
            <w:r>
              <w:rPr>
                <w:sz w:val="24"/>
                <w:szCs w:val="24"/>
                <w:lang w:val="sr-Cyrl-CS"/>
              </w:rPr>
              <w:t>НА ОСНОВУ УВИДА СА ПОСЕЋЕНИХ ЧАСОВА ПРЕДЛОГ МЕРА ЗА УНАПРЕЂЕЊЕ ОБРАЗОВНО-ВАСПИТНОГ РАДА ЈЕ:</w:t>
            </w:r>
          </w:p>
        </w:tc>
      </w:tr>
      <w:tr w:rsidR="003162AE">
        <w:trPr>
          <w:trHeight w:val="194"/>
        </w:trPr>
        <w:tc>
          <w:tcPr>
            <w:tcW w:w="10068" w:type="dxa"/>
            <w:tcBorders>
              <w:bottom w:val="single" w:sz="4" w:space="0" w:color="auto"/>
            </w:tcBorders>
          </w:tcPr>
          <w:p w:rsidR="003162AE" w:rsidRDefault="003162AE">
            <w:pPr>
              <w:rPr>
                <w:lang w:val="sr-Cyrl-CS"/>
              </w:rPr>
            </w:pPr>
          </w:p>
        </w:tc>
      </w:tr>
      <w:tr w:rsidR="003162AE">
        <w:trPr>
          <w:trHeight w:val="194"/>
        </w:trPr>
        <w:tc>
          <w:tcPr>
            <w:tcW w:w="10068" w:type="dxa"/>
            <w:tcBorders>
              <w:top w:val="single" w:sz="4" w:space="0" w:color="auto"/>
              <w:bottom w:val="single" w:sz="4" w:space="0" w:color="auto"/>
            </w:tcBorders>
          </w:tcPr>
          <w:p w:rsidR="003162AE" w:rsidRDefault="007C1770">
            <w:pPr>
              <w:pStyle w:val="ListParagraph"/>
              <w:numPr>
                <w:ilvl w:val="0"/>
                <w:numId w:val="27"/>
              </w:numPr>
              <w:spacing w:after="0" w:line="240" w:lineRule="auto"/>
              <w:contextualSpacing/>
              <w:rPr>
                <w:lang w:val="sr-Cyrl-CS"/>
              </w:rPr>
            </w:pPr>
            <w:r>
              <w:rPr>
                <w:lang w:val="sr-Cyrl-CS"/>
              </w:rPr>
              <w:t>Јасно истицати циљеве учења.</w:t>
            </w:r>
          </w:p>
          <w:p w:rsidR="003162AE" w:rsidRDefault="007C1770">
            <w:pPr>
              <w:pStyle w:val="ListParagraph"/>
              <w:numPr>
                <w:ilvl w:val="0"/>
                <w:numId w:val="27"/>
              </w:numPr>
              <w:spacing w:after="0" w:line="240" w:lineRule="auto"/>
              <w:contextualSpacing/>
              <w:rPr>
                <w:lang w:val="sr-Cyrl-CS"/>
              </w:rPr>
            </w:pPr>
            <w:r>
              <w:rPr>
                <w:lang w:val="sr-Cyrl-CS"/>
              </w:rPr>
              <w:lastRenderedPageBreak/>
              <w:t>Истицати кључне појмове како на почетку часа, тако и у завршном делу часа.</w:t>
            </w:r>
          </w:p>
          <w:p w:rsidR="003162AE" w:rsidRDefault="007C1770">
            <w:pPr>
              <w:pStyle w:val="ListParagraph"/>
              <w:numPr>
                <w:ilvl w:val="0"/>
                <w:numId w:val="27"/>
              </w:numPr>
              <w:spacing w:after="0" w:line="240" w:lineRule="auto"/>
              <w:contextualSpacing/>
              <w:rPr>
                <w:lang w:val="sr-Cyrl-CS"/>
              </w:rPr>
            </w:pPr>
            <w:r>
              <w:rPr>
                <w:lang w:val="sr-Cyrl-CS"/>
              </w:rPr>
              <w:t>Мотивисање ученика комбинацијом различитих метода и облика рада којима се подстиче радозналост и усмерава пажња ученика.</w:t>
            </w:r>
          </w:p>
          <w:p w:rsidR="003162AE" w:rsidRDefault="007C1770">
            <w:pPr>
              <w:pStyle w:val="ListParagraph"/>
              <w:numPr>
                <w:ilvl w:val="0"/>
                <w:numId w:val="27"/>
              </w:numPr>
              <w:spacing w:after="0" w:line="240" w:lineRule="auto"/>
              <w:contextualSpacing/>
              <w:rPr>
                <w:lang w:val="sr-Cyrl-CS"/>
              </w:rPr>
            </w:pPr>
            <w:r>
              <w:rPr>
                <w:lang w:val="sr-Cyrl-CS"/>
              </w:rPr>
              <w:t>Прилагођавање садржаја и начина рада индивидуалним могућностима ученика, чешће упућивање похвала ученицима којима је потребна додатна подршка у раду.</w:t>
            </w:r>
          </w:p>
          <w:p w:rsidR="003162AE" w:rsidRDefault="007C1770">
            <w:pPr>
              <w:pStyle w:val="ListParagraph"/>
              <w:numPr>
                <w:ilvl w:val="0"/>
                <w:numId w:val="27"/>
              </w:numPr>
              <w:spacing w:after="0" w:line="240" w:lineRule="auto"/>
              <w:contextualSpacing/>
              <w:rPr>
                <w:lang w:val="sr-Cyrl-CS"/>
              </w:rPr>
            </w:pPr>
            <w:r>
              <w:rPr>
                <w:lang w:val="sr-Cyrl-CS"/>
              </w:rPr>
              <w:t>Учити ученике да процењују свој напредак и напредак других ученика.</w:t>
            </w:r>
          </w:p>
          <w:p w:rsidR="003162AE" w:rsidRDefault="007C1770">
            <w:pPr>
              <w:pStyle w:val="ListParagraph"/>
              <w:numPr>
                <w:ilvl w:val="0"/>
                <w:numId w:val="27"/>
              </w:numPr>
              <w:spacing w:after="0" w:line="240" w:lineRule="auto"/>
              <w:contextualSpacing/>
              <w:rPr>
                <w:lang w:val="sr-Cyrl-CS"/>
              </w:rPr>
            </w:pPr>
            <w:r>
              <w:rPr>
                <w:lang w:val="sr-Cyrl-CS"/>
              </w:rPr>
              <w:t>Упућивати ученике на различите изворе знања како би се побудило интересовање и радозналост ученика</w:t>
            </w:r>
          </w:p>
          <w:p w:rsidR="003162AE" w:rsidRDefault="007C1770">
            <w:pPr>
              <w:pStyle w:val="ListParagraph"/>
              <w:numPr>
                <w:ilvl w:val="0"/>
                <w:numId w:val="27"/>
              </w:numPr>
              <w:spacing w:after="0" w:line="240" w:lineRule="auto"/>
              <w:contextualSpacing/>
              <w:rPr>
                <w:lang w:val="sr-Cyrl-CS"/>
              </w:rPr>
            </w:pPr>
            <w:r>
              <w:rPr>
                <w:lang w:val="sr-Cyrl-CS"/>
              </w:rPr>
              <w:t>Развијати унутрашњу мотивацију код ученика и учити их да постављају себи циљ учења.</w:t>
            </w:r>
          </w:p>
        </w:tc>
      </w:tr>
    </w:tbl>
    <w:p w:rsidR="003162AE" w:rsidRDefault="003162AE">
      <w:pPr>
        <w:ind w:left="6480"/>
        <w:rPr>
          <w:lang w:val="sr-Cyrl-CS"/>
        </w:rPr>
      </w:pPr>
    </w:p>
    <w:p w:rsidR="003162AE" w:rsidRDefault="003162AE">
      <w:pPr>
        <w:ind w:left="6480"/>
        <w:rPr>
          <w:lang w:val="sr-Cyrl-CS"/>
        </w:rPr>
      </w:pPr>
    </w:p>
    <w:p w:rsidR="003162AE" w:rsidRDefault="003162AE">
      <w:pPr>
        <w:ind w:left="6480"/>
        <w:rPr>
          <w:lang w:val="sr-Cyrl-CS"/>
        </w:rPr>
      </w:pPr>
    </w:p>
    <w:p w:rsidR="003162AE" w:rsidRDefault="007C1770" w:rsidP="0076531A">
      <w:pPr>
        <w:jc w:val="right"/>
        <w:rPr>
          <w:b/>
          <w:lang w:val="sr-Cyrl-CS"/>
        </w:rPr>
      </w:pPr>
      <w:r>
        <w:rPr>
          <w:b/>
          <w:lang w:val="sr-Cyrl-CS"/>
        </w:rPr>
        <w:t xml:space="preserve">                                                                                                                     Педагог: Ивана Јовановић</w:t>
      </w: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3162AE" w:rsidRDefault="003162AE">
      <w:pPr>
        <w:ind w:left="5760" w:firstLine="720"/>
        <w:rPr>
          <w:lang w:val="sr-Cyrl-CS"/>
        </w:rPr>
      </w:pPr>
    </w:p>
    <w:p w:rsidR="0076531A" w:rsidRDefault="0076531A">
      <w:pPr>
        <w:ind w:left="5760" w:firstLine="720"/>
        <w:rPr>
          <w:lang w:val="sr-Cyrl-CS"/>
        </w:rPr>
      </w:pPr>
    </w:p>
    <w:p w:rsidR="003162AE" w:rsidRDefault="003162AE">
      <w:pPr>
        <w:jc w:val="both"/>
        <w:rPr>
          <w:rFonts w:ascii="Times New Roman" w:hAnsi="Times New Roman"/>
          <w:sz w:val="24"/>
          <w:szCs w:val="24"/>
        </w:rPr>
      </w:pPr>
    </w:p>
    <w:p w:rsidR="003162AE" w:rsidRDefault="007C1770">
      <w:pPr>
        <w:jc w:val="center"/>
        <w:rPr>
          <w:rFonts w:ascii="Times New Roman" w:hAnsi="Times New Roman"/>
          <w:b/>
          <w:sz w:val="28"/>
          <w:szCs w:val="28"/>
          <w:lang w:val="sr-Cyrl-BA"/>
        </w:rPr>
      </w:pPr>
      <w:r>
        <w:rPr>
          <w:rFonts w:ascii="Times New Roman" w:hAnsi="Times New Roman"/>
          <w:b/>
          <w:sz w:val="28"/>
          <w:szCs w:val="28"/>
        </w:rPr>
        <w:lastRenderedPageBreak/>
        <w:t>Извештај о раду школског библиотекара з</w:t>
      </w:r>
      <w:r>
        <w:rPr>
          <w:rFonts w:ascii="Times New Roman" w:hAnsi="Times New Roman"/>
          <w:b/>
          <w:sz w:val="28"/>
          <w:szCs w:val="28"/>
          <w:lang w:val="sr-Cyrl-BA"/>
        </w:rPr>
        <w:t>а</w:t>
      </w:r>
      <w:r>
        <w:rPr>
          <w:rFonts w:ascii="Times New Roman" w:hAnsi="Times New Roman"/>
          <w:b/>
          <w:sz w:val="28"/>
          <w:szCs w:val="28"/>
        </w:rPr>
        <w:t xml:space="preserve">  школск</w:t>
      </w:r>
      <w:r>
        <w:rPr>
          <w:rFonts w:ascii="Times New Roman" w:hAnsi="Times New Roman"/>
          <w:b/>
          <w:sz w:val="28"/>
          <w:szCs w:val="28"/>
          <w:lang w:val="sr-Cyrl-BA"/>
        </w:rPr>
        <w:t>у</w:t>
      </w:r>
      <w:r>
        <w:rPr>
          <w:rFonts w:ascii="Times New Roman" w:hAnsi="Times New Roman"/>
          <w:b/>
          <w:sz w:val="28"/>
          <w:szCs w:val="28"/>
        </w:rPr>
        <w:t xml:space="preserve"> 2021/2022. годин</w:t>
      </w:r>
      <w:r>
        <w:rPr>
          <w:rFonts w:ascii="Times New Roman" w:hAnsi="Times New Roman"/>
          <w:b/>
          <w:sz w:val="28"/>
          <w:szCs w:val="28"/>
          <w:lang w:val="sr-Cyrl-BA"/>
        </w:rPr>
        <w:t>у</w:t>
      </w:r>
    </w:p>
    <w:p w:rsidR="003162AE" w:rsidRDefault="003162AE">
      <w:pPr>
        <w:jc w:val="both"/>
        <w:rPr>
          <w:rFonts w:ascii="Times New Roman" w:hAnsi="Times New Roman"/>
          <w:sz w:val="28"/>
          <w:szCs w:val="28"/>
          <w:lang w:val="ru-RU"/>
        </w:rPr>
      </w:pPr>
    </w:p>
    <w:p w:rsidR="003162AE" w:rsidRDefault="007C1770">
      <w:pPr>
        <w:jc w:val="both"/>
        <w:rPr>
          <w:rFonts w:ascii="Times New Roman" w:hAnsi="Times New Roman"/>
          <w:lang w:val="ru-RU"/>
        </w:rPr>
      </w:pPr>
      <w:r>
        <w:rPr>
          <w:rFonts w:ascii="Times New Roman" w:hAnsi="Times New Roman"/>
          <w:lang w:val="ru-RU"/>
        </w:rPr>
        <w:t>На почетку школске године књиге су класификоване тематски,наручен је одговарајући број чланских карата и карата корисника.Такође су класификоване карте корисника према разредима,додати су ученици првог разреда као и предшколци.</w:t>
      </w:r>
    </w:p>
    <w:p w:rsidR="003162AE" w:rsidRDefault="007C1770">
      <w:pPr>
        <w:jc w:val="both"/>
        <w:rPr>
          <w:rFonts w:ascii="Times New Roman" w:hAnsi="Times New Roman"/>
          <w:lang w:val="ru-RU"/>
        </w:rPr>
      </w:pPr>
      <w:r>
        <w:rPr>
          <w:rFonts w:ascii="Times New Roman" w:hAnsi="Times New Roman"/>
          <w:lang w:val="ru-RU"/>
        </w:rPr>
        <w:t>У септембру је направљен списак ученика по разредима  који треба да врате одређене књиге.Списак је прослеђен ученицима,а већина ученика који су дуговали књигу исту су и вратили.</w:t>
      </w:r>
    </w:p>
    <w:p w:rsidR="003162AE" w:rsidRDefault="003162AE">
      <w:pPr>
        <w:jc w:val="both"/>
        <w:rPr>
          <w:rFonts w:ascii="Times New Roman" w:hAnsi="Times New Roman"/>
          <w:lang w:val="ru-RU"/>
        </w:rPr>
      </w:pPr>
    </w:p>
    <w:p w:rsidR="003162AE" w:rsidRDefault="007C1770">
      <w:pPr>
        <w:jc w:val="both"/>
        <w:rPr>
          <w:rFonts w:ascii="Times New Roman" w:hAnsi="Times New Roman"/>
          <w:lang w:val="ru-RU"/>
        </w:rPr>
      </w:pPr>
      <w:r>
        <w:rPr>
          <w:rFonts w:ascii="Times New Roman" w:hAnsi="Times New Roman"/>
          <w:lang w:val="ru-RU"/>
        </w:rPr>
        <w:t>Од октобра у школску библиотеку учлањени су ученици првог разреда,као и поједини ученици нижих и виших разреда који до сада нису били њени чланови.</w:t>
      </w:r>
    </w:p>
    <w:p w:rsidR="003162AE" w:rsidRDefault="007C1770">
      <w:pPr>
        <w:jc w:val="both"/>
        <w:rPr>
          <w:rFonts w:ascii="Times New Roman" w:hAnsi="Times New Roman"/>
          <w:lang w:val="ru-RU"/>
        </w:rPr>
      </w:pPr>
      <w:r>
        <w:rPr>
          <w:rFonts w:ascii="Times New Roman" w:hAnsi="Times New Roman"/>
          <w:lang w:val="ru-RU"/>
        </w:rPr>
        <w:t>Сајам књига није одржан 2021.године због пандемије корона вируса тако да није била организована посета истом.</w:t>
      </w:r>
    </w:p>
    <w:p w:rsidR="003162AE" w:rsidRDefault="003162AE">
      <w:pPr>
        <w:jc w:val="both"/>
        <w:rPr>
          <w:rFonts w:ascii="Times New Roman" w:hAnsi="Times New Roman"/>
          <w:lang w:val="ru-RU"/>
        </w:rPr>
      </w:pPr>
    </w:p>
    <w:p w:rsidR="003162AE" w:rsidRDefault="007C1770">
      <w:pPr>
        <w:jc w:val="both"/>
        <w:rPr>
          <w:rFonts w:ascii="Times New Roman" w:hAnsi="Times New Roman"/>
          <w:lang w:val="ru-RU"/>
        </w:rPr>
      </w:pPr>
      <w:r>
        <w:rPr>
          <w:rFonts w:ascii="Times New Roman" w:hAnsi="Times New Roman"/>
          <w:lang w:val="ru-RU"/>
        </w:rPr>
        <w:t>Школски библиотекари формирали су Вајбер групу преко које се договарају,прослеђују битне информације и одржавају састанке због актуелне ситуације изазване корона вирусом.</w:t>
      </w:r>
    </w:p>
    <w:p w:rsidR="003162AE" w:rsidRDefault="003162AE">
      <w:pPr>
        <w:jc w:val="both"/>
        <w:rPr>
          <w:rFonts w:ascii="Times New Roman" w:hAnsi="Times New Roman"/>
          <w:lang w:val="ru-RU"/>
        </w:rPr>
      </w:pPr>
    </w:p>
    <w:p w:rsidR="003162AE" w:rsidRDefault="007C1770">
      <w:pPr>
        <w:jc w:val="both"/>
        <w:rPr>
          <w:rFonts w:ascii="Times New Roman" w:hAnsi="Times New Roman"/>
        </w:rPr>
      </w:pPr>
      <w:r>
        <w:rPr>
          <w:rFonts w:ascii="Times New Roman" w:hAnsi="Times New Roman"/>
          <w:lang w:val="ru-RU"/>
        </w:rPr>
        <w:t>У току првог полугодишта купљене су нове књиге</w:t>
      </w:r>
      <w:r>
        <w:rPr>
          <w:rFonts w:ascii="Times New Roman" w:hAnsi="Times New Roman"/>
        </w:rPr>
        <w:t>(укупно 65 )</w:t>
      </w:r>
      <w:r>
        <w:rPr>
          <w:rFonts w:ascii="Times New Roman" w:hAnsi="Times New Roman"/>
          <w:lang w:val="ru-RU"/>
        </w:rPr>
        <w:t xml:space="preserve"> путем Конкурса које је расписало Министарство просвете,науке и технолошког развоја.У библиотеку је такође приспео одређен број књига као поклон : од Народне библиотеке укупно 245 књига,од градске библиотеке </w:t>
      </w:r>
      <w:r>
        <w:rPr>
          <w:rFonts w:ascii="Times New Roman" w:hAnsi="Times New Roman"/>
        </w:rPr>
        <w:t xml:space="preserve">„Димитрије Туцовић“ из Лазаревца укупно 258 </w:t>
      </w:r>
    </w:p>
    <w:p w:rsidR="003162AE" w:rsidRDefault="003162AE">
      <w:pPr>
        <w:jc w:val="both"/>
        <w:rPr>
          <w:rFonts w:ascii="Times New Roman" w:hAnsi="Times New Roman"/>
        </w:rPr>
      </w:pPr>
    </w:p>
    <w:p w:rsidR="003162AE" w:rsidRDefault="007C1770">
      <w:pPr>
        <w:jc w:val="both"/>
        <w:rPr>
          <w:rFonts w:ascii="Times New Roman" w:hAnsi="Times New Roman"/>
        </w:rPr>
      </w:pPr>
      <w:r>
        <w:rPr>
          <w:rFonts w:ascii="Times New Roman" w:hAnsi="Times New Roman"/>
        </w:rPr>
        <w:t>књига,затим поклон Владана Грујића укупно 184 књиге и поклон наше ученице VII-1одељења Андрее Марковић укупно 14 књига.Све књиге су заведене и класификоване тематски.</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Библиотека је почетком године искористила помоћ Министарства просвете те је набавила неколицину нових наслова, који су, у већој мери, наслови лектире.</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Библиотека је уписала нове чланове, предшколце, и са њима је одржана радионица упознавања.</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Обележен је Дан књиге и Дан гласног читања радионицама у нижим и вишим разредима.</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Ученици виших разреда су имали часове у библиотеци који су подразумевали квизове опште информисаности у којима су ученици изузетно уживали.</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Обележили смо и важне дане за српски језик и књижевност и организовали радионице и израду паноа на тему: Дан словенске писмености, Дан Душка Радовића, Дан поезије.</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Организовали смо изложбу поводом Колубарске битке и одржали тематски час где су повезане наставне јединице градива из историје, српског и ликовне културе.</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lastRenderedPageBreak/>
        <w:t>Ученици су имали прилике да се креативно изражавају и кроз поезију, са њима је одржан јавни час поезије.</w:t>
      </w:r>
    </w:p>
    <w:p w:rsidR="009D0129" w:rsidRDefault="009D0129" w:rsidP="009D0129">
      <w:pPr>
        <w:spacing w:line="360" w:lineRule="auto"/>
        <w:jc w:val="both"/>
        <w:rPr>
          <w:rFonts w:ascii="Times New Roman" w:hAnsi="Times New Roman"/>
          <w:sz w:val="24"/>
          <w:szCs w:val="24"/>
        </w:rPr>
      </w:pPr>
      <w:r>
        <w:rPr>
          <w:rFonts w:ascii="Times New Roman" w:hAnsi="Times New Roman"/>
          <w:sz w:val="24"/>
          <w:szCs w:val="24"/>
        </w:rPr>
        <w:t>У јуну је библиотеку посетио надзор Градске библиотеке из Београда. Закључено је да је библиотека добро опремљена и да је документација библиотеке у реду. Наложено је да се стари наслови књига отпишу, а да се молбама пробају добити нови наслови.</w:t>
      </w:r>
    </w:p>
    <w:p w:rsidR="009D0129" w:rsidRPr="009D0129" w:rsidRDefault="009D0129">
      <w:pPr>
        <w:jc w:val="both"/>
        <w:rPr>
          <w:rFonts w:ascii="Times New Roman" w:hAnsi="Times New Roman"/>
        </w:rPr>
      </w:pPr>
      <w:r>
        <w:rPr>
          <w:rFonts w:ascii="Times New Roman" w:hAnsi="Times New Roman"/>
        </w:rPr>
        <w:t xml:space="preserve"> </w:t>
      </w:r>
    </w:p>
    <w:p w:rsidR="003162AE" w:rsidRDefault="003162AE">
      <w:pPr>
        <w:jc w:val="both"/>
        <w:rPr>
          <w:rFonts w:ascii="Times New Roman" w:hAnsi="Times New Roman"/>
        </w:rPr>
      </w:pPr>
    </w:p>
    <w:p w:rsidR="003162AE" w:rsidRDefault="007C1770">
      <w:pPr>
        <w:jc w:val="right"/>
        <w:rPr>
          <w:rFonts w:ascii="Times New Roman" w:hAnsi="Times New Roman"/>
          <w:b/>
          <w:sz w:val="24"/>
          <w:szCs w:val="24"/>
        </w:rPr>
      </w:pPr>
      <w:r>
        <w:rPr>
          <w:rFonts w:ascii="Times New Roman" w:hAnsi="Times New Roman"/>
          <w:b/>
          <w:sz w:val="24"/>
          <w:szCs w:val="24"/>
        </w:rPr>
        <w:t>Библиотекар</w:t>
      </w:r>
    </w:p>
    <w:p w:rsidR="003162AE" w:rsidRPr="009D0129" w:rsidRDefault="007C1770">
      <w:pPr>
        <w:jc w:val="right"/>
        <w:rPr>
          <w:rFonts w:ascii="Times New Roman" w:hAnsi="Times New Roman"/>
          <w:b/>
          <w:sz w:val="24"/>
          <w:szCs w:val="24"/>
        </w:rPr>
      </w:pPr>
      <w:r>
        <w:rPr>
          <w:rFonts w:ascii="Times New Roman" w:hAnsi="Times New Roman"/>
          <w:b/>
          <w:sz w:val="24"/>
          <w:szCs w:val="24"/>
        </w:rPr>
        <w:t xml:space="preserve">                      </w:t>
      </w:r>
      <w:r w:rsidR="009D0129">
        <w:rPr>
          <w:rFonts w:ascii="Times New Roman" w:hAnsi="Times New Roman"/>
          <w:b/>
          <w:sz w:val="24"/>
          <w:szCs w:val="24"/>
        </w:rPr>
        <w:t xml:space="preserve">                   Ивана Мијатовић</w:t>
      </w:r>
    </w:p>
    <w:p w:rsidR="003162AE" w:rsidRDefault="003162AE">
      <w:pPr>
        <w:jc w:val="center"/>
        <w:rPr>
          <w:rFonts w:ascii="Times New Roman" w:hAnsi="Times New Roman"/>
          <w:b/>
          <w:i/>
          <w:sz w:val="28"/>
          <w:szCs w:val="28"/>
        </w:rPr>
      </w:pPr>
    </w:p>
    <w:p w:rsidR="003162AE" w:rsidRDefault="003162AE">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Default="0076531A">
      <w:pPr>
        <w:jc w:val="center"/>
        <w:rPr>
          <w:rFonts w:ascii="Times New Roman" w:hAnsi="Times New Roman"/>
          <w:b/>
          <w:i/>
          <w:sz w:val="28"/>
          <w:szCs w:val="28"/>
        </w:rPr>
      </w:pPr>
    </w:p>
    <w:p w:rsidR="0076531A" w:rsidRPr="0076531A" w:rsidRDefault="0076531A">
      <w:pPr>
        <w:jc w:val="center"/>
        <w:rPr>
          <w:rFonts w:ascii="Times New Roman" w:hAnsi="Times New Roman"/>
          <w:b/>
          <w:i/>
          <w:sz w:val="28"/>
          <w:szCs w:val="28"/>
        </w:rPr>
      </w:pPr>
    </w:p>
    <w:p w:rsidR="003162AE" w:rsidRDefault="007C1770">
      <w:pPr>
        <w:jc w:val="center"/>
        <w:rPr>
          <w:rFonts w:ascii="Times New Roman" w:hAnsi="Times New Roman"/>
          <w:b/>
          <w:i/>
          <w:sz w:val="28"/>
          <w:szCs w:val="28"/>
          <w:lang w:val="sr-Cyrl-BA"/>
        </w:rPr>
      </w:pPr>
      <w:r>
        <w:rPr>
          <w:rFonts w:ascii="Times New Roman" w:hAnsi="Times New Roman"/>
          <w:b/>
          <w:i/>
          <w:sz w:val="28"/>
          <w:szCs w:val="28"/>
        </w:rPr>
        <w:lastRenderedPageBreak/>
        <w:t>Извештај о реализацији Акционог плана за школск</w:t>
      </w:r>
      <w:r>
        <w:rPr>
          <w:rFonts w:ascii="Times New Roman" w:hAnsi="Times New Roman"/>
          <w:b/>
          <w:i/>
          <w:sz w:val="28"/>
          <w:szCs w:val="28"/>
          <w:lang w:val="sr-Cyrl-BA"/>
        </w:rPr>
        <w:t>у</w:t>
      </w:r>
      <w:r>
        <w:rPr>
          <w:rFonts w:ascii="Times New Roman" w:hAnsi="Times New Roman"/>
          <w:b/>
          <w:i/>
          <w:sz w:val="28"/>
          <w:szCs w:val="28"/>
        </w:rPr>
        <w:t>2021/2022. годин</w:t>
      </w:r>
      <w:r>
        <w:rPr>
          <w:rFonts w:ascii="Times New Roman" w:hAnsi="Times New Roman"/>
          <w:b/>
          <w:i/>
          <w:sz w:val="28"/>
          <w:szCs w:val="28"/>
          <w:lang w:val="sr-Cyrl-BA"/>
        </w:rPr>
        <w:t>у</w:t>
      </w:r>
    </w:p>
    <w:p w:rsidR="003162AE" w:rsidRDefault="007C1770">
      <w:pPr>
        <w:jc w:val="both"/>
        <w:rPr>
          <w:rFonts w:ascii="Times New Roman" w:hAnsi="Times New Roman"/>
          <w:sz w:val="24"/>
          <w:szCs w:val="24"/>
        </w:rPr>
      </w:pPr>
      <w:r>
        <w:rPr>
          <w:rFonts w:ascii="Times New Roman" w:hAnsi="Times New Roman"/>
          <w:sz w:val="24"/>
          <w:szCs w:val="24"/>
        </w:rPr>
        <w:t>Школски Акциони план је саставни Годишњег програма рада школе  и од изузетног је значаја, јер њиме одређујемо правце деловања за сваку школску годину. У конципирању руководили смо се следећим елементима :</w:t>
      </w:r>
    </w:p>
    <w:p w:rsidR="003162AE" w:rsidRDefault="007C1770">
      <w:pPr>
        <w:pStyle w:val="ListParagraph"/>
        <w:numPr>
          <w:ilvl w:val="0"/>
          <w:numId w:val="28"/>
        </w:numPr>
        <w:contextualSpacing/>
        <w:jc w:val="both"/>
        <w:rPr>
          <w:rFonts w:ascii="Times New Roman" w:hAnsi="Times New Roman"/>
          <w:b/>
          <w:i/>
          <w:sz w:val="24"/>
          <w:szCs w:val="24"/>
        </w:rPr>
      </w:pPr>
      <w:r>
        <w:rPr>
          <w:rFonts w:ascii="Times New Roman" w:hAnsi="Times New Roman"/>
          <w:b/>
          <w:i/>
          <w:sz w:val="24"/>
          <w:szCs w:val="24"/>
        </w:rPr>
        <w:t>Визијом школе какву желимо да формирамо;</w:t>
      </w:r>
    </w:p>
    <w:p w:rsidR="003162AE" w:rsidRDefault="007C1770">
      <w:pPr>
        <w:pStyle w:val="ListParagraph"/>
        <w:numPr>
          <w:ilvl w:val="0"/>
          <w:numId w:val="28"/>
        </w:numPr>
        <w:contextualSpacing/>
        <w:jc w:val="both"/>
        <w:rPr>
          <w:rFonts w:ascii="Times New Roman" w:hAnsi="Times New Roman"/>
          <w:b/>
          <w:i/>
          <w:sz w:val="24"/>
          <w:szCs w:val="24"/>
        </w:rPr>
      </w:pPr>
      <w:r>
        <w:rPr>
          <w:rFonts w:ascii="Times New Roman" w:hAnsi="Times New Roman"/>
          <w:b/>
          <w:i/>
          <w:sz w:val="24"/>
          <w:szCs w:val="24"/>
        </w:rPr>
        <w:t>Постојећим снагама на које смо хтели да се ослонимо;</w:t>
      </w:r>
    </w:p>
    <w:p w:rsidR="003162AE" w:rsidRDefault="007C1770">
      <w:pPr>
        <w:pStyle w:val="ListParagraph"/>
        <w:numPr>
          <w:ilvl w:val="0"/>
          <w:numId w:val="28"/>
        </w:numPr>
        <w:contextualSpacing/>
        <w:jc w:val="both"/>
        <w:rPr>
          <w:rFonts w:ascii="Times New Roman" w:hAnsi="Times New Roman"/>
          <w:b/>
          <w:i/>
          <w:sz w:val="24"/>
          <w:szCs w:val="24"/>
        </w:rPr>
      </w:pPr>
      <w:r>
        <w:rPr>
          <w:rFonts w:ascii="Times New Roman" w:hAnsi="Times New Roman"/>
          <w:b/>
          <w:i/>
          <w:sz w:val="24"/>
          <w:szCs w:val="24"/>
        </w:rPr>
        <w:t>Постојећим слабостима које смо желели да превазиђемо.</w:t>
      </w:r>
    </w:p>
    <w:p w:rsidR="003162AE" w:rsidRDefault="007C1770">
      <w:pPr>
        <w:jc w:val="both"/>
        <w:rPr>
          <w:rFonts w:ascii="Times New Roman" w:hAnsi="Times New Roman"/>
          <w:b/>
          <w:i/>
          <w:sz w:val="24"/>
          <w:szCs w:val="24"/>
        </w:rPr>
      </w:pPr>
      <w:r>
        <w:rPr>
          <w:rFonts w:ascii="Times New Roman" w:hAnsi="Times New Roman"/>
          <w:b/>
          <w:i/>
          <w:sz w:val="24"/>
          <w:szCs w:val="24"/>
        </w:rPr>
        <w:t>Визија школе-</w:t>
      </w:r>
      <w:r>
        <w:rPr>
          <w:rFonts w:ascii="Times New Roman" w:hAnsi="Times New Roman"/>
          <w:sz w:val="24"/>
          <w:szCs w:val="24"/>
        </w:rPr>
        <w:t>какву школу желимо;</w:t>
      </w:r>
    </w:p>
    <w:p w:rsidR="003162AE" w:rsidRDefault="007C1770">
      <w:pPr>
        <w:jc w:val="both"/>
        <w:rPr>
          <w:rFonts w:ascii="Times New Roman" w:hAnsi="Times New Roman"/>
          <w:sz w:val="24"/>
          <w:szCs w:val="24"/>
        </w:rPr>
      </w:pPr>
      <w:r>
        <w:rPr>
          <w:rFonts w:ascii="Times New Roman" w:hAnsi="Times New Roman"/>
          <w:sz w:val="24"/>
          <w:szCs w:val="24"/>
        </w:rPr>
        <w:t>*школу која ће бити достојна имена које носи;</w:t>
      </w:r>
    </w:p>
    <w:p w:rsidR="003162AE" w:rsidRDefault="007C1770">
      <w:pPr>
        <w:jc w:val="both"/>
        <w:rPr>
          <w:rFonts w:ascii="Times New Roman" w:hAnsi="Times New Roman"/>
          <w:sz w:val="24"/>
          <w:szCs w:val="24"/>
        </w:rPr>
      </w:pPr>
      <w:r>
        <w:rPr>
          <w:rFonts w:ascii="Times New Roman" w:hAnsi="Times New Roman"/>
          <w:sz w:val="24"/>
          <w:szCs w:val="24"/>
        </w:rPr>
        <w:t>*школу креативних и посвећених наставника;</w:t>
      </w:r>
    </w:p>
    <w:p w:rsidR="003162AE" w:rsidRDefault="007C1770">
      <w:pPr>
        <w:jc w:val="both"/>
        <w:rPr>
          <w:rFonts w:ascii="Times New Roman" w:hAnsi="Times New Roman"/>
          <w:sz w:val="24"/>
          <w:szCs w:val="24"/>
        </w:rPr>
      </w:pPr>
      <w:r>
        <w:rPr>
          <w:rFonts w:ascii="Times New Roman" w:hAnsi="Times New Roman"/>
          <w:sz w:val="24"/>
          <w:szCs w:val="24"/>
        </w:rPr>
        <w:t>*школу вредних,креативних и задовољних ученика;</w:t>
      </w:r>
    </w:p>
    <w:p w:rsidR="003162AE" w:rsidRDefault="007C1770">
      <w:pPr>
        <w:jc w:val="both"/>
        <w:rPr>
          <w:rFonts w:ascii="Times New Roman" w:hAnsi="Times New Roman"/>
          <w:sz w:val="24"/>
          <w:szCs w:val="24"/>
        </w:rPr>
      </w:pPr>
      <w:r>
        <w:rPr>
          <w:rFonts w:ascii="Times New Roman" w:hAnsi="Times New Roman"/>
          <w:sz w:val="24"/>
          <w:szCs w:val="24"/>
        </w:rPr>
        <w:t xml:space="preserve">* светлу, лепу, опремљену и функционалну школу; </w:t>
      </w:r>
    </w:p>
    <w:p w:rsidR="003162AE" w:rsidRDefault="007C1770">
      <w:pPr>
        <w:jc w:val="both"/>
        <w:rPr>
          <w:rFonts w:ascii="Times New Roman" w:hAnsi="Times New Roman"/>
          <w:sz w:val="24"/>
          <w:szCs w:val="24"/>
        </w:rPr>
      </w:pPr>
      <w:r>
        <w:rPr>
          <w:rFonts w:ascii="Times New Roman" w:hAnsi="Times New Roman"/>
          <w:sz w:val="24"/>
          <w:szCs w:val="24"/>
        </w:rPr>
        <w:t xml:space="preserve">*школу која ће да постане водећа у нашем крају и као таква привлачна за децу и родитеље; </w:t>
      </w:r>
    </w:p>
    <w:p w:rsidR="003162AE" w:rsidRDefault="007C1770">
      <w:pPr>
        <w:jc w:val="both"/>
        <w:rPr>
          <w:rFonts w:ascii="Times New Roman" w:hAnsi="Times New Roman"/>
          <w:sz w:val="24"/>
          <w:szCs w:val="24"/>
        </w:rPr>
      </w:pPr>
      <w:r>
        <w:rPr>
          <w:rFonts w:ascii="Times New Roman" w:hAnsi="Times New Roman"/>
          <w:sz w:val="24"/>
          <w:szCs w:val="24"/>
        </w:rPr>
        <w:t xml:space="preserve">*да број ученика не опада; </w:t>
      </w:r>
    </w:p>
    <w:p w:rsidR="003162AE" w:rsidRDefault="007C1770">
      <w:pPr>
        <w:jc w:val="both"/>
        <w:rPr>
          <w:rFonts w:ascii="Times New Roman" w:hAnsi="Times New Roman"/>
          <w:sz w:val="24"/>
          <w:szCs w:val="24"/>
        </w:rPr>
      </w:pPr>
      <w:r>
        <w:rPr>
          <w:rFonts w:ascii="Times New Roman" w:hAnsi="Times New Roman"/>
          <w:sz w:val="24"/>
          <w:szCs w:val="24"/>
        </w:rPr>
        <w:t>*да све интересне групе са осмехом улазе и излазе из ње;</w:t>
      </w:r>
    </w:p>
    <w:p w:rsidR="003162AE" w:rsidRDefault="007C1770">
      <w:pPr>
        <w:jc w:val="both"/>
        <w:rPr>
          <w:rFonts w:ascii="Times New Roman" w:hAnsi="Times New Roman"/>
          <w:sz w:val="24"/>
          <w:szCs w:val="24"/>
        </w:rPr>
      </w:pPr>
      <w:r>
        <w:rPr>
          <w:rFonts w:ascii="Times New Roman" w:hAnsi="Times New Roman"/>
          <w:sz w:val="24"/>
          <w:szCs w:val="24"/>
        </w:rPr>
        <w:t>* да сваком ученику омогућимо да задовољи своје различите образовне потребе;</w:t>
      </w:r>
    </w:p>
    <w:p w:rsidR="003162AE" w:rsidRDefault="007C1770">
      <w:pPr>
        <w:jc w:val="both"/>
        <w:rPr>
          <w:rFonts w:ascii="Times New Roman" w:hAnsi="Times New Roman"/>
          <w:sz w:val="24"/>
          <w:szCs w:val="24"/>
        </w:rPr>
      </w:pPr>
      <w:r>
        <w:rPr>
          <w:rFonts w:ascii="Times New Roman" w:hAnsi="Times New Roman"/>
          <w:sz w:val="24"/>
          <w:szCs w:val="24"/>
        </w:rPr>
        <w:t>* да препознајемо и подржавамо таленте;</w:t>
      </w:r>
    </w:p>
    <w:p w:rsidR="003162AE" w:rsidRDefault="007C1770">
      <w:pPr>
        <w:jc w:val="both"/>
        <w:rPr>
          <w:rFonts w:ascii="Times New Roman" w:hAnsi="Times New Roman"/>
          <w:sz w:val="24"/>
          <w:szCs w:val="24"/>
        </w:rPr>
      </w:pPr>
      <w:r>
        <w:rPr>
          <w:rFonts w:ascii="Times New Roman" w:hAnsi="Times New Roman"/>
          <w:sz w:val="24"/>
          <w:szCs w:val="24"/>
        </w:rPr>
        <w:t xml:space="preserve"> *да наши ђаци буду препознатљиви по својим успесима;</w:t>
      </w:r>
    </w:p>
    <w:p w:rsidR="003162AE" w:rsidRDefault="007C1770">
      <w:pPr>
        <w:jc w:val="both"/>
        <w:rPr>
          <w:rFonts w:ascii="Times New Roman" w:hAnsi="Times New Roman"/>
          <w:sz w:val="24"/>
          <w:szCs w:val="24"/>
        </w:rPr>
      </w:pPr>
      <w:r>
        <w:rPr>
          <w:rFonts w:ascii="Times New Roman" w:hAnsi="Times New Roman"/>
          <w:sz w:val="24"/>
          <w:szCs w:val="24"/>
        </w:rPr>
        <w:t xml:space="preserve">* да се у нашој школи рад заснива на међусобном уважавању и сарадњи; </w:t>
      </w:r>
    </w:p>
    <w:p w:rsidR="003162AE" w:rsidRDefault="007C1770">
      <w:pPr>
        <w:jc w:val="both"/>
        <w:rPr>
          <w:rFonts w:ascii="Times New Roman" w:hAnsi="Times New Roman"/>
          <w:sz w:val="24"/>
          <w:szCs w:val="24"/>
        </w:rPr>
      </w:pPr>
      <w:r>
        <w:rPr>
          <w:rFonts w:ascii="Times New Roman" w:hAnsi="Times New Roman"/>
          <w:sz w:val="24"/>
          <w:szCs w:val="24"/>
        </w:rPr>
        <w:t>*да су ученици и наставници мотивисани за рад и задовољни реализацијом наставног процеса који се заснива на примени различитих облика и метода рада, употреби нових наставних средстава што ће ученицима омогућити да већину садржаја науче на часовима.</w:t>
      </w:r>
    </w:p>
    <w:p w:rsidR="003162AE" w:rsidRDefault="007C1770">
      <w:pPr>
        <w:jc w:val="both"/>
        <w:rPr>
          <w:rFonts w:ascii="Times New Roman" w:hAnsi="Times New Roman"/>
          <w:sz w:val="24"/>
          <w:szCs w:val="24"/>
        </w:rPr>
      </w:pPr>
      <w:r>
        <w:rPr>
          <w:rFonts w:ascii="Times New Roman" w:hAnsi="Times New Roman"/>
          <w:b/>
          <w:i/>
          <w:sz w:val="24"/>
          <w:szCs w:val="24"/>
        </w:rPr>
        <w:t>Постојеће снаге-</w:t>
      </w:r>
      <w:r>
        <w:rPr>
          <w:rFonts w:ascii="Times New Roman" w:hAnsi="Times New Roman"/>
          <w:sz w:val="24"/>
          <w:szCs w:val="24"/>
        </w:rPr>
        <w:t>предан рад наставника и учитеља школе.</w:t>
      </w:r>
    </w:p>
    <w:p w:rsidR="003162AE" w:rsidRDefault="007C1770">
      <w:pPr>
        <w:jc w:val="both"/>
        <w:rPr>
          <w:rFonts w:ascii="Times New Roman" w:hAnsi="Times New Roman"/>
          <w:b/>
          <w:i/>
          <w:sz w:val="24"/>
          <w:szCs w:val="24"/>
        </w:rPr>
      </w:pPr>
      <w:r>
        <w:rPr>
          <w:rFonts w:ascii="Times New Roman" w:hAnsi="Times New Roman"/>
          <w:b/>
          <w:i/>
          <w:sz w:val="24"/>
          <w:szCs w:val="24"/>
        </w:rPr>
        <w:t>Постојеће слабости-</w:t>
      </w:r>
    </w:p>
    <w:p w:rsidR="003162AE" w:rsidRDefault="007C1770">
      <w:pPr>
        <w:jc w:val="both"/>
        <w:rPr>
          <w:rFonts w:ascii="Times New Roman" w:hAnsi="Times New Roman"/>
          <w:sz w:val="24"/>
          <w:szCs w:val="24"/>
        </w:rPr>
      </w:pPr>
      <w:r>
        <w:rPr>
          <w:rFonts w:ascii="Times New Roman" w:hAnsi="Times New Roman"/>
          <w:b/>
          <w:i/>
          <w:sz w:val="24"/>
          <w:szCs w:val="24"/>
        </w:rPr>
        <w:t>*</w:t>
      </w:r>
      <w:r>
        <w:rPr>
          <w:rFonts w:ascii="Times New Roman" w:hAnsi="Times New Roman"/>
          <w:sz w:val="24"/>
          <w:szCs w:val="24"/>
        </w:rPr>
        <w:t>отпор према новинама;</w:t>
      </w:r>
    </w:p>
    <w:p w:rsidR="003162AE" w:rsidRDefault="007C1770">
      <w:pPr>
        <w:jc w:val="both"/>
        <w:rPr>
          <w:rFonts w:ascii="Times New Roman" w:hAnsi="Times New Roman"/>
          <w:sz w:val="24"/>
          <w:szCs w:val="24"/>
        </w:rPr>
      </w:pPr>
      <w:r>
        <w:rPr>
          <w:rFonts w:ascii="Times New Roman" w:hAnsi="Times New Roman"/>
          <w:sz w:val="24"/>
          <w:szCs w:val="24"/>
        </w:rPr>
        <w:t>*недовољно ангажовање у трагању за новим информацијама;</w:t>
      </w:r>
    </w:p>
    <w:p w:rsidR="003162AE" w:rsidRDefault="007C1770">
      <w:pPr>
        <w:jc w:val="both"/>
        <w:rPr>
          <w:rFonts w:ascii="Times New Roman" w:hAnsi="Times New Roman"/>
          <w:sz w:val="24"/>
          <w:szCs w:val="24"/>
        </w:rPr>
      </w:pPr>
      <w:r>
        <w:rPr>
          <w:rFonts w:ascii="Times New Roman" w:hAnsi="Times New Roman"/>
          <w:sz w:val="24"/>
          <w:szCs w:val="24"/>
        </w:rPr>
        <w:t>*недовољно опремљени просторни услови (школа је у фази изградње и немамо довољно простора за рад и активности).</w:t>
      </w:r>
    </w:p>
    <w:p w:rsidR="003162AE" w:rsidRDefault="007C1770">
      <w:pPr>
        <w:jc w:val="both"/>
        <w:rPr>
          <w:rFonts w:ascii="Times New Roman" w:hAnsi="Times New Roman"/>
          <w:sz w:val="24"/>
          <w:szCs w:val="24"/>
        </w:rPr>
      </w:pPr>
      <w:r>
        <w:rPr>
          <w:rFonts w:ascii="Times New Roman" w:hAnsi="Times New Roman"/>
          <w:sz w:val="24"/>
          <w:szCs w:val="24"/>
        </w:rPr>
        <w:t>Чланови Стручног већа за развојно планирање извршили су анализу нивоа остварености планираних циљева и остварености задатака. Након анализе чланови Стручног већа за развојно планирање урадили су извештај о реализацији Акционог плана. Извештај ће бити представљен и анализиран на седници Стручног већа за развојно планирање, као и на Наставничком већу, Ученичком парламенту,  Савету родитеља и Школском одбору.</w:t>
      </w:r>
    </w:p>
    <w:p w:rsidR="003162AE" w:rsidRDefault="007C1770">
      <w:pPr>
        <w:jc w:val="both"/>
        <w:rPr>
          <w:rFonts w:ascii="Times New Roman" w:hAnsi="Times New Roman"/>
          <w:sz w:val="24"/>
          <w:szCs w:val="24"/>
        </w:rPr>
      </w:pPr>
      <w:r>
        <w:rPr>
          <w:rFonts w:ascii="Times New Roman" w:hAnsi="Times New Roman"/>
          <w:sz w:val="24"/>
          <w:szCs w:val="24"/>
        </w:rPr>
        <w:lastRenderedPageBreak/>
        <w:t>Акционим планом је предвиђено унапређење комуникације између ученика и наставника и повећање мотивације за креативни рад у настави, стручним усавршавањем, унапређивањем наставног процеса, повезивањем теорије и праксе, реализацијом наставног процеса у уређеним учионицама, као и побољшање инфраструктуре.</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 xml:space="preserve">I Област промене:Настава и учење </w:t>
      </w:r>
    </w:p>
    <w:p w:rsidR="003162AE" w:rsidRDefault="007C1770">
      <w:pPr>
        <w:pStyle w:val="ListParagraph"/>
        <w:numPr>
          <w:ilvl w:val="0"/>
          <w:numId w:val="29"/>
        </w:numPr>
        <w:contextualSpacing/>
        <w:jc w:val="both"/>
        <w:rPr>
          <w:rFonts w:ascii="Times New Roman" w:hAnsi="Times New Roman"/>
          <w:b/>
          <w:sz w:val="24"/>
          <w:szCs w:val="24"/>
        </w:rPr>
      </w:pPr>
      <w:r>
        <w:rPr>
          <w:rFonts w:ascii="Times New Roman" w:hAnsi="Times New Roman"/>
          <w:b/>
          <w:sz w:val="24"/>
          <w:szCs w:val="24"/>
        </w:rPr>
        <w:t>Развојни циљ: Унапређивање наставног процеса</w:t>
      </w:r>
    </w:p>
    <w:p w:rsidR="003162AE" w:rsidRDefault="007C1770">
      <w:pPr>
        <w:pStyle w:val="ListParagraph"/>
        <w:jc w:val="both"/>
        <w:rPr>
          <w:rFonts w:ascii="Times New Roman" w:hAnsi="Times New Roman"/>
          <w:b/>
          <w:sz w:val="24"/>
          <w:szCs w:val="24"/>
        </w:rPr>
      </w:pPr>
      <w:r>
        <w:rPr>
          <w:rFonts w:ascii="Times New Roman" w:hAnsi="Times New Roman"/>
          <w:b/>
          <w:sz w:val="24"/>
          <w:szCs w:val="24"/>
          <w:u w:val="single"/>
        </w:rPr>
        <w:t>Задатак:</w:t>
      </w:r>
      <w:r>
        <w:rPr>
          <w:rFonts w:ascii="Times New Roman" w:hAnsi="Times New Roman"/>
          <w:b/>
          <w:sz w:val="24"/>
          <w:szCs w:val="24"/>
        </w:rPr>
        <w:t xml:space="preserve"> Стручно усавршавање наставника кроз семинаре, угледне часове и теоријска предавања наставника</w:t>
      </w:r>
    </w:p>
    <w:p w:rsidR="003162AE" w:rsidRDefault="007C1770">
      <w:pPr>
        <w:jc w:val="both"/>
        <w:rPr>
          <w:rFonts w:ascii="Times New Roman" w:hAnsi="Times New Roman"/>
          <w:sz w:val="24"/>
          <w:szCs w:val="24"/>
        </w:rPr>
      </w:pPr>
      <w:r>
        <w:rPr>
          <w:rFonts w:ascii="Times New Roman" w:hAnsi="Times New Roman"/>
          <w:sz w:val="24"/>
          <w:szCs w:val="24"/>
        </w:rPr>
        <w:t>Овај задатак је у већој мери остварен. Стручно-педагошко усавршавање наставника и стручних сарадника током првог полугодишта  школске 2021/2022. године је реализовано кроз бројне вебинаре  планиране планом стручног усавршавања за сваку школску годину.</w:t>
      </w:r>
    </w:p>
    <w:p w:rsidR="003162AE" w:rsidRDefault="007C1770">
      <w:pPr>
        <w:jc w:val="both"/>
        <w:rPr>
          <w:rFonts w:ascii="Times New Roman" w:hAnsi="Times New Roman"/>
          <w:sz w:val="24"/>
          <w:szCs w:val="24"/>
        </w:rPr>
      </w:pPr>
      <w:r>
        <w:rPr>
          <w:rFonts w:ascii="Times New Roman" w:hAnsi="Times New Roman"/>
          <w:sz w:val="24"/>
          <w:szCs w:val="24"/>
        </w:rPr>
        <w:t xml:space="preserve">Угледни часови одржавани су у складу са епидемиолошким мерама. </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Напомена</w:t>
      </w:r>
    </w:p>
    <w:p w:rsidR="003162AE" w:rsidRDefault="007C1770">
      <w:pPr>
        <w:jc w:val="both"/>
        <w:rPr>
          <w:rFonts w:ascii="Times New Roman" w:hAnsi="Times New Roman"/>
          <w:sz w:val="24"/>
          <w:szCs w:val="24"/>
        </w:rPr>
      </w:pPr>
      <w:r>
        <w:rPr>
          <w:rFonts w:ascii="Times New Roman" w:hAnsi="Times New Roman"/>
          <w:sz w:val="24"/>
          <w:szCs w:val="24"/>
        </w:rPr>
        <w:t>Стручно усавршавање реализовано је кроз вебинаре јер због ванредног стања није било могућности да се семинар организује у школи с обзиром да је реализација планирана за друго полугодиште.</w:t>
      </w:r>
    </w:p>
    <w:p w:rsidR="003162AE" w:rsidRDefault="007C1770">
      <w:pPr>
        <w:jc w:val="both"/>
        <w:rPr>
          <w:rFonts w:ascii="Times New Roman" w:hAnsi="Times New Roman"/>
          <w:sz w:val="24"/>
          <w:szCs w:val="24"/>
        </w:rPr>
      </w:pPr>
      <w:r>
        <w:rPr>
          <w:rFonts w:ascii="Times New Roman" w:hAnsi="Times New Roman"/>
          <w:sz w:val="24"/>
          <w:szCs w:val="24"/>
        </w:rPr>
        <w:t>Стручно-педагошко усавршавање наставника и стручних сарадника планирано је и реализовано на два нивоа у оквиру установе/кроз иновативне часове у оквиру Стручних већа, предавања и радионица у школи, као и кроз организовање семинара предвиђених за сваку школску годину.</w:t>
      </w:r>
    </w:p>
    <w:p w:rsidR="003162AE" w:rsidRDefault="007C1770">
      <w:pPr>
        <w:jc w:val="both"/>
        <w:rPr>
          <w:rFonts w:ascii="Times New Roman" w:hAnsi="Times New Roman"/>
          <w:sz w:val="24"/>
          <w:szCs w:val="24"/>
        </w:rPr>
      </w:pPr>
      <w:r>
        <w:rPr>
          <w:rFonts w:ascii="Times New Roman" w:hAnsi="Times New Roman"/>
          <w:sz w:val="24"/>
          <w:szCs w:val="24"/>
        </w:rPr>
        <w:t>Стручно веће  за развојно планирање усагласило је Правилник о стручном усавршавању у установи, па наставници о томе воде евиденцију индивидуално у оквиру својих портфолија.</w:t>
      </w:r>
    </w:p>
    <w:p w:rsidR="003162AE" w:rsidRDefault="007C1770">
      <w:pPr>
        <w:jc w:val="both"/>
        <w:rPr>
          <w:rFonts w:ascii="Times New Roman" w:hAnsi="Times New Roman"/>
          <w:sz w:val="24"/>
          <w:szCs w:val="24"/>
        </w:rPr>
      </w:pPr>
      <w:r>
        <w:rPr>
          <w:rFonts w:ascii="Times New Roman" w:hAnsi="Times New Roman"/>
          <w:sz w:val="24"/>
          <w:szCs w:val="24"/>
        </w:rPr>
        <w:t>Организовано стручно усавршавање подељено је у три групе: стручно усавршавање учитеља, стручно усавршавање наставника и стручне службе.</w:t>
      </w:r>
    </w:p>
    <w:p w:rsidR="003162AE" w:rsidRDefault="007C1770">
      <w:pPr>
        <w:jc w:val="both"/>
        <w:rPr>
          <w:rFonts w:ascii="Times New Roman" w:hAnsi="Times New Roman"/>
          <w:sz w:val="24"/>
          <w:szCs w:val="24"/>
        </w:rPr>
      </w:pPr>
      <w:r>
        <w:rPr>
          <w:rFonts w:ascii="Times New Roman" w:hAnsi="Times New Roman"/>
          <w:sz w:val="24"/>
          <w:szCs w:val="24"/>
        </w:rPr>
        <w:t xml:space="preserve">Активно се ради на пружању помоћи ученицима са нижим нивоом знања, у школи се примењује инклузија. Посебна пажња у пружању подршке посвећена је ученицима из ромских и социјално угрожених породица који нису имали техничких могућности да прате наставу од куће. </w:t>
      </w:r>
    </w:p>
    <w:p w:rsidR="003162AE" w:rsidRDefault="007C1770">
      <w:pPr>
        <w:jc w:val="both"/>
        <w:rPr>
          <w:rFonts w:ascii="Times New Roman" w:hAnsi="Times New Roman"/>
          <w:sz w:val="24"/>
          <w:szCs w:val="24"/>
        </w:rPr>
      </w:pPr>
      <w:r>
        <w:rPr>
          <w:rFonts w:ascii="Times New Roman" w:hAnsi="Times New Roman"/>
          <w:b/>
          <w:sz w:val="24"/>
          <w:szCs w:val="24"/>
          <w:u w:val="single"/>
        </w:rPr>
        <w:t xml:space="preserve">Задатак: </w:t>
      </w:r>
      <w:r>
        <w:rPr>
          <w:rFonts w:ascii="Times New Roman" w:hAnsi="Times New Roman"/>
          <w:b/>
          <w:sz w:val="24"/>
          <w:szCs w:val="24"/>
        </w:rPr>
        <w:t xml:space="preserve">набавка, израда и коришћење наставних средстава </w:t>
      </w:r>
    </w:p>
    <w:p w:rsidR="003162AE" w:rsidRDefault="007C1770">
      <w:pPr>
        <w:jc w:val="both"/>
        <w:rPr>
          <w:rFonts w:ascii="Times New Roman" w:hAnsi="Times New Roman"/>
          <w:sz w:val="24"/>
          <w:szCs w:val="24"/>
        </w:rPr>
      </w:pPr>
      <w:r>
        <w:rPr>
          <w:rFonts w:ascii="Times New Roman" w:hAnsi="Times New Roman"/>
          <w:sz w:val="24"/>
          <w:szCs w:val="24"/>
        </w:rPr>
        <w:t>Овај задатак је у потпуности остварен. Опремање кабинета приведено је крају.        Министарство просвете, науке и технолошког развоја одобрило је одређен износ из буџета за набавку потребне литературе за богаћење библиотекачког фонда. Наша школа набавила је потребну литературу за рад са ученицима и на тај начин обогатила свој скромни библиотекачки фонд.</w:t>
      </w:r>
    </w:p>
    <w:p w:rsidR="003162AE" w:rsidRDefault="007C1770">
      <w:pPr>
        <w:jc w:val="both"/>
        <w:rPr>
          <w:rFonts w:ascii="Times New Roman" w:hAnsi="Times New Roman"/>
          <w:sz w:val="24"/>
          <w:szCs w:val="24"/>
        </w:rPr>
      </w:pPr>
      <w:r>
        <w:rPr>
          <w:rFonts w:ascii="Times New Roman" w:hAnsi="Times New Roman"/>
          <w:sz w:val="24"/>
          <w:szCs w:val="24"/>
        </w:rPr>
        <w:t>Редовно је обављана и редовна набавка потрошног материјала у настави.</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Унапредити примену одговарајућих дидактичко –методичких решења на часу</w:t>
      </w:r>
    </w:p>
    <w:p w:rsidR="003162AE" w:rsidRDefault="007C1770">
      <w:pPr>
        <w:jc w:val="both"/>
        <w:rPr>
          <w:rFonts w:ascii="Times New Roman" w:hAnsi="Times New Roman"/>
          <w:sz w:val="24"/>
          <w:szCs w:val="24"/>
        </w:rPr>
      </w:pPr>
      <w:r>
        <w:rPr>
          <w:rFonts w:ascii="Times New Roman" w:hAnsi="Times New Roman"/>
          <w:sz w:val="24"/>
          <w:szCs w:val="24"/>
        </w:rPr>
        <w:lastRenderedPageBreak/>
        <w:t xml:space="preserve">Задатак који се односи на унапређивање и примену одговарајућих дидактичко-методичких решења на часу није у потпуности остварен јер један број наставника и учитеља не примењује активне методе у реализацији наставног процеса. Како бисмо унапредили наставни процес и испунили циљеве посветићемо се овом задатку и током другог полугодишта. </w:t>
      </w:r>
    </w:p>
    <w:p w:rsidR="003162AE" w:rsidRDefault="007C1770">
      <w:pPr>
        <w:jc w:val="both"/>
        <w:rPr>
          <w:rFonts w:ascii="Times New Roman" w:hAnsi="Times New Roman"/>
          <w:sz w:val="24"/>
          <w:szCs w:val="24"/>
        </w:rPr>
      </w:pPr>
      <w:r>
        <w:rPr>
          <w:rFonts w:ascii="Times New Roman" w:hAnsi="Times New Roman"/>
          <w:sz w:val="24"/>
          <w:szCs w:val="24"/>
        </w:rPr>
        <w:t>Наставници су детаљним писањем припрема за наставне јединице планирали групне, индивидуалне облике рада, као и рад у пару у циљу унапређења наставног процеса, мотивације ученика, као и подстицање и активирање ученика у наставном процесу и ради лакшег и бољег савладавања програма.</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Упућивати ученике на различите технике учења на часу</w:t>
      </w:r>
    </w:p>
    <w:p w:rsidR="003162AE" w:rsidRDefault="007C1770">
      <w:pPr>
        <w:jc w:val="both"/>
        <w:rPr>
          <w:rFonts w:ascii="Times New Roman" w:hAnsi="Times New Roman"/>
          <w:sz w:val="24"/>
          <w:szCs w:val="24"/>
        </w:rPr>
      </w:pPr>
      <w:r>
        <w:rPr>
          <w:rFonts w:ascii="Times New Roman" w:hAnsi="Times New Roman"/>
          <w:sz w:val="24"/>
          <w:szCs w:val="24"/>
        </w:rPr>
        <w:t xml:space="preserve">Овај задатак је у потпуности испуњен.Ученици активно учествују у настави, користе стечено искуство у решавању проблема у настави и ваннаставним активностима. </w:t>
      </w:r>
    </w:p>
    <w:p w:rsidR="003162AE" w:rsidRDefault="007C1770">
      <w:pPr>
        <w:jc w:val="both"/>
        <w:rPr>
          <w:rFonts w:ascii="Times New Roman" w:hAnsi="Times New Roman"/>
          <w:sz w:val="24"/>
          <w:szCs w:val="24"/>
        </w:rPr>
      </w:pPr>
      <w:r>
        <w:rPr>
          <w:rFonts w:ascii="Times New Roman" w:hAnsi="Times New Roman"/>
          <w:sz w:val="24"/>
          <w:szCs w:val="24"/>
        </w:rPr>
        <w:t>Наставници упућују на различите технике учења. Наставници разредне и предметне наставе у оквиру месечних планова предвиђају корелацију између предмета. Садржаји који се на часовима обрађују су повезани са искуством ученика. Израђују се мапе ума и панои који упућују ученике на неке од начина стицања знања. Указује им се на начине и могућности коришћења различитих извора знања.</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II Област промене: Мотивисање ученика и наставника</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Уређивање кабинета</w:t>
      </w:r>
    </w:p>
    <w:p w:rsidR="003162AE" w:rsidRDefault="007C1770">
      <w:pPr>
        <w:jc w:val="both"/>
        <w:rPr>
          <w:rFonts w:ascii="Times New Roman" w:hAnsi="Times New Roman"/>
          <w:sz w:val="24"/>
          <w:szCs w:val="24"/>
        </w:rPr>
      </w:pPr>
      <w:r>
        <w:rPr>
          <w:rFonts w:ascii="Times New Roman" w:hAnsi="Times New Roman"/>
          <w:sz w:val="24"/>
          <w:szCs w:val="24"/>
        </w:rPr>
        <w:t xml:space="preserve">Овај задатак је у потпуности остварен. У свим кабинетима обновљени су панои и плакати. Сви важни датуми пригодно су обележени у школи, заједничким учешћем ученика и наставника у тематској изради истих. </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Извођење наставе ван учионице</w:t>
      </w:r>
    </w:p>
    <w:p w:rsidR="003162AE" w:rsidRDefault="007C1770">
      <w:pPr>
        <w:jc w:val="both"/>
        <w:rPr>
          <w:rFonts w:ascii="Times New Roman" w:hAnsi="Times New Roman"/>
          <w:sz w:val="24"/>
          <w:szCs w:val="24"/>
        </w:rPr>
      </w:pPr>
      <w:r>
        <w:rPr>
          <w:rFonts w:ascii="Times New Roman" w:hAnsi="Times New Roman"/>
          <w:sz w:val="24"/>
          <w:szCs w:val="24"/>
        </w:rPr>
        <w:t>Овај задатак је у потпуности остварен. Наставници и учитељи су у својим плановима планирали да одређене наставне јединице за које постоји потреба реализују наставни час ван учионице што је и остварено. Реализоване су тематске радионице, предавања на одређене теме.</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Истицање појединачних резултата ученика и наставника и адекватно награђивање</w:t>
      </w:r>
    </w:p>
    <w:p w:rsidR="003162AE" w:rsidRDefault="007C1770">
      <w:pPr>
        <w:jc w:val="both"/>
        <w:rPr>
          <w:rFonts w:ascii="Times New Roman" w:hAnsi="Times New Roman"/>
          <w:sz w:val="24"/>
          <w:szCs w:val="24"/>
        </w:rPr>
      </w:pPr>
      <w:r>
        <w:rPr>
          <w:rFonts w:ascii="Times New Roman" w:hAnsi="Times New Roman"/>
          <w:sz w:val="24"/>
          <w:szCs w:val="24"/>
        </w:rPr>
        <w:t>Задатак је у потпуности остварен. На основу Правилника о награђивању ученика и наставника награђују се ученици и наставници за постигнуте школске резултате.</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 xml:space="preserve">III Област промене: Подршка ученицима </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Укључивати ученика  у живот и рад школе</w:t>
      </w:r>
    </w:p>
    <w:p w:rsidR="003162AE" w:rsidRDefault="007C1770">
      <w:pPr>
        <w:jc w:val="both"/>
        <w:rPr>
          <w:rFonts w:ascii="Times New Roman" w:hAnsi="Times New Roman"/>
          <w:sz w:val="24"/>
          <w:szCs w:val="24"/>
        </w:rPr>
      </w:pPr>
      <w:r>
        <w:rPr>
          <w:rFonts w:ascii="Times New Roman" w:hAnsi="Times New Roman"/>
          <w:sz w:val="24"/>
          <w:szCs w:val="24"/>
        </w:rPr>
        <w:t xml:space="preserve">Овај задатак је у потпуности реализован. Реализацију овога задатка смо остварили кроз укључивање ученика у реализацију програма рада Тима за заштиту ученика од насиља, затим кроз едукацију ученика (реализована је кроз радионице и вршњачку медијацију) и укључивање ученика из осетљивих група у различите школске активности. Такође,  веома важну улогу у реализацији овога задатка је имао и ученички парламент кроз своје </w:t>
      </w:r>
      <w:r>
        <w:rPr>
          <w:rFonts w:ascii="Times New Roman" w:hAnsi="Times New Roman"/>
          <w:sz w:val="24"/>
          <w:szCs w:val="24"/>
        </w:rPr>
        <w:lastRenderedPageBreak/>
        <w:t>активности. Радови  ученичког парламента, ученика из осетљивих група налазе се у холу школе.</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IV Област промене: Етос</w:t>
      </w:r>
    </w:p>
    <w:p w:rsidR="003162AE" w:rsidRDefault="007C1770">
      <w:pPr>
        <w:jc w:val="both"/>
        <w:rPr>
          <w:rFonts w:ascii="Times New Roman" w:hAnsi="Times New Roman"/>
          <w:b/>
          <w:sz w:val="24"/>
          <w:szCs w:val="24"/>
        </w:rPr>
      </w:pPr>
      <w:r>
        <w:rPr>
          <w:rFonts w:ascii="Times New Roman" w:hAnsi="Times New Roman"/>
          <w:b/>
          <w:sz w:val="24"/>
          <w:szCs w:val="24"/>
          <w:u w:val="single"/>
        </w:rPr>
        <w:t>Задатак:</w:t>
      </w:r>
      <w:r>
        <w:rPr>
          <w:rFonts w:ascii="Times New Roman" w:hAnsi="Times New Roman"/>
          <w:b/>
          <w:sz w:val="24"/>
          <w:szCs w:val="24"/>
        </w:rPr>
        <w:t xml:space="preserve"> Одржавање и усавршавање презентације школе</w:t>
      </w:r>
    </w:p>
    <w:p w:rsidR="003162AE" w:rsidRDefault="003162AE">
      <w:pPr>
        <w:jc w:val="both"/>
        <w:rPr>
          <w:rFonts w:ascii="Times New Roman" w:hAnsi="Times New Roman"/>
          <w:b/>
          <w:sz w:val="24"/>
          <w:szCs w:val="24"/>
        </w:rPr>
      </w:pPr>
    </w:p>
    <w:p w:rsidR="003162AE" w:rsidRDefault="007C1770">
      <w:pPr>
        <w:jc w:val="both"/>
        <w:rPr>
          <w:rFonts w:ascii="Times New Roman" w:hAnsi="Times New Roman"/>
          <w:sz w:val="24"/>
          <w:szCs w:val="24"/>
        </w:rPr>
      </w:pPr>
      <w:r>
        <w:rPr>
          <w:rFonts w:ascii="Times New Roman" w:hAnsi="Times New Roman"/>
          <w:sz w:val="24"/>
          <w:szCs w:val="24"/>
        </w:rPr>
        <w:t xml:space="preserve">Овај задатак је у потпуности реализован.  Задатак је реализован кроз сарадњу са медијима и презентацију школе путем медија, уређивање сајта школе, уређивање и издавање часописа „Врело“, рад секција, изложбу ученичких радова, мултимедијалну презентацију о важним дешавањима у школи. </w:t>
      </w:r>
    </w:p>
    <w:p w:rsidR="003162AE" w:rsidRDefault="007C1770">
      <w:pPr>
        <w:jc w:val="both"/>
        <w:rPr>
          <w:rFonts w:ascii="Times New Roman" w:hAnsi="Times New Roman"/>
          <w:sz w:val="24"/>
          <w:szCs w:val="24"/>
        </w:rPr>
      </w:pPr>
      <w:r>
        <w:rPr>
          <w:rFonts w:ascii="Times New Roman" w:hAnsi="Times New Roman"/>
          <w:sz w:val="24"/>
          <w:szCs w:val="24"/>
        </w:rPr>
        <w:t>У презентацију школе укључени су и наставници и ученици школе. Школски сајт се редовно уређује.</w:t>
      </w:r>
    </w:p>
    <w:p w:rsidR="003162AE" w:rsidRDefault="007C1770">
      <w:pPr>
        <w:jc w:val="both"/>
        <w:rPr>
          <w:rFonts w:ascii="Times New Roman" w:hAnsi="Times New Roman"/>
          <w:b/>
          <w:sz w:val="24"/>
          <w:szCs w:val="24"/>
        </w:rPr>
      </w:pPr>
      <w:r>
        <w:rPr>
          <w:rFonts w:ascii="Times New Roman" w:hAnsi="Times New Roman"/>
          <w:b/>
          <w:sz w:val="24"/>
          <w:szCs w:val="24"/>
          <w:u w:val="single"/>
        </w:rPr>
        <w:t>Задатак:</w:t>
      </w:r>
      <w:r>
        <w:rPr>
          <w:rFonts w:ascii="Times New Roman" w:hAnsi="Times New Roman"/>
          <w:b/>
          <w:sz w:val="24"/>
          <w:szCs w:val="24"/>
        </w:rPr>
        <w:t xml:space="preserve"> Сарадња са другим школама</w:t>
      </w:r>
    </w:p>
    <w:p w:rsidR="003162AE" w:rsidRDefault="007C1770">
      <w:pPr>
        <w:jc w:val="both"/>
        <w:rPr>
          <w:rFonts w:ascii="Times New Roman" w:hAnsi="Times New Roman"/>
          <w:sz w:val="24"/>
          <w:szCs w:val="24"/>
        </w:rPr>
      </w:pPr>
      <w:r>
        <w:rPr>
          <w:rFonts w:ascii="Times New Roman" w:hAnsi="Times New Roman"/>
          <w:sz w:val="24"/>
          <w:szCs w:val="24"/>
        </w:rPr>
        <w:t>Сарађивали смо и са другим школама са наше Општине као и са Руском школом 598, из Санкт Петербурга.</w:t>
      </w:r>
    </w:p>
    <w:p w:rsidR="003162AE" w:rsidRDefault="007C1770">
      <w:pPr>
        <w:jc w:val="both"/>
        <w:rPr>
          <w:rFonts w:ascii="Times New Roman" w:hAnsi="Times New Roman"/>
          <w:b/>
          <w:sz w:val="24"/>
          <w:szCs w:val="24"/>
          <w:u w:val="single"/>
        </w:rPr>
      </w:pPr>
      <w:r>
        <w:rPr>
          <w:rFonts w:ascii="Times New Roman" w:hAnsi="Times New Roman"/>
          <w:b/>
          <w:sz w:val="24"/>
          <w:szCs w:val="24"/>
          <w:u w:val="single"/>
        </w:rPr>
        <w:t>Задатак: Укључити родитеље у наставни процес</w:t>
      </w:r>
    </w:p>
    <w:p w:rsidR="003162AE" w:rsidRDefault="007C1770">
      <w:pPr>
        <w:jc w:val="both"/>
        <w:rPr>
          <w:rFonts w:ascii="Times New Roman" w:hAnsi="Times New Roman"/>
          <w:sz w:val="24"/>
          <w:szCs w:val="24"/>
        </w:rPr>
      </w:pPr>
      <w:r>
        <w:rPr>
          <w:rFonts w:ascii="Times New Roman" w:hAnsi="Times New Roman"/>
          <w:sz w:val="24"/>
          <w:szCs w:val="24"/>
        </w:rPr>
        <w:t>Овај задатак је у већој мери реализован. Родитељи су укључени у живот и рад наше школе, кроз разне школске и ваннаставне активности – Савет родитеља, родитељски састанци Овај задатак је у већој мери остварен и надамо се и тежимо још интезивнијој и квалитетнијој сарадњи. У току првог полугодишта нису реализована предавања и друге ваннаставне и културне активности школе због здравствене и епидемиолошке ситуације.</w:t>
      </w:r>
    </w:p>
    <w:p w:rsidR="003162AE" w:rsidRDefault="007C1770">
      <w:pPr>
        <w:jc w:val="both"/>
        <w:rPr>
          <w:rFonts w:ascii="Times New Roman" w:hAnsi="Times New Roman"/>
          <w:sz w:val="24"/>
          <w:szCs w:val="24"/>
        </w:rPr>
      </w:pPr>
      <w:r>
        <w:rPr>
          <w:rFonts w:ascii="Times New Roman" w:hAnsi="Times New Roman"/>
          <w:sz w:val="24"/>
          <w:szCs w:val="24"/>
        </w:rPr>
        <w:t>Родитељи су на састанцима упознати са распоредом за Дан отворених врата, а исти је истакнут на огласној табли у холу школе за сваког разредног старешину. У сарадњу са родитељима укључени су и педагог и директор школе.</w:t>
      </w:r>
    </w:p>
    <w:p w:rsidR="003162AE" w:rsidRDefault="007C1770">
      <w:pPr>
        <w:jc w:val="both"/>
        <w:rPr>
          <w:rFonts w:ascii="Times New Roman" w:hAnsi="Times New Roman"/>
          <w:sz w:val="24"/>
          <w:szCs w:val="24"/>
        </w:rPr>
      </w:pPr>
      <w:r>
        <w:rPr>
          <w:rFonts w:ascii="Times New Roman" w:hAnsi="Times New Roman"/>
          <w:sz w:val="24"/>
          <w:szCs w:val="24"/>
        </w:rPr>
        <w:t>Остварена је сарадња са родитељима ученика у вези организовања хуманитарних акција за ученике који живе у лошим социо – економским условима. Такође, родитељи су се одазвали и акцији прикупљања новца за куповину завеса за учионице.</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 </w:t>
      </w:r>
      <w:r>
        <w:rPr>
          <w:rFonts w:ascii="Times New Roman" w:hAnsi="Times New Roman"/>
          <w:b/>
          <w:sz w:val="24"/>
          <w:szCs w:val="24"/>
        </w:rPr>
        <w:t>Укључити родитеље у активности ученика и наставника у школи</w:t>
      </w:r>
    </w:p>
    <w:p w:rsidR="003162AE" w:rsidRDefault="007C1770">
      <w:pPr>
        <w:jc w:val="both"/>
        <w:rPr>
          <w:rFonts w:ascii="Times New Roman" w:hAnsi="Times New Roman"/>
          <w:sz w:val="24"/>
          <w:szCs w:val="24"/>
        </w:rPr>
      </w:pPr>
      <w:r>
        <w:rPr>
          <w:rFonts w:ascii="Times New Roman" w:hAnsi="Times New Roman"/>
          <w:sz w:val="24"/>
          <w:szCs w:val="24"/>
        </w:rPr>
        <w:t xml:space="preserve">Родитељи су укључени у живот и рад наше школе, али ми сматрамо да улога родитеља треба да се повећа јер је важна и значајна. Из овог разлога планирамо да у току другог полугодишта ако здравствени и епидемиолошки услови дозвољавају организујемо предавања за родитеље и друге активности. </w:t>
      </w:r>
    </w:p>
    <w:p w:rsidR="003162AE" w:rsidRDefault="007C1770">
      <w:pPr>
        <w:jc w:val="both"/>
        <w:rPr>
          <w:rFonts w:ascii="Times New Roman" w:hAnsi="Times New Roman"/>
          <w:b/>
          <w:sz w:val="24"/>
          <w:szCs w:val="24"/>
          <w:u w:val="single"/>
        </w:rPr>
      </w:pPr>
      <w:r>
        <w:rPr>
          <w:rFonts w:ascii="Times New Roman" w:hAnsi="Times New Roman"/>
          <w:b/>
          <w:sz w:val="24"/>
          <w:szCs w:val="24"/>
        </w:rPr>
        <w:t>V Област промене: Ресурси</w:t>
      </w:r>
    </w:p>
    <w:p w:rsidR="003162AE" w:rsidRDefault="007C1770">
      <w:pPr>
        <w:jc w:val="both"/>
        <w:rPr>
          <w:rFonts w:ascii="Times New Roman" w:hAnsi="Times New Roman"/>
          <w:b/>
          <w:sz w:val="24"/>
          <w:szCs w:val="24"/>
        </w:rPr>
      </w:pPr>
      <w:r>
        <w:rPr>
          <w:rFonts w:ascii="Times New Roman" w:hAnsi="Times New Roman"/>
          <w:b/>
          <w:sz w:val="24"/>
          <w:szCs w:val="24"/>
          <w:u w:val="single"/>
        </w:rPr>
        <w:t>Задатак:</w:t>
      </w:r>
      <w:r>
        <w:rPr>
          <w:rFonts w:ascii="Times New Roman" w:hAnsi="Times New Roman"/>
          <w:b/>
          <w:sz w:val="24"/>
          <w:szCs w:val="24"/>
        </w:rPr>
        <w:t xml:space="preserve"> Унапредити људске ресурсе у функцији квалитета рада школе</w:t>
      </w:r>
    </w:p>
    <w:p w:rsidR="003162AE" w:rsidRDefault="007C1770">
      <w:pPr>
        <w:jc w:val="both"/>
        <w:rPr>
          <w:rFonts w:ascii="Times New Roman" w:hAnsi="Times New Roman"/>
          <w:sz w:val="24"/>
          <w:szCs w:val="24"/>
        </w:rPr>
      </w:pPr>
      <w:r>
        <w:rPr>
          <w:rFonts w:ascii="Times New Roman" w:hAnsi="Times New Roman"/>
          <w:sz w:val="24"/>
          <w:szCs w:val="24"/>
        </w:rPr>
        <w:t>Задатак је остварен кроз организовање семинара/ вебинара за наставнике, учитеље и стручну службу у циљу побољшања компетенција наставника, кроз предавања и посету угледним часовима, као и редовном разменом искустава између наставника на Стручним већима.</w:t>
      </w:r>
    </w:p>
    <w:p w:rsidR="003162AE" w:rsidRDefault="007C1770">
      <w:pPr>
        <w:jc w:val="both"/>
        <w:rPr>
          <w:rFonts w:ascii="Times New Roman" w:hAnsi="Times New Roman"/>
          <w:b/>
          <w:sz w:val="24"/>
          <w:szCs w:val="24"/>
        </w:rPr>
      </w:pPr>
      <w:r>
        <w:rPr>
          <w:rFonts w:ascii="Times New Roman" w:hAnsi="Times New Roman"/>
          <w:b/>
          <w:sz w:val="24"/>
          <w:szCs w:val="24"/>
          <w:u w:val="single"/>
        </w:rPr>
        <w:lastRenderedPageBreak/>
        <w:t xml:space="preserve">Задатак: </w:t>
      </w:r>
      <w:r>
        <w:rPr>
          <w:rFonts w:ascii="Times New Roman" w:hAnsi="Times New Roman"/>
          <w:b/>
          <w:sz w:val="24"/>
          <w:szCs w:val="24"/>
        </w:rPr>
        <w:t>Набавити нова наставна средства</w:t>
      </w:r>
    </w:p>
    <w:p w:rsidR="003162AE" w:rsidRDefault="007C1770">
      <w:pPr>
        <w:jc w:val="both"/>
        <w:rPr>
          <w:rFonts w:ascii="Times New Roman" w:hAnsi="Times New Roman"/>
          <w:sz w:val="24"/>
          <w:szCs w:val="24"/>
        </w:rPr>
      </w:pPr>
      <w:r>
        <w:rPr>
          <w:rFonts w:ascii="Times New Roman" w:hAnsi="Times New Roman"/>
          <w:sz w:val="24"/>
          <w:szCs w:val="24"/>
        </w:rPr>
        <w:t xml:space="preserve">Задатак је остварен. Користе се наставна средства са којима школа располаже и набављају се нова у складу са потребама наставног процеса и могућностима школе. </w:t>
      </w:r>
    </w:p>
    <w:p w:rsidR="003162AE" w:rsidRDefault="007C1770">
      <w:pPr>
        <w:jc w:val="both"/>
        <w:rPr>
          <w:rFonts w:ascii="Times New Roman" w:hAnsi="Times New Roman"/>
          <w:sz w:val="24"/>
          <w:szCs w:val="24"/>
        </w:rPr>
      </w:pPr>
      <w:r>
        <w:rPr>
          <w:rFonts w:ascii="Times New Roman" w:hAnsi="Times New Roman"/>
          <w:sz w:val="24"/>
          <w:szCs w:val="24"/>
        </w:rPr>
        <w:t>Планирана набавка наставних средстава реализована је у оквиру материјалних могућности школе за овај период.</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Користити постојећа наставна средства</w:t>
      </w:r>
    </w:p>
    <w:p w:rsidR="003162AE" w:rsidRDefault="007C1770">
      <w:pPr>
        <w:jc w:val="both"/>
        <w:rPr>
          <w:rFonts w:ascii="Times New Roman" w:hAnsi="Times New Roman"/>
          <w:sz w:val="24"/>
          <w:szCs w:val="24"/>
        </w:rPr>
      </w:pPr>
      <w:r>
        <w:rPr>
          <w:rFonts w:ascii="Times New Roman" w:hAnsi="Times New Roman"/>
          <w:sz w:val="24"/>
          <w:szCs w:val="24"/>
        </w:rPr>
        <w:t>Постојећа наставна средства се редовно и активно користе у реализацији наставног процеса. Нека од наставних средстава која се користе на часовима наставе направљена су у сарадњи са ученицима.</w:t>
      </w:r>
    </w:p>
    <w:p w:rsidR="003162AE" w:rsidRDefault="007C1770">
      <w:pPr>
        <w:jc w:val="both"/>
        <w:rPr>
          <w:rFonts w:ascii="Times New Roman" w:hAnsi="Times New Roman"/>
          <w:b/>
          <w:sz w:val="24"/>
          <w:szCs w:val="24"/>
        </w:rPr>
      </w:pPr>
      <w:r>
        <w:rPr>
          <w:rFonts w:ascii="Times New Roman" w:hAnsi="Times New Roman"/>
          <w:b/>
          <w:sz w:val="24"/>
          <w:szCs w:val="24"/>
        </w:rPr>
        <w:t>VI Област промене: Инфраструктура и опремљеност школе</w:t>
      </w:r>
    </w:p>
    <w:p w:rsidR="003162AE" w:rsidRDefault="007C1770">
      <w:pPr>
        <w:jc w:val="both"/>
        <w:rPr>
          <w:rFonts w:ascii="Times New Roman" w:hAnsi="Times New Roman"/>
          <w:sz w:val="24"/>
          <w:szCs w:val="24"/>
        </w:rPr>
      </w:pPr>
      <w:r>
        <w:rPr>
          <w:rFonts w:ascii="Times New Roman" w:hAnsi="Times New Roman"/>
          <w:sz w:val="24"/>
          <w:szCs w:val="24"/>
        </w:rPr>
        <w:t xml:space="preserve">Рад у области инфраструктуре и опремљености је тежак, пре свега због тежине дефинисаних задатака. Задаци су велики пројекти које школа самостално није у могућности да заврши. </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           Дана 15. марта 2017. године, деловодни број 12.01.135891/3-17, упозорењем од ЈП ЕПС-а обавештени смо да услед утицаја близине извођења рударских радова а у циљу отклањања опасности по безбедност деце, просветних радника и особља основне школе неопходно је хитно премештање наставе ОШ“Диша Ђурђевић“ из Вреоца на другу локацију, тачније у насеље Нови Медошевац, Сјеничка број 3, где се већ налази објекат издвојеног одељења матичне школе „Диша Ђурђевић.“</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Дана 17. марта 2017. године Влада Републике Србије доноси закључак којим се ЈП ЕПС обавезује на изградњу и финансирање новог објекта школе, број закључка: 464-2254/2017.</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Дана 20. марта 2017. године ресорно министарство је дало сагласност актом бр.610-00-231/2017-07 од 22. марта 2017. године.</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Од 29. марта 2017. године настава се одвија у издвојеном одељењу у Новом Медошевцу.</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За ученике је, уз сарадњу са ЈП ЕПС организован превоз.</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С обзиром на новонастале услове урађен је акциони план и пројакат за доградњу  школе у Новом Медошевцу како би се настава одвијала у одговарајућим условима и стандардима.</w:t>
      </w:r>
    </w:p>
    <w:p w:rsidR="007C1770" w:rsidRDefault="007C1770">
      <w:pPr>
        <w:jc w:val="both"/>
        <w:rPr>
          <w:rFonts w:ascii="Times New Roman" w:hAnsi="Times New Roman"/>
          <w:sz w:val="24"/>
          <w:szCs w:val="24"/>
          <w:lang w:val="sr-Cyrl-CS"/>
        </w:rPr>
      </w:pPr>
      <w:r>
        <w:rPr>
          <w:rFonts w:ascii="Times New Roman" w:hAnsi="Times New Roman"/>
          <w:sz w:val="24"/>
          <w:szCs w:val="24"/>
          <w:lang w:val="sr-Cyrl-CS"/>
        </w:rPr>
        <w:t xml:space="preserve">Планирано је да се радови на доградњи школе заврше до краја 2020. године што је и реализовано. Извршена је набавка школског намештаја и наставних средстава, као и канцеларијског намештаја. У току су радови на радови на уређењу школског  дворишта. </w:t>
      </w:r>
    </w:p>
    <w:p w:rsidR="007C1770" w:rsidRDefault="007C1770">
      <w:pPr>
        <w:jc w:val="both"/>
        <w:rPr>
          <w:rFonts w:ascii="Times New Roman" w:hAnsi="Times New Roman"/>
          <w:sz w:val="24"/>
          <w:szCs w:val="24"/>
          <w:lang w:val="sr-Cyrl-CS"/>
        </w:rPr>
      </w:pPr>
      <w:r>
        <w:rPr>
          <w:rFonts w:ascii="Times New Roman" w:hAnsi="Times New Roman"/>
          <w:sz w:val="24"/>
          <w:szCs w:val="24"/>
          <w:lang w:val="sr-Cyrl-CS"/>
        </w:rPr>
        <w:t>Радови на сали за физичко и здравствено васпитање су завршени и извршена је набавка опреме.</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Наша школа се потрудила и да у новоизграђеном објекту испланира простор за предшколску васпитну групу. Испланиран је простор за учење и друге активности, дечији тоалети (урађени и опремљени за децу предшколског узраста), кухиња и посебан улаз. Извршена је набавка потребних наставних средстава и опреме за рад, као и намештаја. Део дворишта је уређен тако да одговара потребама деце предшколског узраста. Извршена је набавка за опремање дечијег терена за игру (пењалица, кућица за игру, тобоган).</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lastRenderedPageBreak/>
        <w:t>Израђен је пут за противпожарну заштиту, извршена је и контрола воде.</w:t>
      </w:r>
    </w:p>
    <w:p w:rsidR="003162AE" w:rsidRDefault="007C1770">
      <w:pPr>
        <w:jc w:val="both"/>
        <w:rPr>
          <w:rFonts w:ascii="Times New Roman" w:hAnsi="Times New Roman"/>
          <w:sz w:val="24"/>
          <w:szCs w:val="24"/>
        </w:rPr>
      </w:pPr>
      <w:r>
        <w:rPr>
          <w:rFonts w:ascii="Times New Roman" w:hAnsi="Times New Roman"/>
          <w:sz w:val="24"/>
          <w:szCs w:val="24"/>
        </w:rPr>
        <w:t>Извршено је реновирање старог дела школе. Учионице су враћене у првобитну површину (учионице су биле преграђене због недостатка броја учионица) и окречене су. Окречене су и канцеларије и хол.</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Остварена је сарадња са Народном библиотеком из Београда. Народна библиотека поклонила је нашој школи 245 књига, што је веома значајно за богаћење библиотекачког фонда школске библиотеке. Такође, набављена је потребна литература средствима из буџета које је одобрило МПНТР.</w:t>
      </w:r>
    </w:p>
    <w:p w:rsidR="003162AE" w:rsidRDefault="007C1770">
      <w:pPr>
        <w:jc w:val="both"/>
        <w:rPr>
          <w:rFonts w:ascii="Times New Roman" w:hAnsi="Times New Roman"/>
          <w:sz w:val="24"/>
          <w:szCs w:val="24"/>
          <w:lang w:val="sr-Cyrl-CS"/>
        </w:rPr>
      </w:pPr>
      <w:r>
        <w:rPr>
          <w:rFonts w:ascii="Times New Roman" w:hAnsi="Times New Roman"/>
          <w:sz w:val="24"/>
          <w:szCs w:val="24"/>
          <w:lang w:val="sr-Cyrl-CS"/>
        </w:rPr>
        <w:t xml:space="preserve"> Значајан број наслова школској библиотеци даровали су и наши ученици и житељи из насеља.</w:t>
      </w:r>
    </w:p>
    <w:p w:rsidR="003162AE" w:rsidRDefault="007C1770">
      <w:pPr>
        <w:jc w:val="both"/>
        <w:rPr>
          <w:rFonts w:ascii="Times New Roman" w:hAnsi="Times New Roman"/>
          <w:b/>
          <w:sz w:val="24"/>
          <w:szCs w:val="24"/>
        </w:rPr>
      </w:pPr>
      <w:r>
        <w:rPr>
          <w:rFonts w:ascii="Times New Roman" w:hAnsi="Times New Roman"/>
          <w:b/>
          <w:sz w:val="24"/>
          <w:szCs w:val="24"/>
          <w:u w:val="single"/>
        </w:rPr>
        <w:t xml:space="preserve">Задатак: </w:t>
      </w:r>
      <w:r>
        <w:rPr>
          <w:rFonts w:ascii="Times New Roman" w:hAnsi="Times New Roman"/>
          <w:b/>
          <w:sz w:val="24"/>
          <w:szCs w:val="24"/>
        </w:rPr>
        <w:t>Уређење школског дворишта- зелених површина у све три школе</w:t>
      </w:r>
    </w:p>
    <w:p w:rsidR="003162AE" w:rsidRDefault="007C1770">
      <w:pPr>
        <w:jc w:val="both"/>
        <w:rPr>
          <w:rFonts w:ascii="Times New Roman" w:hAnsi="Times New Roman"/>
          <w:sz w:val="24"/>
          <w:szCs w:val="24"/>
        </w:rPr>
      </w:pPr>
      <w:r>
        <w:rPr>
          <w:rFonts w:ascii="Times New Roman" w:hAnsi="Times New Roman"/>
          <w:sz w:val="24"/>
          <w:szCs w:val="24"/>
        </w:rPr>
        <w:t>Овај задатак није у потпуности реализован. Школско двориште у Новом Медошевцу је делимично реновирано јер због извођења радова на доградњи школског објекта нисмо у могућности да у потпуности реализујемо овај задатак.</w:t>
      </w:r>
    </w:p>
    <w:p w:rsidR="003162AE" w:rsidRDefault="007C1770">
      <w:pPr>
        <w:jc w:val="both"/>
        <w:rPr>
          <w:rFonts w:ascii="Times New Roman" w:hAnsi="Times New Roman"/>
          <w:sz w:val="24"/>
          <w:szCs w:val="24"/>
        </w:rPr>
      </w:pPr>
      <w:r>
        <w:rPr>
          <w:rFonts w:ascii="Times New Roman" w:hAnsi="Times New Roman"/>
          <w:sz w:val="24"/>
          <w:szCs w:val="24"/>
        </w:rPr>
        <w:t>На школском дворишту засађене су саднице које је наша школа добила на поклон од Јавног комуналног предузећа и од Америчке амбасаде (школа је радила пројекат са Америчком амбасадом и у знак сарадње и  поштовања добила на поклон саднице дрвећа.) . Такође, засађена је и садница коју је наша школа добила од ЈКП у оквиру акције „Дрво генерације.“ У издвојеном одељењу у Медошевцу обављају се само радови одржавања школског дворишта.</w:t>
      </w:r>
    </w:p>
    <w:p w:rsidR="003162AE" w:rsidRDefault="003162AE">
      <w:pPr>
        <w:jc w:val="both"/>
        <w:rPr>
          <w:rFonts w:ascii="Times New Roman" w:hAnsi="Times New Roman"/>
          <w:sz w:val="24"/>
          <w:szCs w:val="24"/>
        </w:rPr>
      </w:pPr>
    </w:p>
    <w:p w:rsidR="003162AE" w:rsidRDefault="007C1770">
      <w:pPr>
        <w:jc w:val="right"/>
        <w:rPr>
          <w:rFonts w:ascii="Times New Roman" w:hAnsi="Times New Roman"/>
          <w:b/>
          <w:sz w:val="24"/>
          <w:szCs w:val="24"/>
        </w:rPr>
      </w:pPr>
      <w:r>
        <w:rPr>
          <w:rFonts w:ascii="Times New Roman" w:hAnsi="Times New Roman"/>
          <w:b/>
          <w:sz w:val="24"/>
          <w:szCs w:val="24"/>
        </w:rPr>
        <w:t>Руководилац Стручног већа за развојно планирање: Ивана Јовановић, педагог</w:t>
      </w: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jc w:val="right"/>
        <w:rPr>
          <w:rFonts w:ascii="Times New Roman" w:hAnsi="Times New Roman"/>
          <w:b/>
          <w:sz w:val="24"/>
          <w:szCs w:val="24"/>
        </w:rPr>
      </w:pPr>
    </w:p>
    <w:p w:rsidR="003162AE" w:rsidRDefault="003162AE">
      <w:pPr>
        <w:autoSpaceDE w:val="0"/>
        <w:autoSpaceDN w:val="0"/>
        <w:adjustRightInd w:val="0"/>
        <w:spacing w:after="0"/>
        <w:rPr>
          <w:rFonts w:ascii="Times New Roman" w:hAnsi="Times New Roman"/>
          <w:sz w:val="24"/>
          <w:szCs w:val="24"/>
        </w:rPr>
      </w:pPr>
    </w:p>
    <w:p w:rsidR="003162AE" w:rsidRDefault="003162AE">
      <w:pPr>
        <w:autoSpaceDE w:val="0"/>
        <w:autoSpaceDN w:val="0"/>
        <w:adjustRightInd w:val="0"/>
        <w:spacing w:after="0"/>
        <w:rPr>
          <w:rFonts w:ascii="Times New Roman" w:hAnsi="Times New Roman"/>
          <w:sz w:val="24"/>
          <w:szCs w:val="24"/>
        </w:rPr>
      </w:pPr>
    </w:p>
    <w:p w:rsidR="003162AE" w:rsidRDefault="003162AE">
      <w:pPr>
        <w:autoSpaceDE w:val="0"/>
        <w:autoSpaceDN w:val="0"/>
        <w:adjustRightInd w:val="0"/>
        <w:spacing w:after="0"/>
        <w:rPr>
          <w:rFonts w:ascii="Times New Roman" w:hAnsi="Times New Roman"/>
          <w:sz w:val="24"/>
          <w:szCs w:val="24"/>
        </w:rPr>
      </w:pPr>
    </w:p>
    <w:p w:rsidR="003162AE" w:rsidRDefault="003162AE">
      <w:pPr>
        <w:rPr>
          <w:rFonts w:ascii="Times New Roman" w:hAnsi="Times New Roman"/>
          <w:b/>
          <w:sz w:val="24"/>
          <w:szCs w:val="24"/>
        </w:rPr>
      </w:pPr>
    </w:p>
    <w:p w:rsidR="0076531A" w:rsidRDefault="0076531A">
      <w:pPr>
        <w:rPr>
          <w:rFonts w:ascii="Times New Roman" w:hAnsi="Times New Roman"/>
          <w:b/>
          <w:sz w:val="24"/>
          <w:szCs w:val="24"/>
        </w:rPr>
      </w:pPr>
    </w:p>
    <w:p w:rsidR="0076531A" w:rsidRDefault="0076531A">
      <w:pPr>
        <w:rPr>
          <w:rFonts w:ascii="Times New Roman" w:hAnsi="Times New Roman"/>
          <w:b/>
          <w:sz w:val="24"/>
          <w:szCs w:val="24"/>
        </w:rPr>
      </w:pPr>
    </w:p>
    <w:p w:rsidR="0076531A" w:rsidRDefault="0076531A">
      <w:pPr>
        <w:rPr>
          <w:rFonts w:ascii="Times New Roman" w:hAnsi="Times New Roman"/>
          <w:b/>
          <w:sz w:val="24"/>
          <w:szCs w:val="24"/>
        </w:rPr>
      </w:pPr>
    </w:p>
    <w:p w:rsidR="0076531A" w:rsidRPr="0076531A" w:rsidRDefault="0076531A">
      <w:pPr>
        <w:rPr>
          <w:rFonts w:ascii="Times New Roman" w:hAnsi="Times New Roman"/>
          <w:b/>
          <w:sz w:val="24"/>
          <w:szCs w:val="24"/>
        </w:rPr>
      </w:pPr>
    </w:p>
    <w:p w:rsidR="000F2395" w:rsidRDefault="000F2395">
      <w:pPr>
        <w:jc w:val="center"/>
        <w:rPr>
          <w:rFonts w:ascii="Times New Roman" w:hAnsi="Times New Roman"/>
          <w:b/>
          <w:sz w:val="24"/>
          <w:szCs w:val="24"/>
        </w:rPr>
      </w:pPr>
    </w:p>
    <w:p w:rsidR="000F2395" w:rsidRDefault="000F2395">
      <w:pPr>
        <w:jc w:val="center"/>
        <w:rPr>
          <w:rFonts w:ascii="Times New Roman" w:hAnsi="Times New Roman"/>
          <w:b/>
          <w:sz w:val="24"/>
          <w:szCs w:val="24"/>
        </w:rPr>
      </w:pPr>
    </w:p>
    <w:p w:rsidR="003162AE" w:rsidRDefault="007C1770">
      <w:pPr>
        <w:jc w:val="center"/>
        <w:rPr>
          <w:rFonts w:ascii="Times New Roman" w:hAnsi="Times New Roman"/>
          <w:b/>
          <w:sz w:val="24"/>
          <w:szCs w:val="24"/>
        </w:rPr>
      </w:pPr>
      <w:r>
        <w:rPr>
          <w:rFonts w:ascii="Times New Roman" w:hAnsi="Times New Roman"/>
          <w:b/>
          <w:sz w:val="24"/>
          <w:szCs w:val="24"/>
        </w:rPr>
        <w:lastRenderedPageBreak/>
        <w:t>Извештај: Сарадња са руском школом из Санкт Петербурга</w:t>
      </w:r>
    </w:p>
    <w:p w:rsidR="003162AE" w:rsidRDefault="007C1770">
      <w:pPr>
        <w:jc w:val="both"/>
        <w:rPr>
          <w:rFonts w:ascii="Times New Roman" w:hAnsi="Times New Roman"/>
          <w:sz w:val="24"/>
          <w:szCs w:val="24"/>
        </w:rPr>
      </w:pPr>
      <w:r>
        <w:rPr>
          <w:rFonts w:ascii="Times New Roman" w:hAnsi="Times New Roman"/>
          <w:sz w:val="24"/>
          <w:szCs w:val="24"/>
        </w:rPr>
        <w:t xml:space="preserve">Једна од сарадња на коју смо највише поносни јесте сарадња коју смо успоставили са школом из Санкт Петербурга 2018. године. Од тада су протекле године испуњене интетесантним активностима, међу којима је и посета представника наше школе и ученика Русији. </w:t>
      </w:r>
    </w:p>
    <w:p w:rsidR="003162AE" w:rsidRDefault="007C1770">
      <w:pPr>
        <w:jc w:val="both"/>
        <w:rPr>
          <w:rFonts w:ascii="Times New Roman" w:hAnsi="Times New Roman"/>
          <w:sz w:val="24"/>
          <w:szCs w:val="24"/>
        </w:rPr>
      </w:pPr>
      <w:r>
        <w:rPr>
          <w:rFonts w:ascii="Times New Roman" w:hAnsi="Times New Roman"/>
          <w:sz w:val="24"/>
          <w:szCs w:val="24"/>
        </w:rPr>
        <w:t xml:space="preserve">Ова сарадња осмишљена је као конструктивна размена знања и заједничких активности, која подразумева годишње посете Русији, односно Србији. Ове активности сусреле су и ситуације проузроковане корона вирусом, те су многе активности морале бити одржане само путем онлајн платформи. Планирано је да, чим околности буду дозвољавале, посете буду настављене. </w:t>
      </w:r>
    </w:p>
    <w:p w:rsidR="003162AE" w:rsidRDefault="007C1770">
      <w:pPr>
        <w:jc w:val="both"/>
        <w:rPr>
          <w:rFonts w:ascii="Times New Roman" w:hAnsi="Times New Roman"/>
          <w:sz w:val="24"/>
          <w:szCs w:val="24"/>
        </w:rPr>
      </w:pPr>
      <w:r>
        <w:rPr>
          <w:rFonts w:ascii="Times New Roman" w:hAnsi="Times New Roman"/>
          <w:sz w:val="24"/>
          <w:szCs w:val="24"/>
        </w:rPr>
        <w:t>Издвојићемо вам нека од најзанимљивијих српско-руских дружења.</w:t>
      </w:r>
    </w:p>
    <w:p w:rsidR="003162AE" w:rsidRDefault="007C1770">
      <w:pPr>
        <w:jc w:val="both"/>
        <w:rPr>
          <w:rFonts w:ascii="Times New Roman" w:hAnsi="Times New Roman"/>
          <w:sz w:val="24"/>
          <w:szCs w:val="24"/>
        </w:rPr>
      </w:pPr>
      <w:r>
        <w:rPr>
          <w:rFonts w:ascii="Times New Roman" w:hAnsi="Times New Roman"/>
          <w:sz w:val="24"/>
          <w:szCs w:val="24"/>
        </w:rPr>
        <w:t xml:space="preserve">Трудили смо се да заједнички обележимо све важне празнике током године, попут новогодишњих и  Божићних празника. Обележавање новогодишњих празника пратиле су израде честитки, мултимедијалних презентација и аудио-честитки. </w:t>
      </w:r>
    </w:p>
    <w:p w:rsidR="003162AE" w:rsidRDefault="007C1770">
      <w:pPr>
        <w:jc w:val="both"/>
        <w:rPr>
          <w:rFonts w:ascii="Times New Roman" w:hAnsi="Times New Roman"/>
          <w:sz w:val="24"/>
          <w:szCs w:val="24"/>
        </w:rPr>
      </w:pPr>
      <w:r>
        <w:rPr>
          <w:rFonts w:ascii="Times New Roman" w:hAnsi="Times New Roman"/>
          <w:sz w:val="24"/>
          <w:szCs w:val="24"/>
        </w:rPr>
        <w:t xml:space="preserve">Трудили смо се да све активности прилагодимо различитим узрастима, како би ученици могли у њима да учествују у великом броју. </w:t>
      </w:r>
    </w:p>
    <w:p w:rsidR="003162AE" w:rsidRDefault="007C1770">
      <w:pPr>
        <w:jc w:val="both"/>
        <w:rPr>
          <w:rFonts w:ascii="Times New Roman" w:hAnsi="Times New Roman"/>
          <w:sz w:val="24"/>
          <w:szCs w:val="24"/>
        </w:rPr>
      </w:pPr>
      <w:r>
        <w:rPr>
          <w:rFonts w:ascii="Times New Roman" w:hAnsi="Times New Roman"/>
          <w:sz w:val="24"/>
          <w:szCs w:val="24"/>
        </w:rPr>
        <w:t>План посете ће бити измењен у складу са епидемиолошким препорукама обе државе, како би се максимално обезбедиле мере предострожности за ученике и наставнике.</w:t>
      </w:r>
    </w:p>
    <w:p w:rsidR="003162AE" w:rsidRDefault="007C1770">
      <w:pPr>
        <w:jc w:val="both"/>
        <w:rPr>
          <w:rFonts w:ascii="Times New Roman" w:hAnsi="Times New Roman"/>
          <w:sz w:val="24"/>
          <w:szCs w:val="24"/>
        </w:rPr>
      </w:pPr>
      <w:r>
        <w:rPr>
          <w:rFonts w:ascii="Times New Roman" w:hAnsi="Times New Roman"/>
          <w:sz w:val="24"/>
          <w:szCs w:val="24"/>
        </w:rPr>
        <w:t>Обилазак места која ће  ученици обићи биће прилагођен тренутној ситуацији, а подразумева посету главном граду, околним местима и културно-уметнички програм.</w:t>
      </w:r>
    </w:p>
    <w:p w:rsidR="003162AE" w:rsidRDefault="007C1770">
      <w:pPr>
        <w:jc w:val="both"/>
        <w:rPr>
          <w:rFonts w:ascii="Times New Roman" w:hAnsi="Times New Roman"/>
          <w:sz w:val="24"/>
          <w:szCs w:val="24"/>
        </w:rPr>
      </w:pPr>
      <w:r>
        <w:rPr>
          <w:rFonts w:ascii="Times New Roman" w:hAnsi="Times New Roman"/>
          <w:sz w:val="24"/>
          <w:szCs w:val="24"/>
        </w:rPr>
        <w:t xml:space="preserve">Руски гости биће упознати са специфичностима српске културе, историје и језика. Настојаће се да им се обезбеди богат програм и угодан боравак, који ће бити нарочито обогаћен учествовањем у настави. </w:t>
      </w:r>
    </w:p>
    <w:p w:rsidR="003162AE" w:rsidRDefault="007C1770">
      <w:pPr>
        <w:jc w:val="both"/>
        <w:rPr>
          <w:rFonts w:ascii="Times New Roman" w:hAnsi="Times New Roman"/>
          <w:sz w:val="24"/>
          <w:szCs w:val="24"/>
        </w:rPr>
      </w:pPr>
      <w:r>
        <w:rPr>
          <w:rFonts w:ascii="Times New Roman" w:hAnsi="Times New Roman"/>
          <w:sz w:val="24"/>
          <w:szCs w:val="24"/>
        </w:rPr>
        <w:t xml:space="preserve">  У току школске 2021/2022. године планиране активности сарадње са школом из Русије су реализоване кроз рад руске секције. </w:t>
      </w:r>
    </w:p>
    <w:p w:rsidR="003162AE" w:rsidRDefault="003162AE">
      <w:pPr>
        <w:widowControl w:val="0"/>
        <w:autoSpaceDE w:val="0"/>
        <w:autoSpaceDN w:val="0"/>
        <w:adjustRightInd w:val="0"/>
        <w:spacing w:after="0" w:line="240" w:lineRule="auto"/>
        <w:rPr>
          <w:rFonts w:ascii="Times New Roman" w:hAnsi="Times New Roman"/>
          <w:sz w:val="24"/>
          <w:szCs w:val="24"/>
        </w:rPr>
      </w:pPr>
    </w:p>
    <w:p w:rsidR="003162AE" w:rsidRDefault="003162AE">
      <w:pPr>
        <w:widowControl w:val="0"/>
        <w:autoSpaceDE w:val="0"/>
        <w:autoSpaceDN w:val="0"/>
        <w:adjustRightInd w:val="0"/>
        <w:spacing w:after="0" w:line="240" w:lineRule="auto"/>
        <w:rPr>
          <w:rFonts w:ascii="Times New Roman" w:hAnsi="Times New Roman"/>
          <w:sz w:val="24"/>
          <w:szCs w:val="24"/>
        </w:rPr>
      </w:pPr>
    </w:p>
    <w:p w:rsidR="003162AE" w:rsidRDefault="003162AE">
      <w:pPr>
        <w:widowControl w:val="0"/>
        <w:autoSpaceDE w:val="0"/>
        <w:autoSpaceDN w:val="0"/>
        <w:adjustRightInd w:val="0"/>
        <w:spacing w:after="0" w:line="240" w:lineRule="auto"/>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76531A" w:rsidRPr="0076531A" w:rsidRDefault="0076531A">
      <w:pPr>
        <w:widowControl w:val="0"/>
        <w:autoSpaceDE w:val="0"/>
        <w:autoSpaceDN w:val="0"/>
        <w:adjustRightInd w:val="0"/>
        <w:spacing w:after="0" w:line="240" w:lineRule="auto"/>
        <w:jc w:val="center"/>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3162AE" w:rsidRDefault="003162AE">
      <w:pPr>
        <w:widowControl w:val="0"/>
        <w:autoSpaceDE w:val="0"/>
        <w:autoSpaceDN w:val="0"/>
        <w:adjustRightInd w:val="0"/>
        <w:spacing w:after="0" w:line="240" w:lineRule="auto"/>
        <w:jc w:val="center"/>
        <w:rPr>
          <w:rFonts w:ascii="Times New Roman" w:hAnsi="Times New Roman"/>
          <w:b/>
          <w:sz w:val="28"/>
          <w:szCs w:val="28"/>
        </w:rPr>
      </w:pPr>
    </w:p>
    <w:p w:rsidR="003162AE" w:rsidRDefault="007C1770">
      <w:pPr>
        <w:widowControl w:val="0"/>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lastRenderedPageBreak/>
        <w:t>Извештај о реализацији Оперативног плана рада школе за организацију и реализацију наставе у ванредним околностима за прво полугодиште школске 2021/2022. године</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Основна школа „Диша Ђурђевић“ започела је школску 2021/2022. годину у ванредним условима и околностима због здравствене ситуације у земљи и свету изазване вирусом Ковид 19. Епидемиолошка ситуација није дозвољавала да прво полугодиште планирамо, организујемо и реализујемо као у редовним условима и околностима. Током првог полугодишта наставу смо планирали, организовали и реализовали према стручном упуству Министарства просвете, науке и технолошког развоја и према препорукама Кризног штаба за борбу против епидемије изазване вирусом Ковид 19.</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Чланови школског тима за обезбеђивање квалитета и развој установе, Наставничког већа и Педагошког колегијума на основу стручног упуства Министарства просвете, науке и технолошког развоја и препорука Кризног штаба за борбу против вируса Ковид 19 радили су на процени постојећих просторних, техничких и људсих ресурса и изради Оперативног плана рада школе за организацију и реализацију наставе у ванредним околностима и условима. Оперативни план рада школе за организацију и реализацију наставе у ванредним околностима и условима послат је педагошкој саветници и Школској управи, Београд на добијање сагласности. Основна школа „Диша Ђурђевић“ добила је сагласност од Школске управе Београд на Оперативни план организације и реализације наставе у ванредним околностима и условима. </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Организација образовно – васпитног рада организована је према следећем моделу:</w:t>
      </w:r>
    </w:p>
    <w:p w:rsidR="003162AE" w:rsidRDefault="003162AE">
      <w:pPr>
        <w:widowControl w:val="0"/>
        <w:autoSpaceDE w:val="0"/>
        <w:autoSpaceDN w:val="0"/>
        <w:adjustRightInd w:val="0"/>
        <w:spacing w:after="0" w:line="240" w:lineRule="auto"/>
        <w:rPr>
          <w:rFonts w:ascii="Times New Roman" w:hAnsi="Times New Roman"/>
          <w:b/>
          <w:sz w:val="24"/>
          <w:szCs w:val="24"/>
          <w:u w:val="single"/>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 xml:space="preserve">Први циклус </w:t>
      </w:r>
      <w:r>
        <w:rPr>
          <w:rFonts w:ascii="Times New Roman" w:hAnsi="Times New Roman"/>
          <w:sz w:val="24"/>
          <w:szCs w:val="24"/>
        </w:rPr>
        <w:t xml:space="preserve"> (ученици од првог до четвртог разреда) пратили су  наставу по основном моделу и долазили су сваки дан у школу.</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 одељењима првог циклуса нема више од 15 ученика и могуће је наставу организовати и реализовати по основном моделу.</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Други циклус</w:t>
      </w:r>
      <w:r>
        <w:rPr>
          <w:rFonts w:ascii="Times New Roman" w:hAnsi="Times New Roman"/>
          <w:sz w:val="24"/>
          <w:szCs w:val="24"/>
        </w:rPr>
        <w:t xml:space="preserve"> (ученици од петог до осмог разреда) пратили су наставу по основном моделу, све до друге половине месеца децембра када су ученици из одељења осмог разреда прешли да прате наставу покомбинованом моделу.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Ученици осмог разреда прешли су на праћење наставе по комбинованом моделу јер је дошло до заражавања једног броја ученика вирусом.</w:t>
      </w:r>
    </w:p>
    <w:p w:rsidR="003162AE" w:rsidRDefault="003162AE">
      <w:pPr>
        <w:widowControl w:val="0"/>
        <w:autoSpaceDE w:val="0"/>
        <w:autoSpaceDN w:val="0"/>
        <w:adjustRightInd w:val="0"/>
        <w:spacing w:after="0" w:line="240" w:lineRule="auto"/>
        <w:rPr>
          <w:rFonts w:ascii="Times New Roman" w:hAnsi="Times New Roman"/>
          <w:sz w:val="24"/>
          <w:szCs w:val="24"/>
        </w:rPr>
      </w:pPr>
    </w:p>
    <w:p w:rsidR="003162AE" w:rsidRDefault="007C1770">
      <w:pPr>
        <w:widowControl w:val="0"/>
        <w:autoSpaceDE w:val="0"/>
        <w:autoSpaceDN w:val="0"/>
        <w:adjustRightInd w:val="0"/>
        <w:spacing w:after="0" w:line="240" w:lineRule="auto"/>
        <w:rPr>
          <w:rFonts w:ascii="Times New Roman" w:hAnsi="Times New Roman"/>
          <w:b/>
          <w:sz w:val="24"/>
          <w:szCs w:val="24"/>
        </w:rPr>
      </w:pPr>
      <w:r>
        <w:rPr>
          <w:rFonts w:ascii="Times New Roman" w:hAnsi="Times New Roman"/>
          <w:b/>
          <w:sz w:val="24"/>
          <w:szCs w:val="24"/>
        </w:rPr>
        <w:t>Организација образовно – васпитног рада организована је према следећем моделу:</w:t>
      </w:r>
    </w:p>
    <w:p w:rsidR="003162AE" w:rsidRDefault="003162AE">
      <w:pPr>
        <w:widowControl w:val="0"/>
        <w:autoSpaceDE w:val="0"/>
        <w:autoSpaceDN w:val="0"/>
        <w:adjustRightInd w:val="0"/>
        <w:spacing w:after="0" w:line="240" w:lineRule="auto"/>
        <w:jc w:val="both"/>
        <w:rPr>
          <w:rFonts w:ascii="Times New Roman" w:hAnsi="Times New Roman"/>
          <w:b/>
          <w:sz w:val="24"/>
          <w:szCs w:val="24"/>
          <w:u w:val="single"/>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Први циклус</w:t>
      </w:r>
      <w:r>
        <w:rPr>
          <w:rFonts w:ascii="Times New Roman" w:hAnsi="Times New Roman"/>
          <w:sz w:val="24"/>
          <w:szCs w:val="24"/>
        </w:rPr>
        <w:t xml:space="preserve"> у првом циклусу настављен је непосредан образовно – васпитан рад  према основном моделу организације наставе у оквиру постојећег Оперативног плана рада школе.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Други циклус</w:t>
      </w:r>
      <w:r>
        <w:rPr>
          <w:rFonts w:ascii="Times New Roman" w:hAnsi="Times New Roman"/>
          <w:sz w:val="24"/>
          <w:szCs w:val="24"/>
        </w:rPr>
        <w:t xml:space="preserve"> у другом циклусу образовно – васпитни рад остваривао се путем наставе на даљину, уз коришћење платформи Google учионица, вибер, блог и сајт школе и путем Јавног медијског сервиса Србија.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Настава се одвијала и реализовала у реалном времену према израђеној сатници и распореду часова који је посебно израђен за реализацију наставе на даљину. Часови су реализовани у трајању од 45 минута.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Током реализације наставе у ванредним околностима и условима организовано је појачано дежурство пре почетка наставе и током малих и великог одмора ради поштовања свих епидемиолошких мера и правила у циљу очувања и заштите здравља.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Разредне старешине су на часовима одељенског старешинства редовно одржавали предавања и објашњавали правила понашања за време епидемије.</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На свим видним и предвиђеним местима у школи ( дечији тоалет, улазна врата школе, </w:t>
      </w:r>
      <w:r>
        <w:rPr>
          <w:rFonts w:ascii="Times New Roman" w:hAnsi="Times New Roman"/>
          <w:sz w:val="24"/>
          <w:szCs w:val="24"/>
        </w:rPr>
        <w:lastRenderedPageBreak/>
        <w:t xml:space="preserve">огласна табла и у свакој учионици) окачени су одговарајући постери са правилима понашања за очување и заштиту здравља у време епидемије. Постављени су и дозери са дезинфекционим средством за чишћење руку на неколико места у холу школе и у свакој учионици. Ученици се редовно подсећају на одржавање хигијене руку од стране учитеља, разредних старешина и дежурних наставника. Посебно се ученици подсећају на хигејену руку за време великог одмора за време узимања ужине. Приликом доласка на наставу обавља се редовна дезинфекција руку од стране дежурног наставника.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Помоћно особље према утврђеном распореду редовно обавља чишћење и дезинфекцију учионица, канцеларија и школског простора.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Подршка ученицима из осетљивих група – ученици који немају техничких могућности да прате наставу путем платформе</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Школски тим за обезбеђивање квалитета и развој установе разматрао је начине пружања подршке за ученике који немају техничких могућности  да прате наставу путем платформе. Одређен број ученика потиче из ромских и материјално угрожених породица. Ученици из тих породица неретко немају струју, телевизор, рачунар или телефон и интернет.</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Школски тим за обезбеђивање квалитета и развој установе је након подробног разматрања закључио и донео одлуку да за ученике који немају техничких могућности да прате наставу припрема штампани материјал уз упуства и објашњења за рад.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Ученици или њихови родитељи</w:t>
      </w:r>
      <w:r>
        <w:rPr>
          <w:rFonts w:ascii="Times New Roman" w:hAnsi="Times New Roman"/>
          <w:b/>
          <w:sz w:val="24"/>
          <w:szCs w:val="24"/>
        </w:rPr>
        <w:t xml:space="preserve"> у </w:t>
      </w:r>
      <w:r>
        <w:rPr>
          <w:rFonts w:ascii="Times New Roman" w:hAnsi="Times New Roman"/>
          <w:sz w:val="24"/>
          <w:szCs w:val="24"/>
        </w:rPr>
        <w:t>договору са својим наставницима и разредним старешинама долазили су по материјал за рад. Исто тако долазили су у договорено време да предају урађене домаће задатке.</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Један број ученика који нема техничких могућности да прати наставу има мишљење интерресорне комисије и прати наставу по ИОП – у 2 или ИОП – у 1. Ови ученици немају подршку у учењу од својих родитеља јер су у већини случајева неписмени.</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 другом полугодишту посветиће се посебна пажња и подршка овим ученицима. Школски тимови за обезбеђивање квалитета и развој установе и тим за инклузивно образовање разматраће начине за пружање одговарајуће образовне подршке овим ученицима.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Оцењивање ученика</w:t>
      </w:r>
      <w:r>
        <w:rPr>
          <w:rFonts w:ascii="Times New Roman" w:hAnsi="Times New Roman"/>
          <w:sz w:val="24"/>
          <w:szCs w:val="24"/>
        </w:rPr>
        <w:t xml:space="preserve"> Ученици су оцењивани у складу са Законом о основном образовањуи васпитању и Правилником о оцењивању ученика у основној школи и стручном упуству Министарства просвете, науке и технолошког развоја.</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Уз велико ангажовање наставника и ученика на крају првог полугодишта није било неоцењених ученика. </w:t>
      </w:r>
    </w:p>
    <w:p w:rsidR="003162AE" w:rsidRDefault="003162AE">
      <w:pPr>
        <w:widowControl w:val="0"/>
        <w:autoSpaceDE w:val="0"/>
        <w:autoSpaceDN w:val="0"/>
        <w:adjustRightInd w:val="0"/>
        <w:spacing w:after="0" w:line="240" w:lineRule="auto"/>
        <w:rPr>
          <w:rFonts w:ascii="Times New Roman" w:hAnsi="Times New Roman"/>
          <w:b/>
          <w:sz w:val="24"/>
          <w:szCs w:val="24"/>
          <w:u w:val="single"/>
        </w:rPr>
      </w:pPr>
    </w:p>
    <w:p w:rsidR="003162AE" w:rsidRDefault="007C1770">
      <w:pPr>
        <w:widowControl w:val="0"/>
        <w:autoSpaceDE w:val="0"/>
        <w:autoSpaceDN w:val="0"/>
        <w:adjustRightInd w:val="0"/>
        <w:spacing w:after="0" w:line="240" w:lineRule="auto"/>
        <w:rPr>
          <w:rFonts w:ascii="Times New Roman" w:hAnsi="Times New Roman"/>
          <w:b/>
          <w:sz w:val="24"/>
          <w:szCs w:val="24"/>
          <w:u w:val="single"/>
        </w:rPr>
      </w:pPr>
      <w:r>
        <w:rPr>
          <w:rFonts w:ascii="Times New Roman" w:hAnsi="Times New Roman"/>
          <w:b/>
          <w:sz w:val="24"/>
          <w:szCs w:val="24"/>
          <w:u w:val="single"/>
        </w:rPr>
        <w:t>Рад са ученицима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Рад са ученицима организован и реализован је путем платформи (вибер групе, Google учионица, мултимедијалне поруке, Youtube канал, блог за наставу српског и руског језика, сајт школе, електронска пошта). Ученицима су послати кодови и лозинке за коришћење платформи.</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Сарадња са родитељима</w:t>
      </w:r>
      <w:r>
        <w:rPr>
          <w:rFonts w:ascii="Times New Roman" w:hAnsi="Times New Roman"/>
          <w:sz w:val="24"/>
          <w:szCs w:val="24"/>
        </w:rPr>
        <w:t xml:space="preserve"> Родитељски састанци одржавани су редовно и у зависности од потребе уз поштовање епидемиолошких мера. Комуникација са родитељима када је то ситуација налагала одржавана и телефонским путем и путем родитељске вајбер групе.</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Индивидуални саветодавни разговори са родитељима одржавани су у зависности од потребе (праћење ученика у понашању и напредовању у учењу врши се редовно од стране разредних старешина, учитеља, педагога и наставника), и на иницијативу разредних старешина, педагога или родитеља.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b/>
          <w:sz w:val="24"/>
          <w:szCs w:val="24"/>
          <w:u w:val="single"/>
        </w:rPr>
      </w:pPr>
      <w:r>
        <w:rPr>
          <w:rFonts w:ascii="Times New Roman" w:hAnsi="Times New Roman"/>
          <w:b/>
          <w:sz w:val="24"/>
          <w:szCs w:val="24"/>
          <w:u w:val="single"/>
        </w:rPr>
        <w:t>Саветодавни рад педагога са ученицима и родитељима</w:t>
      </w:r>
    </w:p>
    <w:p w:rsidR="003162AE" w:rsidRDefault="003162AE">
      <w:pPr>
        <w:widowControl w:val="0"/>
        <w:autoSpaceDE w:val="0"/>
        <w:autoSpaceDN w:val="0"/>
        <w:adjustRightInd w:val="0"/>
        <w:spacing w:after="0" w:line="240" w:lineRule="auto"/>
        <w:jc w:val="both"/>
        <w:rPr>
          <w:rFonts w:ascii="Times New Roman" w:hAnsi="Times New Roman"/>
          <w:b/>
          <w:sz w:val="24"/>
          <w:szCs w:val="24"/>
          <w:u w:val="single"/>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Педагог школе редовно је пратила ученике којима је била потребна саветодавна и психиосоцијална подршка. Такође, редовно је обављала и саветодавне разговоре са родитељима ученика.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Педагог школе, редовно је сарађивала са разредним старешинама и пратила напредовање ученика.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right"/>
        <w:rPr>
          <w:rFonts w:ascii="Times New Roman" w:hAnsi="Times New Roman"/>
          <w:b/>
          <w:sz w:val="24"/>
          <w:szCs w:val="24"/>
        </w:rPr>
      </w:pPr>
      <w:r>
        <w:rPr>
          <w:rFonts w:ascii="Times New Roman" w:hAnsi="Times New Roman"/>
          <w:b/>
          <w:sz w:val="24"/>
          <w:szCs w:val="24"/>
        </w:rPr>
        <w:t>Педагог школе, Ивана Јовановић</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0F2395" w:rsidRPr="0076531A" w:rsidRDefault="000F2395">
      <w:pPr>
        <w:widowControl w:val="0"/>
        <w:autoSpaceDE w:val="0"/>
        <w:autoSpaceDN w:val="0"/>
        <w:adjustRightInd w:val="0"/>
        <w:spacing w:after="0" w:line="240" w:lineRule="auto"/>
        <w:jc w:val="center"/>
        <w:rPr>
          <w:rFonts w:ascii="Times New Roman" w:hAnsi="Times New Roman"/>
          <w:b/>
          <w:sz w:val="28"/>
          <w:szCs w:val="28"/>
        </w:rPr>
      </w:pPr>
    </w:p>
    <w:p w:rsidR="000F2395" w:rsidRDefault="000F2395">
      <w:pPr>
        <w:widowControl w:val="0"/>
        <w:autoSpaceDE w:val="0"/>
        <w:autoSpaceDN w:val="0"/>
        <w:adjustRightInd w:val="0"/>
        <w:spacing w:after="0" w:line="240" w:lineRule="auto"/>
        <w:jc w:val="center"/>
        <w:rPr>
          <w:rFonts w:ascii="Times New Roman" w:hAnsi="Times New Roman"/>
          <w:b/>
          <w:sz w:val="28"/>
          <w:szCs w:val="28"/>
        </w:rPr>
      </w:pPr>
    </w:p>
    <w:p w:rsidR="000F2395" w:rsidRDefault="000F2395">
      <w:pPr>
        <w:widowControl w:val="0"/>
        <w:autoSpaceDE w:val="0"/>
        <w:autoSpaceDN w:val="0"/>
        <w:adjustRightInd w:val="0"/>
        <w:spacing w:after="0" w:line="240" w:lineRule="auto"/>
        <w:jc w:val="center"/>
        <w:rPr>
          <w:rFonts w:ascii="Times New Roman" w:hAnsi="Times New Roman"/>
          <w:b/>
          <w:sz w:val="28"/>
          <w:szCs w:val="28"/>
        </w:rPr>
      </w:pPr>
    </w:p>
    <w:p w:rsidR="003162AE" w:rsidRDefault="007C1770">
      <w:pPr>
        <w:widowControl w:val="0"/>
        <w:autoSpaceDE w:val="0"/>
        <w:autoSpaceDN w:val="0"/>
        <w:adjustRightInd w:val="0"/>
        <w:spacing w:after="0" w:line="240" w:lineRule="auto"/>
        <w:jc w:val="center"/>
        <w:rPr>
          <w:rFonts w:ascii="Times New Roman" w:hAnsi="Times New Roman"/>
          <w:b/>
          <w:sz w:val="28"/>
          <w:szCs w:val="28"/>
        </w:rPr>
      </w:pPr>
      <w:r>
        <w:rPr>
          <w:rFonts w:ascii="Times New Roman" w:hAnsi="Times New Roman"/>
          <w:b/>
          <w:sz w:val="28"/>
          <w:szCs w:val="28"/>
        </w:rPr>
        <w:t>Извештај о реализацији наставе на даљину</w:t>
      </w:r>
    </w:p>
    <w:p w:rsidR="003162AE" w:rsidRDefault="003162AE">
      <w:pPr>
        <w:widowControl w:val="0"/>
        <w:autoSpaceDE w:val="0"/>
        <w:autoSpaceDN w:val="0"/>
        <w:adjustRightInd w:val="0"/>
        <w:spacing w:after="0" w:line="240" w:lineRule="auto"/>
        <w:jc w:val="both"/>
        <w:rPr>
          <w:rFonts w:ascii="Times New Roman" w:hAnsi="Times New Roman"/>
          <w:sz w:val="28"/>
          <w:szCs w:val="28"/>
        </w:rPr>
      </w:pPr>
    </w:p>
    <w:p w:rsidR="003162AE" w:rsidRDefault="007C1770">
      <w:pPr>
        <w:widowControl w:val="0"/>
        <w:autoSpaceDE w:val="0"/>
        <w:autoSpaceDN w:val="0"/>
        <w:adjustRightInd w:val="0"/>
        <w:spacing w:after="0" w:line="240" w:lineRule="auto"/>
        <w:rPr>
          <w:rFonts w:ascii="Times New Roman" w:hAnsi="Times New Roman"/>
          <w:sz w:val="24"/>
          <w:szCs w:val="24"/>
        </w:rPr>
      </w:pPr>
      <w:r>
        <w:rPr>
          <w:rFonts w:ascii="Times New Roman" w:hAnsi="Times New Roman"/>
          <w:b/>
          <w:sz w:val="24"/>
          <w:szCs w:val="24"/>
          <w:u w:val="single"/>
        </w:rPr>
        <w:t>Организација рада наставе на даљину</w:t>
      </w:r>
    </w:p>
    <w:p w:rsidR="003162AE" w:rsidRDefault="003162AE">
      <w:pPr>
        <w:widowControl w:val="0"/>
        <w:autoSpaceDE w:val="0"/>
        <w:autoSpaceDN w:val="0"/>
        <w:adjustRightInd w:val="0"/>
        <w:spacing w:after="0" w:line="240" w:lineRule="auto"/>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Наставничко веће и Педагошки колегијум одржали су седнице на којима је договорена организација наставе на даљину. На седницама детаљно су анализирани тренутна епидемиолошка ситуација у земљи, препоруке и мере које школа треба да предузме како би организовала непосрадни рад са ученицима путем наставе на даљину.</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На седницама су подељена задужења и дата упуства и смернице за рад са ученицима и њиховим родитељима.</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Разредне старешине пратиле су оптерећеност ученика и сугерисале наставницима о евентуалним корекцијама у виду смањења градива ако је дошло до преоптерећености.</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Разредне старешине одржале су родитељски састанак телефонским путем и путем родитељске вибер групе. Тема родитељског састанка била је организација наставе на даљину.</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Наставници и учитељи су редовно одржавали онлајн часове путем Viber група и других платформи за рад са ученицима. Ученици су поред тих часова били у обавези да прате часове на каналима РТС – 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 електронски дневник евидентиране су наставне јединице које су учитељи и наставници реализовали. Такође, евидентирани су и часови који су се емитовали на каналима РТС –а. Договорена је форма изгледа оперативног плана наставника и учитеља према препоруци Министарства просвете, науке и технолошког развоја. Такође, договорено је и праћење реализације наставе и праћење рада и  напредовања ученика.</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Ученицима је редовно слат материјал за рад путем viber група и електронском поштом. Такође, договорен је и начин слања урађених домаћих задатака, писмених и контролних задатака од стране ученика.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b/>
          <w:sz w:val="24"/>
          <w:szCs w:val="24"/>
          <w:u w:val="single"/>
        </w:rPr>
        <w:t xml:space="preserve">Рад са ученицима који нису имали техничких могућности да прате наставу </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Одређен број ученика из наше школе потиче из ромских и социјално и материјално угрожених породица. Услед таквих животних околности ученици из тих породица нису били у могућности да прате наставу на даљину путем  неких од платформи.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Договорен је начин образовно – васпитног рада са ученицима који нису имали техничких могућности да прате наставу.</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Ученици из ових породица пратили су часове на каналима РТС – а. Наставници су редовно припремали материјал за рад  и достављали га на договорено место у школи. Договорен је и дан за достављање материјала за рад, као и дан преузимања урађених домаћих задатака.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lastRenderedPageBreak/>
        <w:t xml:space="preserve">  Разредне старешине и педагог школе редовно су пружали подршку овим ученицима како би успешно завршили школску годину.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rPr>
          <w:rFonts w:ascii="Times New Roman" w:hAnsi="Times New Roman"/>
          <w:b/>
          <w:sz w:val="24"/>
          <w:szCs w:val="24"/>
          <w:u w:val="single"/>
        </w:rPr>
      </w:pPr>
      <w:r>
        <w:rPr>
          <w:rFonts w:ascii="Times New Roman" w:hAnsi="Times New Roman"/>
          <w:b/>
          <w:sz w:val="24"/>
          <w:szCs w:val="24"/>
          <w:u w:val="single"/>
        </w:rPr>
        <w:t>Рад са ученицима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Рад са ученицима организован и реализован је путем платформи (вибер групе, Google учионица, мултимедијалне поруке, Youtube канал, блог за наставу српског и руског језика, сајт школе, електронска пошта). Ученицима су послати кодови и лозинке за коришћење платформи.</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b/>
          <w:sz w:val="24"/>
          <w:szCs w:val="24"/>
          <w:u w:val="single"/>
        </w:rPr>
      </w:pPr>
      <w:r>
        <w:rPr>
          <w:rFonts w:ascii="Times New Roman" w:hAnsi="Times New Roman"/>
          <w:b/>
          <w:sz w:val="24"/>
          <w:szCs w:val="24"/>
          <w:u w:val="single"/>
        </w:rPr>
        <w:t xml:space="preserve"> Саветодавни рад са ученицима и родитељима  и пружање психосоцијалне подршке</w:t>
      </w:r>
    </w:p>
    <w:p w:rsidR="003162AE" w:rsidRDefault="003162AE">
      <w:pPr>
        <w:widowControl w:val="0"/>
        <w:autoSpaceDE w:val="0"/>
        <w:autoSpaceDN w:val="0"/>
        <w:adjustRightInd w:val="0"/>
        <w:spacing w:after="0" w:line="240" w:lineRule="auto"/>
        <w:jc w:val="both"/>
        <w:rPr>
          <w:rFonts w:ascii="Times New Roman" w:hAnsi="Times New Roman"/>
          <w:b/>
          <w:sz w:val="24"/>
          <w:szCs w:val="24"/>
          <w:u w:val="single"/>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Разредне старешине редовно су обављали саветодавне разговоре са ученицима и њиховим родитељима и пружали саветодавну и психосоцијалну подршку.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b/>
          <w:sz w:val="24"/>
          <w:szCs w:val="24"/>
          <w:u w:val="single"/>
        </w:rPr>
      </w:pPr>
      <w:r>
        <w:rPr>
          <w:rFonts w:ascii="Times New Roman" w:hAnsi="Times New Roman"/>
          <w:b/>
          <w:sz w:val="24"/>
          <w:szCs w:val="24"/>
          <w:u w:val="single"/>
        </w:rPr>
        <w:t>Саветодавни рад педагога са ученицима и родитељима</w:t>
      </w:r>
    </w:p>
    <w:p w:rsidR="003162AE" w:rsidRDefault="003162AE">
      <w:pPr>
        <w:widowControl w:val="0"/>
        <w:autoSpaceDE w:val="0"/>
        <w:autoSpaceDN w:val="0"/>
        <w:adjustRightInd w:val="0"/>
        <w:spacing w:after="0" w:line="240" w:lineRule="auto"/>
        <w:jc w:val="both"/>
        <w:rPr>
          <w:rFonts w:ascii="Times New Roman" w:hAnsi="Times New Roman"/>
          <w:b/>
          <w:sz w:val="24"/>
          <w:szCs w:val="24"/>
          <w:u w:val="single"/>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Педагог школе редовно је пратила ученике којима је била потребна саветодавна и психиосоцијална подршка. Такође, редовно је обављала и саветодавне разговоре са родитељима ученика. </w:t>
      </w: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Times New Roman" w:hAnsi="Times New Roman"/>
          <w:sz w:val="24"/>
          <w:szCs w:val="24"/>
        </w:rPr>
        <w:t xml:space="preserve"> Педагог школе, редовно је сарађивала са разредним старешинама и пратила напредовање ученика.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b/>
          <w:sz w:val="24"/>
          <w:szCs w:val="24"/>
          <w:u w:val="single"/>
        </w:rPr>
      </w:pPr>
    </w:p>
    <w:p w:rsidR="003162AE" w:rsidRDefault="007C1770">
      <w:pPr>
        <w:widowControl w:val="0"/>
        <w:autoSpaceDE w:val="0"/>
        <w:autoSpaceDN w:val="0"/>
        <w:adjustRightInd w:val="0"/>
        <w:jc w:val="both"/>
        <w:rPr>
          <w:rFonts w:ascii="Times New Roman" w:hAnsi="Times New Roman"/>
          <w:b/>
          <w:sz w:val="24"/>
          <w:szCs w:val="24"/>
          <w:u w:val="single"/>
        </w:rPr>
      </w:pPr>
      <w:r>
        <w:rPr>
          <w:rFonts w:ascii="Times New Roman" w:hAnsi="Times New Roman"/>
          <w:b/>
          <w:sz w:val="24"/>
          <w:szCs w:val="24"/>
          <w:u w:val="single"/>
        </w:rPr>
        <w:t>Праћење напредовања ученика и оцењивање</w:t>
      </w:r>
    </w:p>
    <w:p w:rsidR="003162AE" w:rsidRDefault="007C1770">
      <w:pPr>
        <w:widowControl w:val="0"/>
        <w:autoSpaceDE w:val="0"/>
        <w:autoSpaceDN w:val="0"/>
        <w:adjustRightInd w:val="0"/>
        <w:jc w:val="both"/>
        <w:rPr>
          <w:rFonts w:ascii="Times New Roman" w:hAnsi="Times New Roman"/>
          <w:sz w:val="24"/>
          <w:szCs w:val="24"/>
        </w:rPr>
      </w:pPr>
      <w:r>
        <w:rPr>
          <w:rFonts w:ascii="Times New Roman" w:hAnsi="Times New Roman"/>
          <w:sz w:val="24"/>
          <w:szCs w:val="24"/>
        </w:rPr>
        <w:t>Редовно је праћено напредовање ученика и вршено оцењивање. Праћење и оцењивање ученика извршено је у складу са стручним упутством Министарства просвете, науке и технолошког развоја.</w:t>
      </w:r>
    </w:p>
    <w:p w:rsidR="003162AE" w:rsidRDefault="007C1770">
      <w:pPr>
        <w:widowControl w:val="0"/>
        <w:autoSpaceDE w:val="0"/>
        <w:autoSpaceDN w:val="0"/>
        <w:adjustRightInd w:val="0"/>
        <w:jc w:val="both"/>
        <w:rPr>
          <w:rFonts w:ascii="Times New Roman" w:hAnsi="Times New Roman"/>
          <w:sz w:val="24"/>
          <w:szCs w:val="24"/>
        </w:rPr>
      </w:pPr>
      <w:r>
        <w:rPr>
          <w:rFonts w:ascii="Times New Roman" w:hAnsi="Times New Roman"/>
          <w:b/>
          <w:sz w:val="24"/>
          <w:szCs w:val="24"/>
          <w:u w:val="single"/>
        </w:rPr>
        <w:t xml:space="preserve"> Настава за ученике који су желели да поправе оцену</w:t>
      </w:r>
    </w:p>
    <w:p w:rsidR="003162AE" w:rsidRDefault="007C1770">
      <w:pPr>
        <w:widowControl w:val="0"/>
        <w:autoSpaceDE w:val="0"/>
        <w:autoSpaceDN w:val="0"/>
        <w:adjustRightInd w:val="0"/>
        <w:jc w:val="both"/>
        <w:rPr>
          <w:rFonts w:ascii="Times New Roman" w:hAnsi="Times New Roman"/>
          <w:sz w:val="24"/>
          <w:szCs w:val="24"/>
        </w:rPr>
      </w:pPr>
      <w:r>
        <w:rPr>
          <w:rFonts w:ascii="Times New Roman" w:hAnsi="Times New Roman"/>
          <w:sz w:val="24"/>
          <w:szCs w:val="24"/>
        </w:rPr>
        <w:t>Организована је настава за ученике који су били незадовољни својим оценама и пружена им је могућност да поправе своје оцене. Настава је организована уз поштовање свих препорука и мера Министарства просвете, науке и технолошког развоја и Кризног штаба за борбу против вируса Ковид 19.</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right"/>
        <w:rPr>
          <w:rFonts w:ascii="Times New Roman" w:hAnsi="Times New Roman"/>
          <w:b/>
          <w:sz w:val="24"/>
          <w:szCs w:val="24"/>
        </w:rPr>
      </w:pPr>
      <w:r>
        <w:rPr>
          <w:rFonts w:ascii="Times New Roman" w:hAnsi="Times New Roman"/>
          <w:b/>
          <w:sz w:val="24"/>
          <w:szCs w:val="24"/>
        </w:rPr>
        <w:t>Педагог школе, Ивана Јовановић</w:t>
      </w: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Pr="0076531A" w:rsidRDefault="003162AE">
      <w:pPr>
        <w:widowControl w:val="0"/>
        <w:autoSpaceDE w:val="0"/>
        <w:autoSpaceDN w:val="0"/>
        <w:adjustRightInd w:val="0"/>
        <w:spacing w:after="0" w:line="240" w:lineRule="auto"/>
        <w:jc w:val="center"/>
        <w:rPr>
          <w:rFonts w:ascii="Times New Roman" w:hAnsi="Times New Roman"/>
          <w:sz w:val="24"/>
          <w:szCs w:val="24"/>
        </w:rPr>
      </w:pPr>
    </w:p>
    <w:p w:rsidR="003162AE" w:rsidRDefault="003162AE">
      <w:pPr>
        <w:widowControl w:val="0"/>
        <w:autoSpaceDE w:val="0"/>
        <w:autoSpaceDN w:val="0"/>
        <w:adjustRightInd w:val="0"/>
        <w:spacing w:after="0" w:line="240" w:lineRule="auto"/>
        <w:jc w:val="center"/>
        <w:rPr>
          <w:rFonts w:ascii="Times New Roman" w:hAnsi="Times New Roman"/>
          <w:sz w:val="24"/>
          <w:szCs w:val="24"/>
          <w:lang w:val="sr-Cyrl-BA"/>
        </w:rPr>
      </w:pPr>
    </w:p>
    <w:p w:rsidR="003162AE" w:rsidRDefault="003162AE">
      <w:pPr>
        <w:widowControl w:val="0"/>
        <w:autoSpaceDE w:val="0"/>
        <w:autoSpaceDN w:val="0"/>
        <w:adjustRightInd w:val="0"/>
        <w:spacing w:after="0" w:line="240" w:lineRule="auto"/>
        <w:jc w:val="center"/>
        <w:rPr>
          <w:rFonts w:ascii="Times New Roman" w:hAnsi="Times New Roman"/>
          <w:sz w:val="24"/>
          <w:szCs w:val="24"/>
          <w:lang w:val="sr-Cyrl-BA"/>
        </w:rPr>
      </w:pPr>
    </w:p>
    <w:p w:rsidR="003162AE" w:rsidRPr="000F2395" w:rsidRDefault="007C1770">
      <w:pPr>
        <w:widowControl w:val="0"/>
        <w:autoSpaceDE w:val="0"/>
        <w:autoSpaceDN w:val="0"/>
        <w:adjustRightInd w:val="0"/>
        <w:spacing w:after="0" w:line="240" w:lineRule="auto"/>
        <w:jc w:val="center"/>
        <w:rPr>
          <w:rFonts w:ascii="Times New Roman" w:hAnsi="Times New Roman"/>
          <w:b/>
          <w:sz w:val="28"/>
          <w:szCs w:val="28"/>
          <w:lang w:val="sr-Cyrl-BA"/>
        </w:rPr>
      </w:pPr>
      <w:r w:rsidRPr="000F2395">
        <w:rPr>
          <w:rFonts w:ascii="Times New Roman" w:hAnsi="Times New Roman"/>
          <w:b/>
          <w:sz w:val="28"/>
          <w:szCs w:val="28"/>
          <w:lang w:val="sr-Cyrl-BA"/>
        </w:rPr>
        <w:t>Извештајо реализованој екскурзији за ученике петог и шестог разреда</w:t>
      </w:r>
    </w:p>
    <w:p w:rsidR="003162AE" w:rsidRDefault="003162AE">
      <w:pPr>
        <w:widowControl w:val="0"/>
        <w:autoSpaceDE w:val="0"/>
        <w:autoSpaceDN w:val="0"/>
        <w:adjustRightInd w:val="0"/>
        <w:spacing w:after="0" w:line="240" w:lineRule="auto"/>
        <w:jc w:val="right"/>
        <w:rPr>
          <w:rFonts w:ascii="Times New Roman" w:hAnsi="Times New Roman"/>
          <w:sz w:val="24"/>
          <w:szCs w:val="24"/>
        </w:rPr>
      </w:pPr>
    </w:p>
    <w:p w:rsidR="003162AE" w:rsidRDefault="007C1770">
      <w:pPr>
        <w:pStyle w:val="NormalWeb"/>
        <w:spacing w:before="0" w:beforeAutospacing="0" w:after="0" w:afterAutospacing="0"/>
        <w:jc w:val="both"/>
      </w:pPr>
      <w:r>
        <w:rPr>
          <w:rFonts w:eastAsia="Times"/>
          <w:color w:val="333333"/>
        </w:rPr>
        <w:t>Релација: Нови Медошевац - Жича - Врњачка бања - Љубостиња</w:t>
      </w:r>
    </w:p>
    <w:p w:rsidR="003162AE" w:rsidRDefault="007C1770">
      <w:pPr>
        <w:pStyle w:val="NormalWeb"/>
        <w:spacing w:before="0" w:beforeAutospacing="0" w:after="0" w:afterAutospacing="0"/>
        <w:jc w:val="both"/>
      </w:pPr>
      <w:r>
        <w:rPr>
          <w:rFonts w:eastAsia="Times"/>
          <w:color w:val="333333"/>
        </w:rPr>
        <w:t>Екскурзија ученика петог и шестог разреда реализована је у суботу, 4. 6. 2022. године.</w:t>
      </w:r>
    </w:p>
    <w:p w:rsidR="003162AE" w:rsidRDefault="007C1770">
      <w:pPr>
        <w:pStyle w:val="NormalWeb"/>
        <w:spacing w:before="0" w:beforeAutospacing="0" w:after="0" w:afterAutospacing="0"/>
        <w:jc w:val="both"/>
      </w:pPr>
      <w:r>
        <w:rPr>
          <w:rFonts w:eastAsia="Times"/>
          <w:color w:val="333333"/>
        </w:rPr>
        <w:t>Реализатори су били Славиша Матић, одељењски старешина петог разреда и Весна Лепир, одељењски старешина шестог разреда.</w:t>
      </w:r>
    </w:p>
    <w:p w:rsidR="003162AE" w:rsidRDefault="007C1770">
      <w:pPr>
        <w:pStyle w:val="NormalWeb"/>
        <w:spacing w:before="0" w:beforeAutospacing="0" w:after="0" w:afterAutospacing="0"/>
        <w:jc w:val="both"/>
      </w:pPr>
      <w:r>
        <w:rPr>
          <w:rFonts w:eastAsia="Times"/>
          <w:color w:val="333333"/>
        </w:rPr>
        <w:t>После две године паузе, поново идемо на екскурзију.</w:t>
      </w:r>
    </w:p>
    <w:p w:rsidR="003162AE" w:rsidRDefault="007C1770">
      <w:pPr>
        <w:pStyle w:val="NormalWeb"/>
        <w:spacing w:before="0" w:beforeAutospacing="0" w:after="0" w:afterAutospacing="0"/>
        <w:jc w:val="both"/>
      </w:pPr>
      <w:r>
        <w:rPr>
          <w:rFonts w:eastAsia="Times"/>
          <w:color w:val="333333"/>
        </w:rPr>
        <w:t>Окупљамо се у дворишту наше школе, јутро је веома топло и већ се може наслутити врео јунски дан, али то не може покварити нашу радост за предстојеће путовање. У 8 часова смо кренули према нашем првом одредишту - манастиру Жича. Иако је у процесу реконструкције, то не умањује његов сјај и раскош који уочавамо још из аутобуса. Из кратког филма, којег су нам пустиле монахиње манастира, сазнајемо да је манастир саградио први краљ Србије из династије Немањића - Стефан Првовенчани, у 13. веку. Он је наредио да се сви будући краљеви Србије крунишу у Жичи и због тога је позната као “Седмоврата” (крунисано је седам краљева). Такође, значајну улогу у подизању манастира је имао Свети Сава.</w:t>
      </w:r>
    </w:p>
    <w:p w:rsidR="003162AE" w:rsidRDefault="007C1770">
      <w:pPr>
        <w:pStyle w:val="NormalWeb"/>
        <w:spacing w:before="0" w:beforeAutospacing="0" w:after="0" w:afterAutospacing="0"/>
        <w:jc w:val="both"/>
      </w:pPr>
      <w:r>
        <w:rPr>
          <w:rFonts w:eastAsia="Times"/>
          <w:color w:val="333333"/>
        </w:rPr>
        <w:t>Наша следећа дестинација је Врњачка бања, највећа и најпосећенија бања у Србији.</w:t>
      </w:r>
    </w:p>
    <w:p w:rsidR="003162AE" w:rsidRDefault="007C1770">
      <w:pPr>
        <w:pStyle w:val="NormalWeb"/>
        <w:spacing w:before="0" w:beforeAutospacing="0" w:after="0" w:afterAutospacing="0"/>
        <w:jc w:val="both"/>
      </w:pPr>
      <w:r>
        <w:rPr>
          <w:rFonts w:eastAsia="Times"/>
          <w:color w:val="333333"/>
        </w:rPr>
        <w:t>Прошетали смо главном улицом, где нас је густ дрворед својим крошњама заклонио од ужарених Сунчевих зрака.</w:t>
      </w:r>
    </w:p>
    <w:p w:rsidR="003162AE" w:rsidRDefault="007C1770">
      <w:pPr>
        <w:pStyle w:val="NormalWeb"/>
        <w:spacing w:before="0" w:beforeAutospacing="0" w:after="0" w:afterAutospacing="0"/>
        <w:jc w:val="both"/>
      </w:pPr>
      <w:r>
        <w:rPr>
          <w:rFonts w:eastAsia="Times"/>
          <w:color w:val="333333"/>
        </w:rPr>
        <w:t>Посетили смо Мост љубави, Јапански врт и успут пазарили разне потребне и непотребне сувенире. Ручали смо у хотелу “Бреза” и потом још неко време провели у шетњи, куповини и разгледању.</w:t>
      </w:r>
    </w:p>
    <w:p w:rsidR="003162AE" w:rsidRDefault="007C1770">
      <w:pPr>
        <w:pStyle w:val="NormalWeb"/>
        <w:spacing w:before="0" w:beforeAutospacing="0" w:after="0" w:afterAutospacing="0"/>
        <w:jc w:val="both"/>
      </w:pPr>
      <w:r>
        <w:rPr>
          <w:rFonts w:eastAsia="Times"/>
          <w:color w:val="333333"/>
        </w:rPr>
        <w:t>Наше последње одредиште, које је било планирано за тај дан је манастир Љубостиња, који је смештен у долини мале планинске реке. То је задужбина кнегиње Милице, жене кнеза Лазара који је погинуо у Косовском боју. Подигнут је крајем 14. века и био је први женски манастир у Србији, а уједно и последњи из задужбине Немањића.</w:t>
      </w:r>
    </w:p>
    <w:p w:rsidR="003162AE" w:rsidRDefault="007C1770">
      <w:pPr>
        <w:pStyle w:val="NormalWeb"/>
        <w:spacing w:before="0" w:beforeAutospacing="0" w:after="0" w:afterAutospacing="0"/>
        <w:jc w:val="both"/>
      </w:pPr>
      <w:r>
        <w:rPr>
          <w:rFonts w:eastAsia="Times"/>
          <w:color w:val="333333"/>
        </w:rPr>
        <w:t>Наш повратак кући је протекао уз песму и дружење. У Нови Медошевац смо стигли око 19 часова, уморни, али срећни и задовољни.</w:t>
      </w:r>
    </w:p>
    <w:p w:rsidR="003162AE" w:rsidRDefault="007C1770">
      <w:pPr>
        <w:pStyle w:val="NormalWeb"/>
        <w:spacing w:before="0" w:beforeAutospacing="0" w:after="0" w:afterAutospacing="0"/>
        <w:jc w:val="both"/>
      </w:pPr>
      <w:r>
        <w:rPr>
          <w:rFonts w:eastAsia="Times"/>
          <w:color w:val="333333"/>
        </w:rPr>
        <w:t>Све похвале и за Туристичку агенцију “Балканик”, са којима смо и раније имали успешну сарадњу.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SimSun" w:eastAsia="SimSun" w:hAnsi="SimSun" w:cs="SimSun"/>
          <w:noProof/>
          <w:sz w:val="24"/>
          <w:szCs w:val="24"/>
        </w:rPr>
        <w:lastRenderedPageBreak/>
        <w:drawing>
          <wp:inline distT="0" distB="0" distL="114300" distR="114300">
            <wp:extent cx="5863590" cy="4398010"/>
            <wp:effectExtent l="133350" t="76200" r="118110" b="78740"/>
            <wp:docPr id="53" name="Picture 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9" descr="IMG_256"/>
                    <pic:cNvPicPr>
                      <a:picLocks noChangeAspect="1"/>
                    </pic:cNvPicPr>
                  </pic:nvPicPr>
                  <pic:blipFill>
                    <a:blip r:embed="rId75"/>
                    <a:stretch>
                      <a:fillRect/>
                    </a:stretch>
                  </pic:blipFill>
                  <pic:spPr>
                    <a:xfrm>
                      <a:off x="0" y="0"/>
                      <a:ext cx="5863590" cy="43980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center"/>
        <w:rPr>
          <w:rFonts w:ascii="Times New Roman" w:hAnsi="Times New Roman"/>
          <w:sz w:val="28"/>
          <w:szCs w:val="28"/>
          <w:lang w:val="sr-Cyrl-BA"/>
        </w:rPr>
      </w:pPr>
      <w:r>
        <w:rPr>
          <w:rFonts w:ascii="Times New Roman" w:hAnsi="Times New Roman"/>
          <w:sz w:val="28"/>
          <w:szCs w:val="28"/>
          <w:lang w:val="sr-Cyrl-BA"/>
        </w:rPr>
        <w:t>Извештај о реализованој екскурзији за ученике седмог и осмог разреда</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Ученици седмог и осмог разреда су успешно реализовали екскурзију на релацији Лазаревац, Ниш, Лазаревац. Кренули смо из Лазаревца у 7:30, прво одредиште нам је била манастир Манасија, затим Ресавска пећина а након тога посета манастиру Раваница. Након посете и упознавања са историјом и значајем ових ђжместа упутили смо се ка Нишу. Пре него што ћемо се сместити у хотел Видик посетили смо Чегар где нам је Сломир Марковић - Селе, чувар и кустос Чегарске битке одржао предавање о славним јунацима. Затим смо били и поклонили се сенима славних војника Чегарске битке у Ћеле кули. У хотел смо стигли у 20 часова, вечерали у 20:30, ђускали у дискотеци до 23:30.</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Следећег дана, након доручка смо кренули ка Ђавољој вароши. Након импресивног споменика природе упутили смо се ка Пролом бањи где смо ручали и уживали сат времена у природи, води и прелепој цркви посвећеној Преображењу Господњем. Око пола 4 кренули смо назад ка Лазаревцу. У Лазаревац смо стигли у 20:20.</w:t>
      </w:r>
    </w:p>
    <w:p w:rsidR="003162AE" w:rsidRDefault="007C1770">
      <w:pPr>
        <w:jc w:val="both"/>
        <w:rPr>
          <w:rFonts w:ascii="Times New Roman" w:hAnsi="Times New Roman"/>
          <w:sz w:val="24"/>
          <w:szCs w:val="24"/>
          <w:lang w:val="sr-Cyrl-BA"/>
        </w:rPr>
      </w:pPr>
      <w:r>
        <w:rPr>
          <w:rFonts w:ascii="Times New Roman" w:eastAsia="Times" w:hAnsi="Times New Roman"/>
          <w:sz w:val="24"/>
          <w:szCs w:val="24"/>
          <w:lang w:eastAsia="zh-CN"/>
        </w:rPr>
        <w:t>Ученици су одушевљени јер су први пут након две године уживали у чарима екскурзије и успели су да се подсете историје, географије</w:t>
      </w:r>
      <w:r>
        <w:rPr>
          <w:rFonts w:ascii="Times New Roman" w:eastAsia="Times" w:hAnsi="Times New Roman"/>
          <w:sz w:val="24"/>
          <w:szCs w:val="24"/>
          <w:lang w:val="sr-Cyrl-BA" w:eastAsia="zh-CN"/>
        </w:rPr>
        <w:t>, српског језика, ликовне и опште културе.</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both"/>
        <w:rPr>
          <w:rFonts w:ascii="Times New Roman" w:hAnsi="Times New Roman"/>
          <w:sz w:val="24"/>
          <w:szCs w:val="24"/>
        </w:rPr>
      </w:pPr>
      <w:r>
        <w:rPr>
          <w:rFonts w:ascii="SimSun" w:eastAsia="SimSun" w:hAnsi="SimSun" w:cs="SimSun"/>
          <w:noProof/>
          <w:sz w:val="24"/>
          <w:szCs w:val="24"/>
        </w:rPr>
        <w:lastRenderedPageBreak/>
        <w:drawing>
          <wp:inline distT="0" distB="0" distL="114300" distR="114300">
            <wp:extent cx="6268085" cy="4703445"/>
            <wp:effectExtent l="114300" t="76200" r="94615" b="78105"/>
            <wp:docPr id="54"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0" descr="IMG_256"/>
                    <pic:cNvPicPr>
                      <a:picLocks noChangeAspect="1"/>
                    </pic:cNvPicPr>
                  </pic:nvPicPr>
                  <pic:blipFill>
                    <a:blip r:embed="rId76"/>
                    <a:stretch>
                      <a:fillRect/>
                    </a:stretch>
                  </pic:blipFill>
                  <pic:spPr>
                    <a:xfrm>
                      <a:off x="0" y="0"/>
                      <a:ext cx="6268085" cy="47034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Pr="0076531A" w:rsidRDefault="0076531A">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Pr="000F2395" w:rsidRDefault="007C1770">
      <w:pPr>
        <w:widowControl w:val="0"/>
        <w:autoSpaceDE w:val="0"/>
        <w:autoSpaceDN w:val="0"/>
        <w:adjustRightInd w:val="0"/>
        <w:spacing w:after="0" w:line="240" w:lineRule="auto"/>
        <w:jc w:val="center"/>
        <w:rPr>
          <w:rFonts w:ascii="Times New Roman" w:hAnsi="Times New Roman"/>
          <w:b/>
          <w:sz w:val="28"/>
          <w:szCs w:val="28"/>
          <w:lang w:val="sr-Cyrl-BA"/>
        </w:rPr>
      </w:pPr>
      <w:r w:rsidRPr="000F2395">
        <w:rPr>
          <w:rFonts w:ascii="Times New Roman" w:hAnsi="Times New Roman"/>
          <w:b/>
          <w:sz w:val="28"/>
          <w:szCs w:val="28"/>
          <w:lang w:val="sr-Cyrl-BA"/>
        </w:rPr>
        <w:lastRenderedPageBreak/>
        <w:t>Извештај о постигнутим резултатима и успесима на такмичењима за школску 2021/2022. годину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pStyle w:val="NormalWeb"/>
        <w:jc w:val="both"/>
      </w:pPr>
      <w:r>
        <w:rPr>
          <w:rFonts w:eastAsia="Times"/>
        </w:rPr>
        <w:t>Данас је тешко пронаћи истинску мотивацију ученика за знањем која је испуњена љубављу и жељом да се освајају нове границе ради личног задовољства и развоја. </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Имамо велику част да је наша ученица седмог разреда, Љубица Грујић, остварила изузетне резултате на свим нивоима такмичења из српског језика. Њени успеси се нижу: </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Општинско такмичење: Друго место</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Градско такмичење: Прво место</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Републичко такмичење: Треће место.</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Њени успеси ни не стају на означеним и оствареним наградама јер Љубица Грујић зна да рад, труд и знање које је показала исказују, пре свега, велику и искрену љубав према српском језику, а има ли праве награде за то? </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Где год да се окренемо дочекају нас обавезе, проблеми у образовању, демотивација; међутим, овај свет, као и наш, матерњи језик, има наде док год имамо оваквих ученика који чистог срца освајајају пут пред собом.</w:t>
      </w:r>
    </w:p>
    <w:p w:rsidR="003162AE" w:rsidRDefault="007C1770">
      <w:pPr>
        <w:jc w:val="both"/>
        <w:rPr>
          <w:rFonts w:ascii="Times New Roman" w:hAnsi="Times New Roman"/>
          <w:sz w:val="24"/>
          <w:szCs w:val="24"/>
        </w:rPr>
      </w:pPr>
      <w:r>
        <w:rPr>
          <w:rFonts w:ascii="Times New Roman" w:eastAsia="Times" w:hAnsi="Times New Roman"/>
          <w:sz w:val="24"/>
          <w:szCs w:val="24"/>
          <w:lang w:eastAsia="zh-CN"/>
        </w:rPr>
        <w:t>На нама је само да такве ученике препознамо, поучавамо и пратимо и да никад не заборавимо да смо управо ми, наставници српског, узор, тј. да то увек треба да будемо, а да је затим врло лако пренети и учити знањем и љубављу. </w:t>
      </w:r>
    </w:p>
    <w:p w:rsidR="003162AE" w:rsidRDefault="007C1770">
      <w:pPr>
        <w:jc w:val="right"/>
        <w:rPr>
          <w:rFonts w:ascii="Times New Roman" w:hAnsi="Times New Roman"/>
          <w:b/>
          <w:bCs/>
          <w:sz w:val="24"/>
          <w:szCs w:val="24"/>
        </w:rPr>
      </w:pPr>
      <w:r>
        <w:rPr>
          <w:rFonts w:ascii="Times New Roman" w:eastAsia="Times" w:hAnsi="Times New Roman"/>
          <w:b/>
          <w:bCs/>
          <w:sz w:val="24"/>
          <w:szCs w:val="24"/>
          <w:lang w:eastAsia="zh-CN"/>
        </w:rPr>
        <w:t>Наставница српског језика и поносна разредна,</w:t>
      </w:r>
    </w:p>
    <w:p w:rsidR="003162AE" w:rsidRDefault="007C1770">
      <w:pPr>
        <w:jc w:val="right"/>
        <w:rPr>
          <w:rFonts w:ascii="Times New Roman" w:hAnsi="Times New Roman"/>
          <w:b/>
          <w:bCs/>
          <w:sz w:val="24"/>
          <w:szCs w:val="24"/>
        </w:rPr>
      </w:pPr>
      <w:r>
        <w:rPr>
          <w:rFonts w:ascii="Times New Roman" w:eastAsia="Times" w:hAnsi="Times New Roman"/>
          <w:b/>
          <w:bCs/>
          <w:sz w:val="24"/>
          <w:szCs w:val="24"/>
          <w:lang w:eastAsia="zh-CN"/>
        </w:rPr>
        <w:t>Ивана Пантелић</w:t>
      </w:r>
    </w:p>
    <w:p w:rsidR="003162AE" w:rsidRDefault="003162AE">
      <w:pPr>
        <w:widowControl w:val="0"/>
        <w:autoSpaceDE w:val="0"/>
        <w:autoSpaceDN w:val="0"/>
        <w:adjustRightInd w:val="0"/>
        <w:spacing w:after="0" w:line="240" w:lineRule="auto"/>
        <w:jc w:val="right"/>
        <w:rPr>
          <w:rFonts w:ascii="Times New Roman" w:hAnsi="Times New Roman"/>
          <w:b/>
          <w:bCs/>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Default="007C1770">
      <w:pPr>
        <w:widowControl w:val="0"/>
        <w:autoSpaceDE w:val="0"/>
        <w:autoSpaceDN w:val="0"/>
        <w:adjustRightInd w:val="0"/>
        <w:spacing w:after="0" w:line="240" w:lineRule="auto"/>
        <w:jc w:val="center"/>
        <w:rPr>
          <w:rFonts w:ascii="Times New Roman" w:hAnsi="Times New Roman"/>
          <w:sz w:val="28"/>
          <w:szCs w:val="28"/>
          <w:lang w:val="sr-Cyrl-BA"/>
        </w:rPr>
      </w:pPr>
      <w:r>
        <w:rPr>
          <w:rFonts w:ascii="Times New Roman" w:hAnsi="Times New Roman"/>
          <w:sz w:val="28"/>
          <w:szCs w:val="28"/>
          <w:lang w:val="sr-Cyrl-BA"/>
        </w:rPr>
        <w:t>Градско такмичење из српског језика</w:t>
      </w:r>
    </w:p>
    <w:p w:rsidR="003162AE" w:rsidRDefault="007C1770">
      <w:pPr>
        <w:pStyle w:val="NormalWeb"/>
        <w:spacing w:before="195" w:beforeAutospacing="0" w:after="195" w:afterAutospacing="0"/>
        <w:jc w:val="both"/>
        <w:rPr>
          <w:rFonts w:eastAsia="Arial"/>
          <w:color w:val="050505"/>
        </w:rPr>
      </w:pPr>
      <w:r>
        <w:rPr>
          <w:rFonts w:eastAsia="Arial"/>
          <w:color w:val="050505"/>
        </w:rPr>
        <w:t>Наша ученица, Љубица Грујић, остварила је максималан број бодова на градском такмичењу из српског језика, након што је остварила најбољи резултат међу седмацима на општинском такмичењу. Њој и наставници српског, Ивани Пантелић, честитамо и желимо велики успех и на републичком такмичењу!</w:t>
      </w:r>
    </w:p>
    <w:p w:rsidR="003162AE" w:rsidRDefault="007C1770">
      <w:pPr>
        <w:pStyle w:val="NormalWeb"/>
        <w:spacing w:before="195" w:beforeAutospacing="0" w:after="195" w:afterAutospacing="0"/>
        <w:jc w:val="center"/>
        <w:rPr>
          <w:rFonts w:eastAsia="Arial"/>
          <w:color w:val="050505"/>
          <w:sz w:val="28"/>
          <w:szCs w:val="28"/>
          <w:lang w:val="sr-Cyrl-BA"/>
        </w:rPr>
      </w:pPr>
      <w:r>
        <w:rPr>
          <w:rFonts w:eastAsia="SimSun"/>
          <w:sz w:val="28"/>
          <w:szCs w:val="28"/>
          <w:lang w:eastAsia="zh-CN"/>
        </w:rPr>
        <w:t>HIPPO међународно такмичење из енглеског језика</w:t>
      </w:r>
    </w:p>
    <w:p w:rsidR="003162AE" w:rsidRDefault="007C1770">
      <w:pPr>
        <w:jc w:val="both"/>
        <w:rPr>
          <w:rFonts w:ascii="SimSun" w:eastAsia="SimSun" w:hAnsi="SimSun" w:cs="SimSun"/>
          <w:sz w:val="24"/>
          <w:szCs w:val="24"/>
        </w:rPr>
      </w:pPr>
      <w:r>
        <w:rPr>
          <w:rFonts w:ascii="Times New Roman" w:eastAsia="SimSun" w:hAnsi="Times New Roman"/>
          <w:sz w:val="24"/>
          <w:szCs w:val="24"/>
          <w:lang w:eastAsia="zh-CN"/>
        </w:rPr>
        <w:t xml:space="preserve">Дана 11.3.2022. године у основној школи „Милорад Лабудовић Лабуд“ у Барошевцу одржано је HIPPO међународно такмичење из енглеског језика. Ученици наше школе су се добровољно пријавили и учествовали. Први пут је на такмичењу учествовао Богдан Степановић, ученик трећег разреда у категорији LITTLE HIPPO, Матеја Ђорђевић из четвртог у категорији HIPPO 1, а њима су се придружили ученици петог разреда: Сара Васиљевић-Божовић, Николина Милић и Вукашин Нешковић. У категорији HIPPO 2 учествовали су: Ленка Зарић, Анђела Живановић, Јован Пајић, Милорад Васић и Жељана Максимовић. У категорији HIPPO 3 такмичили су се ученици седмог и осмог разреда, </w:t>
      </w:r>
      <w:r>
        <w:rPr>
          <w:rFonts w:ascii="Times New Roman" w:eastAsia="SimSun" w:hAnsi="Times New Roman"/>
          <w:sz w:val="24"/>
          <w:szCs w:val="24"/>
          <w:lang w:eastAsia="zh-CN"/>
        </w:rPr>
        <w:lastRenderedPageBreak/>
        <w:t>Богдан Нешковић, Ања Митровић и Марија Јеринић. Сви ученици су показали одлично знање и овом приликом их све похваљујемо.</w:t>
      </w:r>
    </w:p>
    <w:p w:rsidR="003162AE" w:rsidRDefault="007C1770">
      <w:pPr>
        <w:jc w:val="both"/>
        <w:rPr>
          <w:rFonts w:ascii="Times New Roman" w:eastAsia="SimSun" w:hAnsi="Times New Roman"/>
          <w:sz w:val="24"/>
          <w:szCs w:val="24"/>
          <w:lang w:eastAsia="zh-CN"/>
        </w:rPr>
      </w:pPr>
      <w:r>
        <w:rPr>
          <w:rFonts w:ascii="Times New Roman" w:eastAsia="SimSun" w:hAnsi="Times New Roman"/>
          <w:sz w:val="24"/>
          <w:szCs w:val="24"/>
          <w:lang w:eastAsia="zh-CN"/>
        </w:rPr>
        <w:t>Пласман за даље такмичење остваруле су: Николина Милић из петог, Жељана Максимовић из шестог и Ања Митровић из осмог разред. SEMI FINAL ће се одржати 10.4.2022. године и свим учесницама желимо пуно успеха. Пуно успеха у даљем раду желимо и наставници Александра Милић која их је спремала и водила на такмичење.</w:t>
      </w:r>
    </w:p>
    <w:p w:rsidR="003162AE" w:rsidRDefault="003162AE">
      <w:pPr>
        <w:jc w:val="both"/>
        <w:rPr>
          <w:rFonts w:ascii="Times New Roman" w:eastAsia="SimSun" w:hAnsi="Times New Roman"/>
          <w:sz w:val="28"/>
          <w:szCs w:val="28"/>
          <w:lang w:eastAsia="zh-CN"/>
        </w:rPr>
      </w:pPr>
    </w:p>
    <w:p w:rsidR="003162AE" w:rsidRDefault="007C1770">
      <w:pPr>
        <w:widowControl w:val="0"/>
        <w:autoSpaceDE w:val="0"/>
        <w:autoSpaceDN w:val="0"/>
        <w:adjustRightInd w:val="0"/>
        <w:spacing w:after="0" w:line="240" w:lineRule="auto"/>
        <w:jc w:val="center"/>
        <w:rPr>
          <w:rFonts w:ascii="Times New Roman" w:hAnsi="Times New Roman"/>
          <w:sz w:val="28"/>
          <w:szCs w:val="28"/>
          <w:lang w:val="sr-Cyrl-BA"/>
        </w:rPr>
      </w:pPr>
      <w:r>
        <w:rPr>
          <w:rFonts w:ascii="Times New Roman" w:hAnsi="Times New Roman"/>
          <w:sz w:val="28"/>
          <w:szCs w:val="28"/>
          <w:lang w:val="sr-Cyrl-BA"/>
        </w:rPr>
        <w:t>Општинско такмичење из историје</w:t>
      </w:r>
    </w:p>
    <w:p w:rsidR="003162AE" w:rsidRDefault="007C1770">
      <w:pPr>
        <w:widowControl w:val="0"/>
        <w:autoSpaceDE w:val="0"/>
        <w:autoSpaceDN w:val="0"/>
        <w:adjustRightInd w:val="0"/>
        <w:spacing w:after="0" w:line="240" w:lineRule="auto"/>
        <w:jc w:val="both"/>
        <w:rPr>
          <w:rFonts w:ascii="Times New Roman" w:eastAsia="Times" w:hAnsi="Times New Roman"/>
          <w:sz w:val="24"/>
          <w:szCs w:val="24"/>
          <w:lang w:val="sr-Cyrl-BA"/>
        </w:rPr>
      </w:pPr>
      <w:r>
        <w:rPr>
          <w:rFonts w:ascii="Times New Roman" w:eastAsia="Times" w:hAnsi="Times New Roman"/>
          <w:sz w:val="24"/>
          <w:szCs w:val="24"/>
        </w:rPr>
        <w:t>Ђорђе Антонијевић, ученик петог разреда и Ленка Зарић, ученица шестог разреда освојили су треће место на општинском такмичењу из историје. </w:t>
      </w:r>
    </w:p>
    <w:p w:rsidR="003162AE" w:rsidRDefault="003162AE">
      <w:pPr>
        <w:widowControl w:val="0"/>
        <w:autoSpaceDE w:val="0"/>
        <w:autoSpaceDN w:val="0"/>
        <w:adjustRightInd w:val="0"/>
        <w:spacing w:after="0" w:line="240" w:lineRule="auto"/>
        <w:jc w:val="both"/>
        <w:rPr>
          <w:rFonts w:ascii="Times New Roman" w:eastAsia="Times" w:hAnsi="Times New Roman"/>
          <w:sz w:val="24"/>
          <w:szCs w:val="24"/>
        </w:rPr>
      </w:pPr>
    </w:p>
    <w:p w:rsidR="003162AE" w:rsidRDefault="007C1770">
      <w:pPr>
        <w:widowControl w:val="0"/>
        <w:autoSpaceDE w:val="0"/>
        <w:autoSpaceDN w:val="0"/>
        <w:adjustRightInd w:val="0"/>
        <w:spacing w:after="0" w:line="240" w:lineRule="auto"/>
        <w:jc w:val="center"/>
        <w:rPr>
          <w:rFonts w:ascii="Times New Roman" w:eastAsia="Times" w:hAnsi="Times New Roman"/>
          <w:sz w:val="28"/>
          <w:szCs w:val="28"/>
          <w:lang w:val="sr-Cyrl-BA"/>
        </w:rPr>
      </w:pPr>
      <w:r>
        <w:rPr>
          <w:rFonts w:ascii="Times New Roman" w:eastAsia="Times" w:hAnsi="Times New Roman"/>
          <w:sz w:val="28"/>
          <w:szCs w:val="28"/>
          <w:lang w:val="sr-Cyrl-BA"/>
        </w:rPr>
        <w:t>Ликовни конкурс “Чувајмо нашу традицију”</w:t>
      </w:r>
    </w:p>
    <w:p w:rsidR="003162AE" w:rsidRDefault="007C1770">
      <w:pPr>
        <w:widowControl w:val="0"/>
        <w:autoSpaceDE w:val="0"/>
        <w:autoSpaceDN w:val="0"/>
        <w:adjustRightInd w:val="0"/>
        <w:spacing w:after="0" w:line="240" w:lineRule="auto"/>
        <w:jc w:val="both"/>
        <w:rPr>
          <w:rFonts w:ascii="Times New Roman" w:eastAsia="SimSun" w:hAnsi="Times New Roman"/>
          <w:sz w:val="24"/>
          <w:szCs w:val="24"/>
        </w:rPr>
      </w:pPr>
      <w:r>
        <w:rPr>
          <w:rFonts w:ascii="Times New Roman" w:eastAsia="Times" w:hAnsi="Times New Roman"/>
          <w:sz w:val="24"/>
          <w:szCs w:val="24"/>
        </w:rPr>
        <w:t>Ана Јаковљевић, ученица III</w:t>
      </w:r>
      <w:r>
        <w:rPr>
          <w:rFonts w:ascii="Times New Roman" w:eastAsia="Times" w:hAnsi="Times New Roman"/>
          <w:sz w:val="24"/>
          <w:szCs w:val="24"/>
          <w:vertAlign w:val="subscript"/>
        </w:rPr>
        <w:t>1 </w:t>
      </w:r>
      <w:r>
        <w:rPr>
          <w:rFonts w:ascii="Times New Roman" w:eastAsia="Times" w:hAnsi="Times New Roman"/>
          <w:sz w:val="24"/>
          <w:szCs w:val="24"/>
        </w:rPr>
        <w:t>одељења наше школе, освојила је треће место на Светосавском ликовно-литерарном конкурсу који се сваке године организује за ученике средњих и основних школа са територије колубарско-посавског намесништва.</w:t>
      </w:r>
      <w:r>
        <w:rPr>
          <w:rFonts w:ascii="Times New Roman" w:eastAsia="SimSun" w:hAnsi="Times New Roman"/>
          <w:sz w:val="24"/>
          <w:szCs w:val="24"/>
        </w:rPr>
        <w:t> </w:t>
      </w:r>
    </w:p>
    <w:p w:rsidR="003162AE" w:rsidRDefault="003162AE">
      <w:pPr>
        <w:widowControl w:val="0"/>
        <w:autoSpaceDE w:val="0"/>
        <w:autoSpaceDN w:val="0"/>
        <w:adjustRightInd w:val="0"/>
        <w:spacing w:after="0" w:line="240" w:lineRule="auto"/>
        <w:jc w:val="center"/>
        <w:rPr>
          <w:rFonts w:ascii="Times New Roman" w:eastAsia="SimSun" w:hAnsi="Times New Roman"/>
          <w:sz w:val="28"/>
          <w:szCs w:val="28"/>
          <w:lang w:val="sr-Cyrl-BA"/>
        </w:rPr>
      </w:pPr>
    </w:p>
    <w:p w:rsidR="003162AE" w:rsidRDefault="007C1770">
      <w:pPr>
        <w:widowControl w:val="0"/>
        <w:autoSpaceDE w:val="0"/>
        <w:autoSpaceDN w:val="0"/>
        <w:adjustRightInd w:val="0"/>
        <w:spacing w:after="0" w:line="240" w:lineRule="auto"/>
        <w:jc w:val="center"/>
        <w:rPr>
          <w:rFonts w:ascii="Times New Roman" w:eastAsia="SimSun" w:hAnsi="Times New Roman"/>
          <w:sz w:val="28"/>
          <w:szCs w:val="28"/>
          <w:lang w:val="sr-Cyrl-BA"/>
        </w:rPr>
      </w:pPr>
      <w:r>
        <w:rPr>
          <w:rFonts w:ascii="Times New Roman" w:eastAsia="SimSun" w:hAnsi="Times New Roman"/>
          <w:sz w:val="28"/>
          <w:szCs w:val="28"/>
          <w:lang w:val="sr-Cyrl-BA"/>
        </w:rPr>
        <w:t>Такмичење “Шта знаш о саобраћају”</w:t>
      </w:r>
    </w:p>
    <w:p w:rsidR="003162AE" w:rsidRDefault="007C1770">
      <w:pPr>
        <w:widowControl w:val="0"/>
        <w:autoSpaceDE w:val="0"/>
        <w:autoSpaceDN w:val="0"/>
        <w:adjustRightInd w:val="0"/>
        <w:spacing w:after="0" w:line="240" w:lineRule="auto"/>
        <w:jc w:val="both"/>
        <w:rPr>
          <w:rFonts w:ascii="Times New Roman" w:eastAsia="SimSun" w:hAnsi="Times New Roman"/>
          <w:sz w:val="24"/>
          <w:szCs w:val="24"/>
          <w:lang w:val="sr-Cyrl-BA"/>
        </w:rPr>
      </w:pPr>
      <w:r>
        <w:rPr>
          <w:rFonts w:ascii="Times New Roman" w:eastAsia="SimSun" w:hAnsi="Times New Roman"/>
          <w:sz w:val="24"/>
          <w:szCs w:val="24"/>
          <w:lang w:val="sr-Cyrl-BA"/>
        </w:rPr>
        <w:t>Ученици Матеја Лазаревић 6/1 и Ивана Костадиновић 7/2 освојили су прво место, док су ученици Ђорђе Антонијевић 5/1 и Елена Милетић 7/2 освојили друго место на Општинском такмичењу “Шта знаш о саобраћају”</w:t>
      </w: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Default="0076531A">
      <w:pPr>
        <w:widowControl w:val="0"/>
        <w:autoSpaceDE w:val="0"/>
        <w:autoSpaceDN w:val="0"/>
        <w:adjustRightInd w:val="0"/>
        <w:spacing w:after="0" w:line="240" w:lineRule="auto"/>
        <w:jc w:val="both"/>
        <w:rPr>
          <w:rFonts w:ascii="Times New Roman" w:hAnsi="Times New Roman"/>
          <w:sz w:val="24"/>
          <w:szCs w:val="24"/>
        </w:rPr>
      </w:pPr>
    </w:p>
    <w:p w:rsidR="0076531A" w:rsidRPr="0076531A" w:rsidRDefault="0076531A">
      <w:pPr>
        <w:widowControl w:val="0"/>
        <w:autoSpaceDE w:val="0"/>
        <w:autoSpaceDN w:val="0"/>
        <w:adjustRightInd w:val="0"/>
        <w:spacing w:after="0" w:line="240" w:lineRule="auto"/>
        <w:jc w:val="both"/>
        <w:rPr>
          <w:rFonts w:ascii="Times New Roman" w:hAnsi="Times New Roman"/>
          <w:sz w:val="24"/>
          <w:szCs w:val="24"/>
        </w:rPr>
      </w:pPr>
    </w:p>
    <w:p w:rsidR="003162AE" w:rsidRDefault="003162AE">
      <w:pPr>
        <w:widowControl w:val="0"/>
        <w:autoSpaceDE w:val="0"/>
        <w:autoSpaceDN w:val="0"/>
        <w:adjustRightInd w:val="0"/>
        <w:spacing w:after="0" w:line="240" w:lineRule="auto"/>
        <w:jc w:val="both"/>
        <w:rPr>
          <w:rFonts w:ascii="Times New Roman" w:hAnsi="Times New Roman"/>
          <w:sz w:val="24"/>
          <w:szCs w:val="24"/>
        </w:rPr>
      </w:pPr>
    </w:p>
    <w:p w:rsidR="003162AE" w:rsidRPr="007C1770" w:rsidRDefault="007C1770">
      <w:pPr>
        <w:widowControl w:val="0"/>
        <w:autoSpaceDE w:val="0"/>
        <w:autoSpaceDN w:val="0"/>
        <w:adjustRightInd w:val="0"/>
        <w:spacing w:after="0" w:line="240" w:lineRule="auto"/>
        <w:jc w:val="center"/>
        <w:rPr>
          <w:rFonts w:ascii="Times New Roman" w:hAnsi="Times New Roman"/>
          <w:b/>
          <w:sz w:val="24"/>
          <w:szCs w:val="24"/>
          <w:lang w:val="sr-Cyrl-BA"/>
        </w:rPr>
      </w:pPr>
      <w:r w:rsidRPr="007C1770">
        <w:rPr>
          <w:rFonts w:ascii="Times New Roman" w:hAnsi="Times New Roman"/>
          <w:b/>
          <w:sz w:val="24"/>
          <w:szCs w:val="24"/>
          <w:lang w:val="sr-Cyrl-BA"/>
        </w:rPr>
        <w:t>ИЗВЕШТАЈ О РЕАЛИЗОВАНОМ САМОВРЕДНОВАЊУ РАДА ШКОЛЕ ЗА ШКОЛСКУ 2021/2022. ГОДИНУ</w:t>
      </w:r>
    </w:p>
    <w:p w:rsidR="007C1770" w:rsidRPr="007C1770" w:rsidRDefault="007C1770">
      <w:pPr>
        <w:widowControl w:val="0"/>
        <w:autoSpaceDE w:val="0"/>
        <w:autoSpaceDN w:val="0"/>
        <w:adjustRightInd w:val="0"/>
        <w:spacing w:after="0" w:line="240" w:lineRule="auto"/>
        <w:jc w:val="center"/>
        <w:rPr>
          <w:rFonts w:ascii="Times New Roman" w:hAnsi="Times New Roman"/>
          <w:b/>
          <w:sz w:val="24"/>
          <w:szCs w:val="24"/>
          <w:lang w:val="sr-Cyrl-BA"/>
        </w:rPr>
      </w:pP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Подручје вредновања: ПРАЋЕЊЕ НАПРЕДОВАЊА УЧЕНИКА</w:t>
      </w: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У овом подручју вредновања, у истраживању је учествовало 20 испитаника.</w:t>
      </w: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ПРАЋЕЊЕ И ОЦЕЊИВАЊЕ</w:t>
      </w: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Вредновање и проверу постигнућа ученика остварујем у свим фазама наставног процеса.</w:t>
      </w:r>
    </w:p>
    <w:p w:rsidR="007C1770" w:rsidRPr="00BD50CD" w:rsidRDefault="007C1770" w:rsidP="007C1770">
      <w:pPr>
        <w:pStyle w:val="ListParagraph"/>
        <w:rPr>
          <w:rFonts w:ascii="Times New Roman" w:hAnsi="Times New Roman"/>
          <w:sz w:val="28"/>
          <w:szCs w:val="28"/>
        </w:rPr>
      </w:pPr>
      <w:bookmarkStart w:id="2" w:name="_Hlk107586970"/>
      <w:r w:rsidRPr="00BD50CD">
        <w:rPr>
          <w:rFonts w:ascii="Times New Roman" w:hAnsi="Times New Roman"/>
          <w:sz w:val="28"/>
          <w:szCs w:val="28"/>
        </w:rPr>
        <w:t>90%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25 %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sz w:val="28"/>
          <w:szCs w:val="28"/>
        </w:rPr>
      </w:pPr>
    </w:p>
    <w:bookmarkEnd w:id="2"/>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Бележим податке за приказ резултата учења ученика (кратке белешке/описни коментари о раду ученика, записи о самооцењивању ученика и узајамном ученичком оцењивању...)</w:t>
      </w:r>
    </w:p>
    <w:p w:rsidR="007C1770" w:rsidRPr="00BD50CD" w:rsidRDefault="007C1770" w:rsidP="007C1770">
      <w:pPr>
        <w:pStyle w:val="ListParagraph"/>
        <w:rPr>
          <w:rFonts w:ascii="Times New Roman" w:hAnsi="Times New Roman"/>
          <w:sz w:val="28"/>
          <w:szCs w:val="28"/>
        </w:rPr>
      </w:pPr>
      <w:bookmarkStart w:id="3" w:name="_Hlk107587166"/>
      <w:bookmarkStart w:id="4" w:name="_Hlk107587223"/>
      <w:r w:rsidRPr="00BD50CD">
        <w:rPr>
          <w:rFonts w:ascii="Times New Roman" w:hAnsi="Times New Roman"/>
          <w:sz w:val="28"/>
          <w:szCs w:val="28"/>
        </w:rPr>
        <w:t>80 %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55 %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35 %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сматра да је овај исказ у мањој мери присутан</w:t>
      </w:r>
      <w:bookmarkEnd w:id="3"/>
      <w:r w:rsidRPr="00BD50CD">
        <w:rPr>
          <w:rFonts w:ascii="Times New Roman" w:hAnsi="Times New Roman"/>
          <w:sz w:val="28"/>
          <w:szCs w:val="28"/>
        </w:rPr>
        <w:t>.</w:t>
      </w:r>
    </w:p>
    <w:p w:rsidR="007C1770" w:rsidRPr="00BD50CD" w:rsidRDefault="007C1770" w:rsidP="007C1770">
      <w:pPr>
        <w:pStyle w:val="ListParagraph"/>
        <w:rPr>
          <w:rFonts w:ascii="Times New Roman" w:hAnsi="Times New Roman"/>
          <w:sz w:val="28"/>
          <w:szCs w:val="28"/>
        </w:rPr>
      </w:pPr>
    </w:p>
    <w:bookmarkEnd w:id="4"/>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Бележим податке за приказ напредовања ученика (пратим постигнућа ученика, резултате тестирања...)</w:t>
      </w:r>
    </w:p>
    <w:p w:rsidR="007C1770" w:rsidRPr="00BD50CD" w:rsidRDefault="007C1770" w:rsidP="007C1770">
      <w:pPr>
        <w:pStyle w:val="ListParagraph"/>
        <w:rPr>
          <w:rFonts w:ascii="Times New Roman" w:hAnsi="Times New Roman"/>
          <w:b/>
          <w:bCs/>
          <w:sz w:val="28"/>
          <w:szCs w:val="28"/>
        </w:rPr>
      </w:pPr>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15 %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lastRenderedPageBreak/>
        <w:t>Помажем ученицима који имају тешкоћа у савладавању програма.</w:t>
      </w:r>
    </w:p>
    <w:p w:rsidR="007C1770" w:rsidRPr="00BD50CD" w:rsidRDefault="007C1770" w:rsidP="007C1770">
      <w:pPr>
        <w:pStyle w:val="ListParagraph"/>
        <w:rPr>
          <w:rFonts w:ascii="Times New Roman" w:hAnsi="Times New Roman"/>
          <w:sz w:val="28"/>
          <w:szCs w:val="28"/>
        </w:rPr>
      </w:pPr>
      <w:bookmarkStart w:id="5" w:name="_Hlk107588105"/>
      <w:r w:rsidRPr="00BD50CD">
        <w:rPr>
          <w:rFonts w:ascii="Times New Roman" w:hAnsi="Times New Roman"/>
          <w:sz w:val="28"/>
          <w:szCs w:val="28"/>
        </w:rPr>
        <w:t>95 %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30 %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p>
    <w:bookmarkEnd w:id="5"/>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Ценим активности и доприносе сваког ученика.</w:t>
      </w:r>
    </w:p>
    <w:p w:rsidR="007C1770" w:rsidRPr="00BD50CD" w:rsidRDefault="007C1770" w:rsidP="007C1770">
      <w:pPr>
        <w:pStyle w:val="ListParagraph"/>
        <w:rPr>
          <w:rFonts w:ascii="Times New Roman" w:hAnsi="Times New Roman"/>
          <w:sz w:val="28"/>
          <w:szCs w:val="28"/>
        </w:rPr>
      </w:pPr>
      <w:bookmarkStart w:id="6" w:name="_Hlk107588289"/>
      <w:bookmarkStart w:id="7" w:name="_Hlk107588215"/>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15% испитаника сматра да је овај исказ у већој мери присутан. </w:t>
      </w:r>
      <w:bookmarkEnd w:id="6"/>
    </w:p>
    <w:bookmarkEnd w:id="7"/>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Оцењивање вршим у складу са прописаним правилима о оцењивању ученика.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Оцењивањем проверавам степен усвојеног знања и ниво разумевања.</w:t>
      </w:r>
    </w:p>
    <w:p w:rsidR="007C1770" w:rsidRPr="00BD50CD" w:rsidRDefault="007C1770" w:rsidP="007C1770">
      <w:pPr>
        <w:pStyle w:val="ListParagraph"/>
        <w:rPr>
          <w:rFonts w:ascii="Times New Roman" w:hAnsi="Times New Roman"/>
          <w:sz w:val="28"/>
          <w:szCs w:val="28"/>
        </w:rPr>
      </w:pPr>
      <w:bookmarkStart w:id="8" w:name="_Hlk107588521"/>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bookmarkEnd w:id="8"/>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Оцењивањем проверавам способност примене стечених знања и способности.</w:t>
      </w:r>
    </w:p>
    <w:p w:rsidR="007C1770" w:rsidRPr="00BD50CD" w:rsidRDefault="007C1770" w:rsidP="007C1770">
      <w:pPr>
        <w:pStyle w:val="ListParagraph"/>
        <w:rPr>
          <w:rFonts w:ascii="Times New Roman" w:hAnsi="Times New Roman"/>
          <w:sz w:val="28"/>
          <w:szCs w:val="28"/>
        </w:rPr>
      </w:pPr>
      <w:bookmarkStart w:id="9" w:name="_Hlk107588856"/>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35%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bookmarkEnd w:id="9"/>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Знања ученика процењујем на различите начине (усмена комуникација на часу, тестирање, писмене вежбе...)</w:t>
      </w:r>
    </w:p>
    <w:p w:rsidR="007C1770" w:rsidRPr="00BD50CD" w:rsidRDefault="007C1770" w:rsidP="007C1770">
      <w:pPr>
        <w:pStyle w:val="ListParagraph"/>
        <w:rPr>
          <w:rFonts w:ascii="Times New Roman" w:hAnsi="Times New Roman"/>
          <w:sz w:val="28"/>
          <w:szCs w:val="28"/>
        </w:rPr>
      </w:pPr>
      <w:bookmarkStart w:id="10" w:name="_Hlk107588877"/>
      <w:r w:rsidRPr="00BD50CD">
        <w:rPr>
          <w:rFonts w:ascii="Times New Roman" w:hAnsi="Times New Roman"/>
          <w:sz w:val="28"/>
          <w:szCs w:val="28"/>
        </w:rPr>
        <w:lastRenderedPageBreak/>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85%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bookmarkEnd w:id="10"/>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 xml:space="preserve"> При оцењивању узимам у обзир залагање ученика. </w:t>
      </w:r>
    </w:p>
    <w:p w:rsidR="007C1770" w:rsidRPr="00BD50CD" w:rsidRDefault="007C1770" w:rsidP="007C1770">
      <w:pPr>
        <w:pStyle w:val="ListParagraph"/>
        <w:rPr>
          <w:rFonts w:ascii="Times New Roman" w:hAnsi="Times New Roman"/>
          <w:sz w:val="28"/>
          <w:szCs w:val="28"/>
        </w:rPr>
      </w:pPr>
      <w:bookmarkStart w:id="11" w:name="_Hlk107589077"/>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80%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20% испитаника сматра да је овај исказ у већој мери присутан</w:t>
      </w:r>
      <w:bookmarkEnd w:id="11"/>
      <w:r w:rsidRPr="00BD50CD">
        <w:rPr>
          <w:rFonts w:ascii="Times New Roman" w:hAnsi="Times New Roman"/>
          <w:sz w:val="28"/>
          <w:szCs w:val="28"/>
        </w:rPr>
        <w:t>.</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 xml:space="preserve"> Оцењивање користим за процену ефикасности своје наставе и рада ученика и даље планирање.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85 %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70% испитаника сматра да је овај исказ присутан у потпуности.</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25%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ИЗВЕШТАВАЊЕ</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 xml:space="preserve">Поштујем и остварујем утврђену процедуру извештавања у школи. </w:t>
      </w:r>
    </w:p>
    <w:p w:rsidR="007C1770" w:rsidRPr="00BD50CD" w:rsidRDefault="007C1770" w:rsidP="007C1770">
      <w:pPr>
        <w:pStyle w:val="ListParagraph"/>
        <w:rPr>
          <w:rFonts w:ascii="Times New Roman" w:hAnsi="Times New Roman"/>
          <w:sz w:val="28"/>
          <w:szCs w:val="28"/>
        </w:rPr>
      </w:pPr>
      <w:bookmarkStart w:id="12" w:name="_Hlk107589281"/>
      <w:r w:rsidRPr="00BD50CD">
        <w:rPr>
          <w:rFonts w:ascii="Times New Roman" w:hAnsi="Times New Roman"/>
          <w:sz w:val="28"/>
          <w:szCs w:val="28"/>
        </w:rPr>
        <w:t>85 %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30%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bookmarkEnd w:id="12"/>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Са процедуром извештавања у школи упознао сам ученике и родитеље.</w:t>
      </w:r>
    </w:p>
    <w:p w:rsidR="007C1770" w:rsidRPr="00BD50CD" w:rsidRDefault="007C1770" w:rsidP="007C1770">
      <w:pPr>
        <w:pStyle w:val="ListParagraph"/>
        <w:rPr>
          <w:rFonts w:ascii="Times New Roman" w:hAnsi="Times New Roman"/>
          <w:sz w:val="28"/>
          <w:szCs w:val="28"/>
        </w:rPr>
      </w:pPr>
      <w:bookmarkStart w:id="13" w:name="_Hlk107589350"/>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lastRenderedPageBreak/>
        <w:t xml:space="preserve">65%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35%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p>
    <w:bookmarkEnd w:id="13"/>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 xml:space="preserve">Родитеље благовремено информишем о раду, успеху и понашању ученика.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30%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У извештајима о напредовању ученика описујем темпо којим ученик достиже нивое постигнућа у односу на прописане задатке и циљеве.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80 %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20%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60%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40%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0"/>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Обезбеђујем двосмерну комуникацију са родитељима.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испитаника сматра ову тврдњу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30% испитаника сматра да је овај исказ у већој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rPr>
          <w:rFonts w:ascii="Times New Roman" w:hAnsi="Times New Roman"/>
          <w:b/>
          <w:bCs/>
          <w:sz w:val="28"/>
          <w:szCs w:val="28"/>
        </w:rPr>
      </w:pPr>
      <w:r w:rsidRPr="00BD50CD">
        <w:rPr>
          <w:rFonts w:ascii="Times New Roman" w:hAnsi="Times New Roman"/>
          <w:b/>
          <w:bCs/>
          <w:sz w:val="28"/>
          <w:szCs w:val="28"/>
        </w:rPr>
        <w:t>НИВО ОСТВАРЕНОСТИ ОВОГ ПОДРУЧЈА ВРЕДНОВАЊА ЈЕ4</w:t>
      </w:r>
    </w:p>
    <w:p w:rsidR="007C1770" w:rsidRPr="0076531A" w:rsidRDefault="007C1770" w:rsidP="007C1770">
      <w:pPr>
        <w:rPr>
          <w:rFonts w:ascii="Times New Roman" w:hAnsi="Times New Roman"/>
          <w:sz w:val="28"/>
          <w:szCs w:val="28"/>
        </w:rPr>
      </w:pPr>
      <w:r w:rsidRPr="00BD50CD">
        <w:rPr>
          <w:rFonts w:ascii="Times New Roman" w:hAnsi="Times New Roman"/>
          <w:sz w:val="28"/>
          <w:szCs w:val="28"/>
        </w:rPr>
        <w:t xml:space="preserve">У процесу праћења напредовања ученика наставницима је веома важно да напредак ученика бележе кроз различите записе и коментаре, што је у већој мери и присутно. Оцењивање се врши у складу са прописаним правилима о оцењивању, при чему се у обзир узима залагање, активности и доприноси </w:t>
      </w:r>
      <w:r w:rsidRPr="00BD50CD">
        <w:rPr>
          <w:rFonts w:ascii="Times New Roman" w:hAnsi="Times New Roman"/>
          <w:sz w:val="28"/>
          <w:szCs w:val="28"/>
        </w:rPr>
        <w:lastRenderedPageBreak/>
        <w:t>ученика.У школи се поштује процедура извештавања, а родитељи се, кроз добру двосмерну комуникацију, благовремено обавештавају о успеху, дисциплини и раду ученика.</w:t>
      </w:r>
    </w:p>
    <w:p w:rsidR="007C1770" w:rsidRPr="00BD50CD" w:rsidRDefault="007C1770" w:rsidP="007C1770">
      <w:pPr>
        <w:rPr>
          <w:rFonts w:ascii="Times New Roman" w:hAnsi="Times New Roman"/>
          <w:b/>
          <w:bCs/>
          <w:sz w:val="28"/>
          <w:szCs w:val="28"/>
        </w:rPr>
      </w:pP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Подручје вредновања: УЧЕЊЕ</w:t>
      </w: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У овом подручју вредновања, у истраживању је учествовало 20 испитаника.</w:t>
      </w:r>
    </w:p>
    <w:p w:rsidR="007C1770" w:rsidRPr="00BD50CD" w:rsidRDefault="007C1770" w:rsidP="007C1770">
      <w:pPr>
        <w:rPr>
          <w:rFonts w:ascii="Times New Roman" w:hAnsi="Times New Roman"/>
          <w:sz w:val="28"/>
          <w:szCs w:val="28"/>
        </w:rPr>
      </w:pP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ОДГОВОРНОСТ УЧЕНИКА</w:t>
      </w: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Подстичем ученике да себи поставњају дугорочне и краткорочне циљеве и задатке.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25 %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Код ученика развијам одговорност за сопствено напредовање и постигнуте резултате.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25 % испитаника сматра да је овај исказ у већој мери присутан. </w:t>
      </w:r>
    </w:p>
    <w:p w:rsidR="007C1770" w:rsidRPr="00BD50CD" w:rsidRDefault="007C1770" w:rsidP="007C1770">
      <w:pPr>
        <w:pStyle w:val="ListParagraph"/>
        <w:numPr>
          <w:ilvl w:val="0"/>
          <w:numId w:val="32"/>
        </w:numPr>
        <w:spacing w:after="160" w:line="259" w:lineRule="auto"/>
        <w:contextualSpacing/>
        <w:rPr>
          <w:rFonts w:ascii="Times New Roman" w:hAnsi="Times New Roman"/>
          <w:sz w:val="28"/>
          <w:szCs w:val="28"/>
        </w:rPr>
      </w:pPr>
      <w:r w:rsidRPr="00BD50CD">
        <w:rPr>
          <w:rFonts w:ascii="Times New Roman" w:hAnsi="Times New Roman"/>
          <w:sz w:val="28"/>
          <w:szCs w:val="28"/>
        </w:rPr>
        <w:t>% испитаника сматра да је овај исказ у мањој мери присутан.</w:t>
      </w:r>
    </w:p>
    <w:p w:rsidR="007C1770" w:rsidRPr="00BD50CD" w:rsidRDefault="007C1770" w:rsidP="007C1770">
      <w:pPr>
        <w:pStyle w:val="ListParagraph"/>
        <w:ind w:left="1080"/>
        <w:rPr>
          <w:rFonts w:ascii="Times New Roman" w:hAnsi="Times New Roman"/>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Подстичем ученике да објективно процењују своје знање.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15 % испитаника сматра да је овај исказ у већој мери присутан. </w:t>
      </w:r>
    </w:p>
    <w:p w:rsidR="007C1770" w:rsidRPr="00BD50CD" w:rsidRDefault="007C1770" w:rsidP="007C1770">
      <w:pPr>
        <w:pStyle w:val="ListParagraph"/>
        <w:numPr>
          <w:ilvl w:val="0"/>
          <w:numId w:val="33"/>
        </w:numPr>
        <w:spacing w:after="160" w:line="259" w:lineRule="auto"/>
        <w:contextualSpacing/>
        <w:rPr>
          <w:rFonts w:ascii="Times New Roman" w:hAnsi="Times New Roman"/>
          <w:sz w:val="28"/>
          <w:szCs w:val="28"/>
        </w:rPr>
      </w:pPr>
      <w:r w:rsidRPr="00BD50CD">
        <w:rPr>
          <w:rFonts w:ascii="Times New Roman" w:hAnsi="Times New Roman"/>
          <w:sz w:val="28"/>
          <w:szCs w:val="28"/>
        </w:rPr>
        <w:t>% испитаника сматра да је овај исказ у мањој мери присутан.</w:t>
      </w:r>
    </w:p>
    <w:p w:rsidR="007C1770" w:rsidRPr="00BD50CD" w:rsidRDefault="007C1770" w:rsidP="007C1770">
      <w:pPr>
        <w:pStyle w:val="ListParagraph"/>
        <w:numPr>
          <w:ilvl w:val="0"/>
          <w:numId w:val="33"/>
        </w:numPr>
        <w:spacing w:after="160" w:line="259" w:lineRule="auto"/>
        <w:contextualSpacing/>
        <w:rPr>
          <w:rFonts w:ascii="Times New Roman" w:hAnsi="Times New Roman"/>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При вредновању знања питам ученике за мишљење.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85 %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75% испитаника сматра да је овај исказ присутан у потпуности.</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20% испитаника сматра да је овај исказ у већој мери присутан.</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испитаника сматра да овај исказ није присутан.</w:t>
      </w:r>
    </w:p>
    <w:p w:rsidR="007C1770" w:rsidRPr="00BD50CD" w:rsidRDefault="007C1770" w:rsidP="007C1770">
      <w:pPr>
        <w:pStyle w:val="ListParagraph"/>
        <w:spacing w:line="360" w:lineRule="auto"/>
        <w:rPr>
          <w:rFonts w:ascii="Times New Roman" w:hAnsi="Times New Roman"/>
          <w:sz w:val="28"/>
          <w:szCs w:val="28"/>
        </w:rPr>
      </w:pPr>
    </w:p>
    <w:p w:rsidR="007C1770" w:rsidRPr="00BD50CD" w:rsidRDefault="007C1770" w:rsidP="007C1770">
      <w:pPr>
        <w:rPr>
          <w:rFonts w:ascii="Times New Roman" w:hAnsi="Times New Roman"/>
          <w:sz w:val="28"/>
          <w:szCs w:val="28"/>
        </w:rPr>
      </w:pPr>
    </w:p>
    <w:p w:rsidR="007C1770" w:rsidRPr="00BD50CD" w:rsidRDefault="007C1770" w:rsidP="007C1770">
      <w:pPr>
        <w:pStyle w:val="ListParagraph"/>
        <w:ind w:left="1080"/>
        <w:rPr>
          <w:rFonts w:ascii="Times New Roman" w:hAnsi="Times New Roman"/>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При вредновању знања одељење даје своје мишљење.</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80 %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5% испитаника ову тврдњу сматра мало важном.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30 %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овај исказ није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НАЧИН УЧЕЊА</w:t>
      </w:r>
    </w:p>
    <w:p w:rsidR="007C1770" w:rsidRPr="00BD50CD" w:rsidRDefault="007C1770" w:rsidP="007C1770">
      <w:pPr>
        <w:pStyle w:val="ListParagraph"/>
        <w:rPr>
          <w:rFonts w:ascii="Times New Roman" w:hAnsi="Times New Roman"/>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Примењујем различите облике, методе и технике рада на часу јер ученици имају различите стилове учења, способности и интересовања.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35 %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lastRenderedPageBreak/>
        <w:t>Упућујем ученике у разне технике учења.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20 %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15 %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Учим ученике да разликују битно од небитног.</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70 %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25 %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Подстичем ученике да уче путем открића и решавања проблема.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испитаника ову тврдњу сматра мало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50 %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40 %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Подстичем ученике на активно стицање знања.</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65 %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30 %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lastRenderedPageBreak/>
        <w:t>Проверавам да ли ученици препознају примену наученог.</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90 %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80 %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15 %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5 % испитаника сматра да је овај исказ у мањој мери присутан.</w:t>
      </w:r>
    </w:p>
    <w:p w:rsidR="007C1770" w:rsidRPr="00BD50CD" w:rsidRDefault="007C1770" w:rsidP="007C1770">
      <w:pPr>
        <w:pStyle w:val="ListParagraph"/>
        <w:rPr>
          <w:rFonts w:ascii="Times New Roman" w:hAnsi="Times New Roman"/>
          <w:b/>
          <w:bCs/>
          <w:sz w:val="28"/>
          <w:szCs w:val="28"/>
        </w:rPr>
      </w:pPr>
    </w:p>
    <w:p w:rsidR="007C1770" w:rsidRPr="00BD50CD" w:rsidRDefault="007C1770" w:rsidP="007C1770">
      <w:pPr>
        <w:pStyle w:val="ListParagraph"/>
        <w:numPr>
          <w:ilvl w:val="0"/>
          <w:numId w:val="31"/>
        </w:numPr>
        <w:spacing w:after="160" w:line="259" w:lineRule="auto"/>
        <w:contextualSpacing/>
        <w:rPr>
          <w:rFonts w:ascii="Times New Roman" w:hAnsi="Times New Roman"/>
          <w:b/>
          <w:bCs/>
          <w:sz w:val="28"/>
          <w:szCs w:val="28"/>
        </w:rPr>
      </w:pPr>
      <w:r w:rsidRPr="00BD50CD">
        <w:rPr>
          <w:rFonts w:ascii="Times New Roman" w:hAnsi="Times New Roman"/>
          <w:b/>
          <w:bCs/>
          <w:sz w:val="28"/>
          <w:szCs w:val="28"/>
        </w:rPr>
        <w:t>Упућујем и подстичем ученике да користе додатне материјале (енциклопедије, књиге, часописе, интернет, ТВ...).</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80 % испитаника ову тврдњу сматра врло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20 % испитаника ову тврдњу сматра важном.</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55 % испитаника сматра да је овај исказ присутан у потпуности.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 xml:space="preserve">35 % испитаника сматра да је овај исказ у већој мери присутан. </w:t>
      </w:r>
    </w:p>
    <w:p w:rsidR="007C1770" w:rsidRPr="00BD50CD" w:rsidRDefault="007C1770" w:rsidP="007C1770">
      <w:pPr>
        <w:pStyle w:val="ListParagraph"/>
        <w:rPr>
          <w:rFonts w:ascii="Times New Roman" w:hAnsi="Times New Roman"/>
          <w:sz w:val="28"/>
          <w:szCs w:val="28"/>
        </w:rPr>
      </w:pPr>
      <w:r w:rsidRPr="00BD50CD">
        <w:rPr>
          <w:rFonts w:ascii="Times New Roman" w:hAnsi="Times New Roman"/>
          <w:sz w:val="28"/>
          <w:szCs w:val="28"/>
        </w:rPr>
        <w:t>10 % испитаника сматра да је овај исказ у мањој мери присутан.</w:t>
      </w:r>
    </w:p>
    <w:p w:rsidR="007C1770" w:rsidRPr="00BD50CD" w:rsidRDefault="007C1770" w:rsidP="007C1770">
      <w:pPr>
        <w:rPr>
          <w:rFonts w:ascii="Times New Roman" w:hAnsi="Times New Roman"/>
          <w:b/>
          <w:bCs/>
          <w:sz w:val="28"/>
          <w:szCs w:val="28"/>
        </w:rPr>
      </w:pPr>
    </w:p>
    <w:p w:rsidR="007C1770" w:rsidRPr="00BD50CD" w:rsidRDefault="007C1770" w:rsidP="007C1770">
      <w:pPr>
        <w:rPr>
          <w:rFonts w:ascii="Times New Roman" w:hAnsi="Times New Roman"/>
          <w:b/>
          <w:bCs/>
          <w:sz w:val="28"/>
          <w:szCs w:val="28"/>
        </w:rPr>
      </w:pPr>
      <w:r w:rsidRPr="00BD50CD">
        <w:rPr>
          <w:rFonts w:ascii="Times New Roman" w:hAnsi="Times New Roman"/>
          <w:b/>
          <w:bCs/>
          <w:sz w:val="28"/>
          <w:szCs w:val="28"/>
        </w:rPr>
        <w:t>НИВО ОСТВАРЕНОСТИ ОВОГ ПОДРУЧЈА ВРЕДНОВАЊА ЈЕ 4</w:t>
      </w:r>
    </w:p>
    <w:p w:rsidR="007C1770" w:rsidRPr="00BD50CD" w:rsidRDefault="007C1770" w:rsidP="007C1770">
      <w:pPr>
        <w:rPr>
          <w:rFonts w:ascii="Times New Roman" w:hAnsi="Times New Roman"/>
          <w:sz w:val="28"/>
          <w:szCs w:val="28"/>
        </w:rPr>
      </w:pPr>
      <w:r w:rsidRPr="00BD50CD">
        <w:rPr>
          <w:rFonts w:ascii="Times New Roman" w:hAnsi="Times New Roman"/>
          <w:sz w:val="28"/>
          <w:szCs w:val="28"/>
        </w:rPr>
        <w:t>У школи се ученици подстичу на развијање одговорности за сопствено напредовање и постигнуте резултате, као и да објективно процењују своје знање и да себи постављају циљеве. Наставници, при вредновању, уважавају мишљење појединаца, као и мишљење целог одељења. Приликом учења, наставници примењују различите облике, технике и методе учења у складу са способностима и могућностима ученика. Ученици се, поред тога што се уче да разликују битно од небитног, такође, подстичу на активно стицање знања, учење путем открића и решавањем проблема и учење уз коришћење додатних материјала.</w:t>
      </w:r>
    </w:p>
    <w:p w:rsidR="000F2395" w:rsidRDefault="000F2395" w:rsidP="000F2395">
      <w:pPr>
        <w:spacing w:before="95" w:line="552" w:lineRule="auto"/>
        <w:ind w:left="2022" w:right="2180"/>
        <w:jc w:val="center"/>
        <w:rPr>
          <w:w w:val="115"/>
          <w:sz w:val="48"/>
        </w:rPr>
      </w:pPr>
    </w:p>
    <w:p w:rsidR="00246A15" w:rsidRPr="0076531A" w:rsidRDefault="00246A15" w:rsidP="0076531A"/>
    <w:p w:rsidR="00246A15" w:rsidRDefault="00246A15" w:rsidP="00246A15"/>
    <w:p w:rsidR="00246A15" w:rsidRPr="00887DB5" w:rsidRDefault="00246A15" w:rsidP="00246A15">
      <w:pPr>
        <w:jc w:val="center"/>
        <w:rPr>
          <w:sz w:val="52"/>
          <w:szCs w:val="52"/>
        </w:rPr>
      </w:pPr>
      <w:r w:rsidRPr="00887DB5">
        <w:rPr>
          <w:sz w:val="52"/>
          <w:szCs w:val="52"/>
        </w:rPr>
        <w:lastRenderedPageBreak/>
        <w:t>ИЗВЕШТАЈ</w:t>
      </w:r>
      <w:r>
        <w:rPr>
          <w:sz w:val="52"/>
          <w:szCs w:val="52"/>
        </w:rPr>
        <w:t xml:space="preserve"> О ИЗВРШЕНОМ СЕЛФИ САМОВРЕДНОВАЊУ РАДА </w:t>
      </w:r>
    </w:p>
    <w:p w:rsidR="00246A15" w:rsidRPr="00246A15" w:rsidRDefault="00246A15" w:rsidP="00246A15">
      <w:pPr>
        <w:jc w:val="center"/>
        <w:rPr>
          <w:i/>
          <w:sz w:val="52"/>
          <w:szCs w:val="52"/>
        </w:rPr>
      </w:pPr>
      <w:r w:rsidRPr="00887DB5">
        <w:rPr>
          <w:i/>
          <w:sz w:val="52"/>
          <w:szCs w:val="52"/>
        </w:rPr>
        <w:t xml:space="preserve"> ШКОЛ</w:t>
      </w:r>
      <w:r>
        <w:rPr>
          <w:i/>
          <w:sz w:val="52"/>
          <w:szCs w:val="52"/>
        </w:rPr>
        <w:t xml:space="preserve">Е ЗА ШКОЛСКУ 2021/2022. ГОДИНУ </w:t>
      </w:r>
    </w:p>
    <w:p w:rsidR="00246A15" w:rsidRDefault="00246A15" w:rsidP="00246A15"/>
    <w:p w:rsidR="00246A15" w:rsidRDefault="00246A15" w:rsidP="00246A15"/>
    <w:p w:rsidR="00246A15" w:rsidRDefault="00246A15" w:rsidP="00246A15"/>
    <w:p w:rsidR="00246A15" w:rsidRDefault="00246A15" w:rsidP="00246A15"/>
    <w:p w:rsidR="00246A15" w:rsidRDefault="00246A15" w:rsidP="00246A15">
      <w:pPr>
        <w:jc w:val="center"/>
        <w:rPr>
          <w:color w:val="000000"/>
          <w:lang w:val="sr-Cyrl-CS"/>
        </w:rPr>
      </w:pPr>
    </w:p>
    <w:p w:rsidR="00246A15" w:rsidRDefault="00246A15" w:rsidP="00246A15">
      <w:pPr>
        <w:jc w:val="center"/>
        <w:rPr>
          <w:color w:val="000000"/>
          <w:lang w:val="sr-Cyrl-CS"/>
        </w:rPr>
      </w:pPr>
    </w:p>
    <w:p w:rsidR="00246A15" w:rsidRDefault="00246A15" w:rsidP="00246A15">
      <w:pPr>
        <w:jc w:val="center"/>
        <w:rPr>
          <w:color w:val="000000"/>
          <w:lang w:val="sr-Cyrl-CS"/>
        </w:rPr>
      </w:pPr>
    </w:p>
    <w:p w:rsidR="00246A15" w:rsidRDefault="00246A15" w:rsidP="00246A15">
      <w:pPr>
        <w:jc w:val="center"/>
        <w:rPr>
          <w:color w:val="000000"/>
          <w:lang w:val="sr-Cyrl-CS"/>
        </w:rPr>
      </w:pPr>
    </w:p>
    <w:p w:rsidR="00246A15" w:rsidRDefault="00246A15" w:rsidP="00246A15">
      <w:pPr>
        <w:jc w:val="center"/>
        <w:rPr>
          <w:color w:val="000000"/>
          <w:lang w:val="sr-Cyrl-CS"/>
        </w:rPr>
      </w:pPr>
    </w:p>
    <w:p w:rsidR="00246A15" w:rsidRDefault="00246A15" w:rsidP="00246A15">
      <w:pPr>
        <w:jc w:val="center"/>
        <w:rPr>
          <w:color w:val="000000"/>
          <w:lang w:val="sr-Cyrl-CS"/>
        </w:rPr>
      </w:pPr>
    </w:p>
    <w:p w:rsidR="00246A15" w:rsidRDefault="00246A15" w:rsidP="00246A15"/>
    <w:p w:rsidR="00246A15" w:rsidRDefault="00246A15" w:rsidP="00246A15">
      <w:pPr>
        <w:jc w:val="center"/>
        <w:rPr>
          <w:b/>
          <w:sz w:val="32"/>
          <w:szCs w:val="32"/>
        </w:rPr>
      </w:pPr>
    </w:p>
    <w:p w:rsidR="00246A15" w:rsidRDefault="00246A15" w:rsidP="00246A15">
      <w:pPr>
        <w:jc w:val="center"/>
        <w:rPr>
          <w:b/>
          <w:sz w:val="32"/>
          <w:szCs w:val="32"/>
        </w:rPr>
      </w:pPr>
    </w:p>
    <w:p w:rsidR="00246A15" w:rsidRDefault="00246A15" w:rsidP="00246A15">
      <w:pPr>
        <w:rPr>
          <w:b/>
          <w:sz w:val="32"/>
          <w:szCs w:val="32"/>
        </w:rPr>
      </w:pPr>
    </w:p>
    <w:p w:rsidR="0076531A" w:rsidRDefault="0076531A" w:rsidP="00246A15">
      <w:pPr>
        <w:rPr>
          <w:b/>
          <w:sz w:val="32"/>
          <w:szCs w:val="32"/>
        </w:rPr>
      </w:pPr>
    </w:p>
    <w:p w:rsidR="0076531A" w:rsidRDefault="0076531A" w:rsidP="00246A15">
      <w:pPr>
        <w:rPr>
          <w:b/>
          <w:sz w:val="32"/>
          <w:szCs w:val="32"/>
        </w:rPr>
      </w:pPr>
    </w:p>
    <w:p w:rsidR="0076531A" w:rsidRDefault="0076531A" w:rsidP="00246A15">
      <w:pPr>
        <w:rPr>
          <w:b/>
          <w:sz w:val="32"/>
          <w:szCs w:val="32"/>
        </w:rPr>
      </w:pPr>
    </w:p>
    <w:p w:rsidR="0076531A" w:rsidRDefault="0076531A" w:rsidP="00246A15">
      <w:pPr>
        <w:rPr>
          <w:b/>
          <w:sz w:val="32"/>
          <w:szCs w:val="32"/>
        </w:rPr>
      </w:pPr>
    </w:p>
    <w:p w:rsidR="0076531A" w:rsidRDefault="0076531A" w:rsidP="00246A15">
      <w:pPr>
        <w:rPr>
          <w:b/>
          <w:sz w:val="32"/>
          <w:szCs w:val="32"/>
        </w:rPr>
      </w:pPr>
    </w:p>
    <w:p w:rsidR="0076531A" w:rsidRDefault="0076531A" w:rsidP="00246A15">
      <w:pPr>
        <w:rPr>
          <w:b/>
          <w:sz w:val="32"/>
          <w:szCs w:val="32"/>
        </w:rPr>
      </w:pPr>
    </w:p>
    <w:p w:rsidR="0076531A" w:rsidRPr="0076531A" w:rsidRDefault="0076531A" w:rsidP="00246A15">
      <w:pPr>
        <w:rPr>
          <w:b/>
          <w:sz w:val="32"/>
          <w:szCs w:val="32"/>
        </w:rPr>
      </w:pPr>
    </w:p>
    <w:p w:rsidR="00246A15" w:rsidRPr="005C513E" w:rsidRDefault="00246A15" w:rsidP="00246A15">
      <w:pPr>
        <w:jc w:val="center"/>
        <w:rPr>
          <w:b/>
        </w:rPr>
      </w:pPr>
      <w:r>
        <w:rPr>
          <w:b/>
          <w:sz w:val="32"/>
          <w:szCs w:val="32"/>
        </w:rPr>
        <w:lastRenderedPageBreak/>
        <w:t>ШКОЛСКИ СЕЛФИ ТИМ – (РУКОВОДИОЦИ)</w:t>
      </w:r>
      <w:r w:rsidRPr="005C513E">
        <w:rPr>
          <w:b/>
        </w:rPr>
        <w:t>:</w:t>
      </w:r>
    </w:p>
    <w:p w:rsidR="00246A15" w:rsidRDefault="00246A15" w:rsidP="00246A15"/>
    <w:tbl>
      <w:tblPr>
        <w:tblStyle w:val="MediumGrid3-Accent5"/>
        <w:tblW w:w="0" w:type="auto"/>
        <w:tblLayout w:type="fixed"/>
        <w:tblLook w:val="04A0"/>
      </w:tblPr>
      <w:tblGrid>
        <w:gridCol w:w="1166"/>
        <w:gridCol w:w="4252"/>
        <w:gridCol w:w="3078"/>
      </w:tblGrid>
      <w:tr w:rsidR="00246A15" w:rsidRPr="00C709F1" w:rsidTr="00EA298A">
        <w:trPr>
          <w:cnfStyle w:val="100000000000"/>
        </w:trPr>
        <w:tc>
          <w:tcPr>
            <w:cnfStyle w:val="001000000000"/>
            <w:tcW w:w="1166" w:type="dxa"/>
          </w:tcPr>
          <w:p w:rsidR="00246A15" w:rsidRPr="00304BBB" w:rsidRDefault="00246A15" w:rsidP="00EA298A">
            <w:pPr>
              <w:rPr>
                <w:b w:val="0"/>
              </w:rPr>
            </w:pPr>
            <w:r w:rsidRPr="00304BBB">
              <w:rPr>
                <w:b w:val="0"/>
              </w:rPr>
              <w:t>РЕДНИ БРОЈ</w:t>
            </w:r>
          </w:p>
        </w:tc>
        <w:tc>
          <w:tcPr>
            <w:tcW w:w="4252" w:type="dxa"/>
          </w:tcPr>
          <w:p w:rsidR="00246A15" w:rsidRPr="00304BBB" w:rsidRDefault="00246A15" w:rsidP="00EA298A">
            <w:pPr>
              <w:jc w:val="center"/>
              <w:cnfStyle w:val="100000000000"/>
              <w:rPr>
                <w:b w:val="0"/>
              </w:rPr>
            </w:pPr>
            <w:r w:rsidRPr="00304BBB">
              <w:rPr>
                <w:b w:val="0"/>
              </w:rPr>
              <w:t>ИМЕ И ПРЕЗИМЕ</w:t>
            </w:r>
          </w:p>
        </w:tc>
        <w:tc>
          <w:tcPr>
            <w:tcW w:w="3078" w:type="dxa"/>
          </w:tcPr>
          <w:p w:rsidR="00246A15" w:rsidRPr="00304BBB" w:rsidRDefault="00246A15" w:rsidP="00EA298A">
            <w:pPr>
              <w:jc w:val="center"/>
              <w:cnfStyle w:val="100000000000"/>
              <w:rPr>
                <w:b w:val="0"/>
              </w:rPr>
            </w:pPr>
            <w:r w:rsidRPr="00304BBB">
              <w:rPr>
                <w:b w:val="0"/>
              </w:rPr>
              <w:t>ФУНКЦИЈА У УСТАНОВИ</w:t>
            </w:r>
          </w:p>
        </w:tc>
      </w:tr>
      <w:tr w:rsidR="00246A15" w:rsidRPr="00C709F1" w:rsidTr="00EA298A">
        <w:trPr>
          <w:cnfStyle w:val="000000100000"/>
        </w:trPr>
        <w:tc>
          <w:tcPr>
            <w:cnfStyle w:val="001000000000"/>
            <w:tcW w:w="1166" w:type="dxa"/>
          </w:tcPr>
          <w:p w:rsidR="00246A15" w:rsidRPr="00C709F1" w:rsidRDefault="00246A15" w:rsidP="00EA298A">
            <w:pPr>
              <w:rPr>
                <w:b w:val="0"/>
                <w:sz w:val="20"/>
                <w:szCs w:val="20"/>
              </w:rPr>
            </w:pPr>
            <w:r w:rsidRPr="00C709F1">
              <w:t>1.</w:t>
            </w:r>
          </w:p>
        </w:tc>
        <w:tc>
          <w:tcPr>
            <w:tcW w:w="4252" w:type="dxa"/>
          </w:tcPr>
          <w:p w:rsidR="00246A15" w:rsidRDefault="00246A15" w:rsidP="00EA298A">
            <w:pPr>
              <w:cnfStyle w:val="000000100000"/>
              <w:rPr>
                <w:i/>
                <w:sz w:val="28"/>
                <w:szCs w:val="28"/>
              </w:rPr>
            </w:pPr>
          </w:p>
          <w:p w:rsidR="00246A15" w:rsidRPr="004F48D6" w:rsidRDefault="00246A15" w:rsidP="00EA298A">
            <w:pPr>
              <w:cnfStyle w:val="000000100000"/>
              <w:rPr>
                <w:i/>
                <w:sz w:val="28"/>
                <w:szCs w:val="28"/>
              </w:rPr>
            </w:pPr>
            <w:r>
              <w:rPr>
                <w:i/>
                <w:sz w:val="28"/>
                <w:szCs w:val="28"/>
              </w:rPr>
              <w:t>Ивана Јовановић</w:t>
            </w:r>
          </w:p>
          <w:p w:rsidR="00246A15" w:rsidRDefault="00246A15" w:rsidP="00EA298A">
            <w:pPr>
              <w:cnfStyle w:val="000000100000"/>
              <w:rPr>
                <w:b/>
                <w:sz w:val="28"/>
                <w:szCs w:val="28"/>
              </w:rPr>
            </w:pPr>
            <w:r w:rsidRPr="00C709F1">
              <w:rPr>
                <w:b/>
                <w:sz w:val="28"/>
                <w:szCs w:val="28"/>
              </w:rPr>
              <w:t>координатор тима</w:t>
            </w:r>
          </w:p>
          <w:p w:rsidR="00246A15" w:rsidRPr="00C709F1" w:rsidRDefault="00246A15" w:rsidP="00EA298A">
            <w:pPr>
              <w:cnfStyle w:val="000000100000"/>
              <w:rPr>
                <w:b/>
                <w:sz w:val="20"/>
                <w:szCs w:val="20"/>
              </w:rPr>
            </w:pPr>
          </w:p>
        </w:tc>
        <w:tc>
          <w:tcPr>
            <w:tcW w:w="3078" w:type="dxa"/>
          </w:tcPr>
          <w:p w:rsidR="00246A15" w:rsidRPr="004F48D6" w:rsidRDefault="00246A15" w:rsidP="00EA298A">
            <w:pPr>
              <w:cnfStyle w:val="000000100000"/>
            </w:pPr>
            <w:r>
              <w:t>педагог</w:t>
            </w:r>
          </w:p>
        </w:tc>
      </w:tr>
      <w:tr w:rsidR="00246A15" w:rsidRPr="00C709F1" w:rsidTr="00EA298A">
        <w:tc>
          <w:tcPr>
            <w:cnfStyle w:val="001000000000"/>
            <w:tcW w:w="1166" w:type="dxa"/>
          </w:tcPr>
          <w:p w:rsidR="00246A15" w:rsidRPr="00C709F1" w:rsidRDefault="00246A15" w:rsidP="00EA298A">
            <w:r>
              <w:t>2</w:t>
            </w:r>
            <w:r w:rsidRPr="00C709F1">
              <w:t>.</w:t>
            </w:r>
          </w:p>
        </w:tc>
        <w:tc>
          <w:tcPr>
            <w:tcW w:w="4252" w:type="dxa"/>
          </w:tcPr>
          <w:p w:rsidR="00246A15" w:rsidRDefault="00246A15" w:rsidP="00EA298A">
            <w:pPr>
              <w:cnfStyle w:val="000000000000"/>
              <w:rPr>
                <w:i/>
                <w:sz w:val="28"/>
                <w:szCs w:val="28"/>
              </w:rPr>
            </w:pPr>
          </w:p>
          <w:p w:rsidR="00246A15" w:rsidRPr="004F48D6" w:rsidRDefault="00246A15" w:rsidP="00EA298A">
            <w:pPr>
              <w:cnfStyle w:val="000000000000"/>
              <w:rPr>
                <w:i/>
                <w:sz w:val="28"/>
                <w:szCs w:val="28"/>
              </w:rPr>
            </w:pPr>
            <w:r>
              <w:rPr>
                <w:i/>
                <w:sz w:val="28"/>
                <w:szCs w:val="28"/>
              </w:rPr>
              <w:t>Слађана Грујић</w:t>
            </w:r>
          </w:p>
          <w:p w:rsidR="00246A15" w:rsidRPr="00C709F1" w:rsidRDefault="00246A15" w:rsidP="00EA298A">
            <w:pPr>
              <w:cnfStyle w:val="000000000000"/>
              <w:rPr>
                <w:b/>
                <w:sz w:val="28"/>
                <w:szCs w:val="28"/>
              </w:rPr>
            </w:pPr>
          </w:p>
        </w:tc>
        <w:tc>
          <w:tcPr>
            <w:tcW w:w="3078" w:type="dxa"/>
          </w:tcPr>
          <w:p w:rsidR="00246A15" w:rsidRPr="00B66CB4" w:rsidRDefault="00246A15" w:rsidP="00EA298A">
            <w:pPr>
              <w:cnfStyle w:val="000000000000"/>
            </w:pPr>
            <w:r>
              <w:t>наставник разредне наставе</w:t>
            </w:r>
          </w:p>
        </w:tc>
      </w:tr>
      <w:tr w:rsidR="00246A15" w:rsidRPr="00C709F1" w:rsidTr="00EA298A">
        <w:trPr>
          <w:cnfStyle w:val="000000100000"/>
        </w:trPr>
        <w:tc>
          <w:tcPr>
            <w:cnfStyle w:val="001000000000"/>
            <w:tcW w:w="1166" w:type="dxa"/>
          </w:tcPr>
          <w:p w:rsidR="00246A15" w:rsidRPr="00246A15" w:rsidRDefault="00246A15" w:rsidP="00EA298A">
            <w:r>
              <w:t>3.</w:t>
            </w:r>
          </w:p>
        </w:tc>
        <w:tc>
          <w:tcPr>
            <w:tcW w:w="4252" w:type="dxa"/>
          </w:tcPr>
          <w:p w:rsidR="00246A15" w:rsidRPr="00246A15" w:rsidRDefault="00246A15" w:rsidP="00EA298A">
            <w:pPr>
              <w:cnfStyle w:val="000000100000"/>
              <w:rPr>
                <w:i/>
                <w:sz w:val="28"/>
                <w:szCs w:val="28"/>
              </w:rPr>
            </w:pPr>
            <w:r>
              <w:rPr>
                <w:i/>
                <w:sz w:val="28"/>
                <w:szCs w:val="28"/>
              </w:rPr>
              <w:t>Марија Шаровић</w:t>
            </w:r>
          </w:p>
        </w:tc>
        <w:tc>
          <w:tcPr>
            <w:tcW w:w="3078" w:type="dxa"/>
          </w:tcPr>
          <w:p w:rsidR="00246A15" w:rsidRDefault="00246A15" w:rsidP="00EA298A">
            <w:pPr>
              <w:cnfStyle w:val="000000100000"/>
            </w:pPr>
            <w:r>
              <w:rPr>
                <w:i/>
                <w:sz w:val="28"/>
                <w:szCs w:val="28"/>
              </w:rPr>
              <w:t xml:space="preserve">Директор школе </w:t>
            </w:r>
          </w:p>
        </w:tc>
      </w:tr>
      <w:tr w:rsidR="00246A15" w:rsidRPr="00C709F1" w:rsidTr="00EA298A">
        <w:tc>
          <w:tcPr>
            <w:cnfStyle w:val="001000000000"/>
            <w:tcW w:w="1166" w:type="dxa"/>
          </w:tcPr>
          <w:p w:rsidR="00246A15" w:rsidRDefault="00246A15" w:rsidP="00EA298A">
            <w:r>
              <w:t>4.</w:t>
            </w:r>
          </w:p>
        </w:tc>
        <w:tc>
          <w:tcPr>
            <w:tcW w:w="4252" w:type="dxa"/>
          </w:tcPr>
          <w:p w:rsidR="00246A15" w:rsidRDefault="00246A15" w:rsidP="00EA298A">
            <w:pPr>
              <w:cnfStyle w:val="000000000000"/>
              <w:rPr>
                <w:i/>
                <w:sz w:val="28"/>
                <w:szCs w:val="28"/>
              </w:rPr>
            </w:pPr>
          </w:p>
          <w:p w:rsidR="00246A15" w:rsidRPr="004F48D6" w:rsidRDefault="00246A15" w:rsidP="00EA298A">
            <w:pPr>
              <w:cnfStyle w:val="000000000000"/>
              <w:rPr>
                <w:i/>
                <w:sz w:val="28"/>
                <w:szCs w:val="28"/>
              </w:rPr>
            </w:pPr>
            <w:r>
              <w:rPr>
                <w:i/>
                <w:sz w:val="28"/>
                <w:szCs w:val="28"/>
              </w:rPr>
              <w:t>Невена Дражић</w:t>
            </w:r>
          </w:p>
          <w:p w:rsidR="00246A15" w:rsidRDefault="00246A15" w:rsidP="00EA298A">
            <w:pPr>
              <w:cnfStyle w:val="000000000000"/>
              <w:rPr>
                <w:i/>
                <w:sz w:val="28"/>
                <w:szCs w:val="28"/>
              </w:rPr>
            </w:pPr>
          </w:p>
        </w:tc>
        <w:tc>
          <w:tcPr>
            <w:tcW w:w="3078" w:type="dxa"/>
          </w:tcPr>
          <w:p w:rsidR="00246A15" w:rsidRPr="0052618B" w:rsidRDefault="00246A15" w:rsidP="00EA298A">
            <w:pPr>
              <w:cnfStyle w:val="000000000000"/>
            </w:pPr>
            <w:r>
              <w:t>наставник енглеског језика</w:t>
            </w:r>
          </w:p>
        </w:tc>
      </w:tr>
    </w:tbl>
    <w:p w:rsidR="00246A15" w:rsidRDefault="00246A15" w:rsidP="00246A15">
      <w:pPr>
        <w:rPr>
          <w:lang w:val="sr-Latn-CS"/>
        </w:rPr>
      </w:pPr>
    </w:p>
    <w:p w:rsidR="00246A15" w:rsidRDefault="00246A15" w:rsidP="00246A15"/>
    <w:p w:rsidR="00246A15" w:rsidRPr="006C4607" w:rsidRDefault="00246A15" w:rsidP="00246A15"/>
    <w:p w:rsidR="00246A15" w:rsidRDefault="00246A15" w:rsidP="00246A15">
      <w:pPr>
        <w:jc w:val="center"/>
        <w:rPr>
          <w:b/>
          <w:sz w:val="32"/>
          <w:szCs w:val="32"/>
        </w:rPr>
      </w:pPr>
    </w:p>
    <w:p w:rsidR="00246A15" w:rsidRDefault="00246A15" w:rsidP="00246A15">
      <w:pPr>
        <w:jc w:val="center"/>
        <w:rPr>
          <w:b/>
          <w:sz w:val="32"/>
          <w:szCs w:val="32"/>
        </w:rPr>
      </w:pPr>
    </w:p>
    <w:p w:rsidR="00246A15" w:rsidRDefault="00246A15" w:rsidP="00246A15">
      <w:pPr>
        <w:rPr>
          <w:b/>
          <w:sz w:val="32"/>
          <w:szCs w:val="32"/>
        </w:rPr>
      </w:pPr>
    </w:p>
    <w:p w:rsidR="00246A15" w:rsidRDefault="00246A15" w:rsidP="00246A15">
      <w:pPr>
        <w:jc w:val="center"/>
        <w:rPr>
          <w:b/>
          <w:sz w:val="32"/>
          <w:szCs w:val="32"/>
        </w:rPr>
      </w:pPr>
    </w:p>
    <w:p w:rsidR="0076531A" w:rsidRDefault="0076531A" w:rsidP="00246A15">
      <w:pPr>
        <w:jc w:val="center"/>
        <w:rPr>
          <w:b/>
          <w:sz w:val="32"/>
          <w:szCs w:val="32"/>
        </w:rPr>
      </w:pPr>
    </w:p>
    <w:p w:rsidR="0076531A" w:rsidRDefault="0076531A" w:rsidP="00246A15">
      <w:pPr>
        <w:jc w:val="center"/>
        <w:rPr>
          <w:b/>
          <w:sz w:val="32"/>
          <w:szCs w:val="32"/>
        </w:rPr>
      </w:pPr>
    </w:p>
    <w:p w:rsidR="0076531A" w:rsidRDefault="0076531A" w:rsidP="00246A15">
      <w:pPr>
        <w:jc w:val="center"/>
        <w:rPr>
          <w:b/>
          <w:sz w:val="32"/>
          <w:szCs w:val="32"/>
        </w:rPr>
      </w:pPr>
    </w:p>
    <w:p w:rsidR="0076531A" w:rsidRPr="0076531A" w:rsidRDefault="0076531A" w:rsidP="00246A15">
      <w:pPr>
        <w:jc w:val="center"/>
        <w:rPr>
          <w:b/>
          <w:sz w:val="32"/>
          <w:szCs w:val="32"/>
        </w:rPr>
      </w:pPr>
    </w:p>
    <w:p w:rsidR="00246A15" w:rsidRDefault="00246A15" w:rsidP="00246A15">
      <w:pPr>
        <w:jc w:val="center"/>
        <w:rPr>
          <w:b/>
          <w:sz w:val="32"/>
          <w:szCs w:val="32"/>
        </w:rPr>
      </w:pPr>
      <w:r w:rsidRPr="006F4FE0">
        <w:rPr>
          <w:b/>
          <w:sz w:val="32"/>
          <w:szCs w:val="32"/>
        </w:rPr>
        <w:lastRenderedPageBreak/>
        <w:t xml:space="preserve">ОБЛАСТ  </w:t>
      </w:r>
      <w:r>
        <w:rPr>
          <w:b/>
          <w:sz w:val="32"/>
          <w:szCs w:val="32"/>
        </w:rPr>
        <w:t>ИСТРАЖИВАЊА</w:t>
      </w:r>
      <w:r w:rsidRPr="006F4FE0">
        <w:rPr>
          <w:b/>
          <w:sz w:val="32"/>
          <w:szCs w:val="32"/>
        </w:rPr>
        <w:t>:</w:t>
      </w:r>
    </w:p>
    <w:p w:rsidR="00246A15" w:rsidRDefault="00246A15" w:rsidP="00246A15">
      <w:pPr>
        <w:jc w:val="center"/>
        <w:rPr>
          <w:b/>
          <w:sz w:val="32"/>
          <w:szCs w:val="32"/>
        </w:rPr>
      </w:pPr>
    </w:p>
    <w:p w:rsidR="00246A15" w:rsidRDefault="00246A15" w:rsidP="00246A15">
      <w:pPr>
        <w:rPr>
          <w:b/>
        </w:rPr>
      </w:pPr>
    </w:p>
    <w:p w:rsidR="00246A15" w:rsidRPr="00246A15" w:rsidRDefault="00246A15" w:rsidP="00246A15">
      <w:pPr>
        <w:jc w:val="center"/>
        <w:rPr>
          <w:b/>
          <w:i/>
          <w:u w:val="single"/>
        </w:rPr>
      </w:pPr>
      <w:r w:rsidRPr="00304BBB">
        <w:rPr>
          <w:b/>
          <w:i/>
          <w:u w:val="single"/>
        </w:rPr>
        <w:t>ТРЕНУТНИ ПОЛОЖАЈ ШКОЛЕ С ОБЗИРОМ НА СТРАТЕГИЈУ И ПРАКСУ У ОБЛАСТИ ПРИМЕНЕ ДИГИТАЛНИХ ТЕХНОЛОГИЈА ЗА НАСТАВУ И УЧЕЊЕ</w:t>
      </w:r>
    </w:p>
    <w:p w:rsidR="00246A15" w:rsidRPr="00246A15" w:rsidRDefault="00246A15" w:rsidP="00246A15">
      <w:pPr>
        <w:jc w:val="center"/>
        <w:rPr>
          <w:b/>
          <w:sz w:val="32"/>
          <w:szCs w:val="32"/>
        </w:rPr>
      </w:pPr>
      <w:r>
        <w:rPr>
          <w:b/>
          <w:sz w:val="32"/>
          <w:szCs w:val="32"/>
        </w:rPr>
        <w:t>ИЗРАДА ПЛАНА ЗА ИСТРАЖИВАЊЕ</w:t>
      </w:r>
    </w:p>
    <w:tbl>
      <w:tblPr>
        <w:tblStyle w:val="MediumGrid3-Accent5"/>
        <w:tblW w:w="0" w:type="auto"/>
        <w:tblLook w:val="04A0"/>
      </w:tblPr>
      <w:tblGrid>
        <w:gridCol w:w="4287"/>
        <w:gridCol w:w="2473"/>
        <w:gridCol w:w="2096"/>
      </w:tblGrid>
      <w:tr w:rsidR="00246A15" w:rsidRPr="00524CAE" w:rsidTr="00EA298A">
        <w:trPr>
          <w:cnfStyle w:val="100000000000"/>
        </w:trPr>
        <w:tc>
          <w:tcPr>
            <w:cnfStyle w:val="001000000000"/>
            <w:tcW w:w="4287" w:type="dxa"/>
          </w:tcPr>
          <w:p w:rsidR="00246A15" w:rsidRPr="00524CAE" w:rsidRDefault="00246A15" w:rsidP="00EA298A">
            <w:pPr>
              <w:jc w:val="center"/>
            </w:pPr>
            <w:r w:rsidRPr="000A62A3">
              <w:rPr>
                <w:b w:val="0"/>
                <w:bCs w:val="0"/>
              </w:rPr>
              <w:t>АКТИВНОСТИ</w:t>
            </w:r>
          </w:p>
        </w:tc>
        <w:tc>
          <w:tcPr>
            <w:tcW w:w="2473" w:type="dxa"/>
          </w:tcPr>
          <w:p w:rsidR="00246A15" w:rsidRPr="00524CAE" w:rsidRDefault="00246A15" w:rsidP="00EA298A">
            <w:pPr>
              <w:jc w:val="center"/>
              <w:cnfStyle w:val="100000000000"/>
            </w:pPr>
            <w:r w:rsidRPr="000A62A3">
              <w:rPr>
                <w:b w:val="0"/>
                <w:bCs w:val="0"/>
              </w:rPr>
              <w:t>УЧЕСНИЦИ</w:t>
            </w:r>
          </w:p>
        </w:tc>
        <w:tc>
          <w:tcPr>
            <w:tcW w:w="2096" w:type="dxa"/>
          </w:tcPr>
          <w:p w:rsidR="00246A15" w:rsidRPr="00524CAE" w:rsidRDefault="00246A15" w:rsidP="00EA298A">
            <w:pPr>
              <w:jc w:val="center"/>
              <w:cnfStyle w:val="100000000000"/>
            </w:pPr>
            <w:r w:rsidRPr="000A62A3">
              <w:rPr>
                <w:b w:val="0"/>
                <w:bCs w:val="0"/>
              </w:rPr>
              <w:t>ВРЕМЕ РЕАЛИЗАЦИЈЕ</w:t>
            </w:r>
          </w:p>
        </w:tc>
      </w:tr>
      <w:tr w:rsidR="00246A15" w:rsidRPr="00524CAE" w:rsidTr="00EA298A">
        <w:trPr>
          <w:cnfStyle w:val="000000100000"/>
        </w:trPr>
        <w:tc>
          <w:tcPr>
            <w:cnfStyle w:val="001000000000"/>
            <w:tcW w:w="4287" w:type="dxa"/>
          </w:tcPr>
          <w:p w:rsidR="00246A15" w:rsidRPr="00524CAE" w:rsidRDefault="00246A15" w:rsidP="00EA298A">
            <w:pPr>
              <w:autoSpaceDE w:val="0"/>
              <w:autoSpaceDN w:val="0"/>
              <w:adjustRightInd w:val="0"/>
            </w:pPr>
            <w:r w:rsidRPr="00524CAE">
              <w:t xml:space="preserve">Избор </w:t>
            </w:r>
            <w:r>
              <w:t>школских руководилаца</w:t>
            </w:r>
          </w:p>
        </w:tc>
        <w:tc>
          <w:tcPr>
            <w:tcW w:w="2473" w:type="dxa"/>
          </w:tcPr>
          <w:p w:rsidR="00246A15" w:rsidRPr="00524CAE" w:rsidRDefault="00246A15" w:rsidP="00EA298A">
            <w:pPr>
              <w:cnfStyle w:val="000000100000"/>
            </w:pPr>
            <w:r w:rsidRPr="00524CAE">
              <w:t>Тим за самовредновање</w:t>
            </w:r>
          </w:p>
        </w:tc>
        <w:tc>
          <w:tcPr>
            <w:tcW w:w="2096" w:type="dxa"/>
          </w:tcPr>
          <w:p w:rsidR="00246A15" w:rsidRPr="00524CAE" w:rsidRDefault="00246A15" w:rsidP="00EA298A">
            <w:pPr>
              <w:jc w:val="both"/>
              <w:cnfStyle w:val="000000100000"/>
            </w:pPr>
            <w:r>
              <w:t>Септембар</w:t>
            </w:r>
            <w:r w:rsidRPr="00524CAE">
              <w:t>, 20</w:t>
            </w:r>
            <w:r>
              <w:t>22</w:t>
            </w:r>
            <w:r w:rsidRPr="00524CAE">
              <w:t>.</w:t>
            </w:r>
          </w:p>
        </w:tc>
      </w:tr>
      <w:tr w:rsidR="00246A15" w:rsidRPr="00524CAE" w:rsidTr="00EA298A">
        <w:tc>
          <w:tcPr>
            <w:cnfStyle w:val="001000000000"/>
            <w:tcW w:w="4287" w:type="dxa"/>
          </w:tcPr>
          <w:p w:rsidR="00246A15" w:rsidRPr="00524CAE" w:rsidRDefault="00246A15" w:rsidP="00EA298A">
            <w:pPr>
              <w:jc w:val="both"/>
            </w:pPr>
            <w:r>
              <w:t>Одређивање</w:t>
            </w:r>
            <w:r w:rsidRPr="00524CAE">
              <w:t xml:space="preserve"> </w:t>
            </w:r>
            <w:r>
              <w:t>узорка истраживања</w:t>
            </w:r>
          </w:p>
          <w:p w:rsidR="00246A15" w:rsidRPr="00524CAE" w:rsidRDefault="00246A15" w:rsidP="00EA298A">
            <w:pPr>
              <w:jc w:val="both"/>
            </w:pPr>
          </w:p>
        </w:tc>
        <w:tc>
          <w:tcPr>
            <w:tcW w:w="2473" w:type="dxa"/>
          </w:tcPr>
          <w:p w:rsidR="00246A15" w:rsidRPr="00B033BA" w:rsidRDefault="00246A15" w:rsidP="00EA298A">
            <w:pPr>
              <w:cnfStyle w:val="000000000000"/>
            </w:pPr>
            <w:r>
              <w:t>Школски координатор</w:t>
            </w:r>
          </w:p>
        </w:tc>
        <w:tc>
          <w:tcPr>
            <w:tcW w:w="2096" w:type="dxa"/>
          </w:tcPr>
          <w:p w:rsidR="00246A15" w:rsidRPr="00524CAE" w:rsidRDefault="00246A15" w:rsidP="00EA298A">
            <w:pPr>
              <w:jc w:val="both"/>
              <w:cnfStyle w:val="000000000000"/>
            </w:pPr>
            <w:r>
              <w:t>Децембар</w:t>
            </w:r>
            <w:r w:rsidRPr="000A62A3">
              <w:t>,</w:t>
            </w:r>
            <w:r w:rsidRPr="00524CAE">
              <w:t xml:space="preserve"> 20</w:t>
            </w:r>
            <w:r>
              <w:t>22</w:t>
            </w:r>
            <w:r w:rsidRPr="00524CAE">
              <w:t>.</w:t>
            </w:r>
          </w:p>
        </w:tc>
      </w:tr>
      <w:tr w:rsidR="00246A15" w:rsidRPr="00524CAE" w:rsidTr="00EA298A">
        <w:trPr>
          <w:cnfStyle w:val="000000100000"/>
        </w:trPr>
        <w:tc>
          <w:tcPr>
            <w:cnfStyle w:val="001000000000"/>
            <w:tcW w:w="4287" w:type="dxa"/>
          </w:tcPr>
          <w:p w:rsidR="00246A15" w:rsidRPr="00524CAE" w:rsidRDefault="00246A15" w:rsidP="00EA298A">
            <w:pPr>
              <w:autoSpaceDE w:val="0"/>
              <w:autoSpaceDN w:val="0"/>
              <w:adjustRightInd w:val="0"/>
            </w:pPr>
            <w:r w:rsidRPr="00524CAE">
              <w:t xml:space="preserve">Прикупљање </w:t>
            </w:r>
            <w:r w:rsidRPr="000A62A3">
              <w:t>података и анкетирање</w:t>
            </w:r>
            <w:r w:rsidRPr="00524CAE">
              <w:t xml:space="preserve"> </w:t>
            </w:r>
          </w:p>
          <w:p w:rsidR="00246A15" w:rsidRPr="00524CAE" w:rsidRDefault="00246A15" w:rsidP="00EA298A">
            <w:pPr>
              <w:jc w:val="both"/>
            </w:pPr>
          </w:p>
        </w:tc>
        <w:tc>
          <w:tcPr>
            <w:tcW w:w="2473" w:type="dxa"/>
          </w:tcPr>
          <w:p w:rsidR="00246A15" w:rsidRPr="00B033BA" w:rsidRDefault="00246A15" w:rsidP="00EA298A">
            <w:pPr>
              <w:cnfStyle w:val="000000100000"/>
            </w:pPr>
            <w:r>
              <w:t>Школски координатор</w:t>
            </w:r>
          </w:p>
        </w:tc>
        <w:tc>
          <w:tcPr>
            <w:tcW w:w="2096" w:type="dxa"/>
          </w:tcPr>
          <w:p w:rsidR="00246A15" w:rsidRPr="00524CAE" w:rsidRDefault="00246A15" w:rsidP="00EA298A">
            <w:pPr>
              <w:cnfStyle w:val="000000100000"/>
            </w:pPr>
            <w:r>
              <w:t xml:space="preserve">Април - јун </w:t>
            </w:r>
            <w:r w:rsidRPr="00524CAE">
              <w:t>20</w:t>
            </w:r>
            <w:r>
              <w:t>22</w:t>
            </w:r>
            <w:r w:rsidRPr="00524CAE">
              <w:t>.</w:t>
            </w:r>
          </w:p>
        </w:tc>
      </w:tr>
      <w:tr w:rsidR="00246A15" w:rsidRPr="00524CAE" w:rsidTr="00EA298A">
        <w:tc>
          <w:tcPr>
            <w:cnfStyle w:val="001000000000"/>
            <w:tcW w:w="4287" w:type="dxa"/>
          </w:tcPr>
          <w:p w:rsidR="00246A15" w:rsidRPr="00524CAE" w:rsidRDefault="00246A15" w:rsidP="00EA298A">
            <w:pPr>
              <w:autoSpaceDE w:val="0"/>
              <w:autoSpaceDN w:val="0"/>
              <w:adjustRightInd w:val="0"/>
            </w:pPr>
            <w:r w:rsidRPr="00524CAE">
              <w:t>Обрада и анализа прикупљених</w:t>
            </w:r>
          </w:p>
          <w:p w:rsidR="00246A15" w:rsidRPr="00524CAE" w:rsidRDefault="00246A15" w:rsidP="00EA298A">
            <w:pPr>
              <w:jc w:val="both"/>
            </w:pPr>
            <w:r w:rsidRPr="00524CAE">
              <w:t>података</w:t>
            </w:r>
          </w:p>
        </w:tc>
        <w:tc>
          <w:tcPr>
            <w:tcW w:w="2473" w:type="dxa"/>
          </w:tcPr>
          <w:p w:rsidR="00246A15" w:rsidRPr="00B033BA" w:rsidRDefault="00246A15" w:rsidP="00EA298A">
            <w:pPr>
              <w:cnfStyle w:val="000000000000"/>
            </w:pPr>
            <w:r>
              <w:t>Школски координатор</w:t>
            </w:r>
          </w:p>
        </w:tc>
        <w:tc>
          <w:tcPr>
            <w:tcW w:w="2096" w:type="dxa"/>
          </w:tcPr>
          <w:p w:rsidR="00246A15" w:rsidRPr="00524CAE" w:rsidRDefault="00246A15" w:rsidP="00EA298A">
            <w:pPr>
              <w:jc w:val="both"/>
              <w:cnfStyle w:val="000000000000"/>
            </w:pPr>
            <w:r>
              <w:t>Јун</w:t>
            </w:r>
            <w:r w:rsidRPr="00524CAE">
              <w:t>,</w:t>
            </w:r>
            <w:r w:rsidRPr="000A62A3">
              <w:t xml:space="preserve"> </w:t>
            </w:r>
            <w:r w:rsidRPr="00524CAE">
              <w:t xml:space="preserve"> 20</w:t>
            </w:r>
            <w:r>
              <w:t>22</w:t>
            </w:r>
            <w:r w:rsidRPr="00524CAE">
              <w:t>.</w:t>
            </w:r>
          </w:p>
        </w:tc>
      </w:tr>
      <w:tr w:rsidR="00246A15" w:rsidRPr="00524CAE" w:rsidTr="00EA298A">
        <w:trPr>
          <w:cnfStyle w:val="000000100000"/>
        </w:trPr>
        <w:tc>
          <w:tcPr>
            <w:cnfStyle w:val="001000000000"/>
            <w:tcW w:w="4287" w:type="dxa"/>
          </w:tcPr>
          <w:p w:rsidR="00246A15" w:rsidRDefault="00246A15" w:rsidP="00EA298A">
            <w:pPr>
              <w:autoSpaceDE w:val="0"/>
              <w:autoSpaceDN w:val="0"/>
              <w:adjustRightInd w:val="0"/>
            </w:pPr>
            <w:r>
              <w:t>Преузимање Селфи извештаја о школи</w:t>
            </w:r>
          </w:p>
          <w:p w:rsidR="00246A15" w:rsidRPr="00524CAE" w:rsidRDefault="00246A15" w:rsidP="00EA298A">
            <w:pPr>
              <w:autoSpaceDE w:val="0"/>
              <w:autoSpaceDN w:val="0"/>
              <w:adjustRightInd w:val="0"/>
            </w:pPr>
          </w:p>
        </w:tc>
        <w:tc>
          <w:tcPr>
            <w:tcW w:w="2473" w:type="dxa"/>
          </w:tcPr>
          <w:p w:rsidR="00246A15" w:rsidRPr="00B033BA" w:rsidRDefault="00246A15" w:rsidP="00EA298A">
            <w:pPr>
              <w:cnfStyle w:val="000000100000"/>
            </w:pPr>
            <w:r>
              <w:t>Школски координатор</w:t>
            </w:r>
          </w:p>
        </w:tc>
        <w:tc>
          <w:tcPr>
            <w:tcW w:w="2096" w:type="dxa"/>
          </w:tcPr>
          <w:p w:rsidR="00246A15" w:rsidRDefault="00246A15" w:rsidP="00EA298A">
            <w:pPr>
              <w:jc w:val="both"/>
              <w:cnfStyle w:val="000000100000"/>
            </w:pPr>
            <w:r>
              <w:t>Јун</w:t>
            </w:r>
            <w:r w:rsidRPr="00524CAE">
              <w:t>,</w:t>
            </w:r>
            <w:r w:rsidRPr="000A62A3">
              <w:t xml:space="preserve"> </w:t>
            </w:r>
            <w:r w:rsidRPr="00524CAE">
              <w:t xml:space="preserve"> 20</w:t>
            </w:r>
            <w:r>
              <w:t>22</w:t>
            </w:r>
            <w:r w:rsidRPr="00524CAE">
              <w:t>.</w:t>
            </w:r>
          </w:p>
        </w:tc>
      </w:tr>
      <w:tr w:rsidR="00246A15" w:rsidRPr="00524CAE" w:rsidTr="00EA298A">
        <w:tc>
          <w:tcPr>
            <w:cnfStyle w:val="001000000000"/>
            <w:tcW w:w="4287" w:type="dxa"/>
          </w:tcPr>
          <w:p w:rsidR="00246A15" w:rsidRPr="00524CAE" w:rsidRDefault="00246A15" w:rsidP="00EA298A">
            <w:pPr>
              <w:autoSpaceDE w:val="0"/>
              <w:autoSpaceDN w:val="0"/>
              <w:adjustRightInd w:val="0"/>
            </w:pPr>
            <w:r>
              <w:t xml:space="preserve">Одређивање нивоа остварености </w:t>
            </w:r>
          </w:p>
        </w:tc>
        <w:tc>
          <w:tcPr>
            <w:tcW w:w="2473" w:type="dxa"/>
          </w:tcPr>
          <w:p w:rsidR="00246A15" w:rsidRPr="00B033BA" w:rsidRDefault="00246A15" w:rsidP="00EA298A">
            <w:pPr>
              <w:cnfStyle w:val="000000000000"/>
            </w:pPr>
            <w:r>
              <w:t>Школски координатор</w:t>
            </w:r>
          </w:p>
        </w:tc>
        <w:tc>
          <w:tcPr>
            <w:tcW w:w="2096" w:type="dxa"/>
          </w:tcPr>
          <w:p w:rsidR="00246A15" w:rsidRPr="000A62A3" w:rsidRDefault="00246A15" w:rsidP="00EA298A">
            <w:pPr>
              <w:jc w:val="both"/>
              <w:cnfStyle w:val="000000000000"/>
            </w:pPr>
            <w:r>
              <w:t>Јун</w:t>
            </w:r>
            <w:r w:rsidRPr="000A62A3">
              <w:t>, 202</w:t>
            </w:r>
            <w:r>
              <w:t>2</w:t>
            </w:r>
            <w:r w:rsidRPr="000A62A3">
              <w:t>.</w:t>
            </w:r>
          </w:p>
        </w:tc>
      </w:tr>
      <w:tr w:rsidR="00246A15" w:rsidRPr="00524CAE" w:rsidTr="00EA298A">
        <w:trPr>
          <w:cnfStyle w:val="000000100000"/>
        </w:trPr>
        <w:tc>
          <w:tcPr>
            <w:cnfStyle w:val="001000000000"/>
            <w:tcW w:w="4287" w:type="dxa"/>
          </w:tcPr>
          <w:p w:rsidR="00246A15" w:rsidRPr="00524CAE" w:rsidRDefault="00246A15" w:rsidP="00EA298A">
            <w:pPr>
              <w:autoSpaceDE w:val="0"/>
              <w:autoSpaceDN w:val="0"/>
              <w:adjustRightInd w:val="0"/>
            </w:pPr>
            <w:r>
              <w:t>Извођење закључака</w:t>
            </w:r>
          </w:p>
        </w:tc>
        <w:tc>
          <w:tcPr>
            <w:tcW w:w="2473" w:type="dxa"/>
          </w:tcPr>
          <w:p w:rsidR="00246A15" w:rsidRPr="00B033BA" w:rsidRDefault="00246A15" w:rsidP="00EA298A">
            <w:pPr>
              <w:cnfStyle w:val="000000100000"/>
            </w:pPr>
            <w:r>
              <w:t>Школски координатор</w:t>
            </w:r>
          </w:p>
        </w:tc>
        <w:tc>
          <w:tcPr>
            <w:tcW w:w="2096" w:type="dxa"/>
          </w:tcPr>
          <w:p w:rsidR="00246A15" w:rsidRPr="000A62A3" w:rsidRDefault="00246A15" w:rsidP="00EA298A">
            <w:pPr>
              <w:jc w:val="both"/>
              <w:cnfStyle w:val="000000100000"/>
            </w:pPr>
            <w:r>
              <w:t>Јун</w:t>
            </w:r>
            <w:r w:rsidRPr="000A62A3">
              <w:t>, 202</w:t>
            </w:r>
            <w:r>
              <w:t>2</w:t>
            </w:r>
            <w:r w:rsidRPr="000A62A3">
              <w:t>.</w:t>
            </w:r>
          </w:p>
        </w:tc>
      </w:tr>
      <w:tr w:rsidR="00246A15" w:rsidRPr="00524CAE" w:rsidTr="00EA298A">
        <w:tc>
          <w:tcPr>
            <w:cnfStyle w:val="001000000000"/>
            <w:tcW w:w="4287" w:type="dxa"/>
          </w:tcPr>
          <w:p w:rsidR="00246A15" w:rsidRPr="00524CAE" w:rsidRDefault="00246A15" w:rsidP="00EA298A">
            <w:pPr>
              <w:jc w:val="both"/>
            </w:pPr>
            <w:r w:rsidRPr="00524CAE">
              <w:t xml:space="preserve">Акциони план </w:t>
            </w:r>
          </w:p>
          <w:p w:rsidR="00246A15" w:rsidRPr="00524CAE" w:rsidRDefault="00246A15" w:rsidP="00EA298A">
            <w:pPr>
              <w:jc w:val="both"/>
            </w:pPr>
          </w:p>
        </w:tc>
        <w:tc>
          <w:tcPr>
            <w:tcW w:w="2473" w:type="dxa"/>
          </w:tcPr>
          <w:p w:rsidR="00246A15" w:rsidRPr="000A62A3" w:rsidRDefault="00246A15" w:rsidP="00EA298A">
            <w:pPr>
              <w:cnfStyle w:val="000000000000"/>
            </w:pPr>
            <w:r>
              <w:t>Школски координатори</w:t>
            </w:r>
          </w:p>
        </w:tc>
        <w:tc>
          <w:tcPr>
            <w:tcW w:w="2096" w:type="dxa"/>
          </w:tcPr>
          <w:p w:rsidR="00246A15" w:rsidRPr="00524CAE" w:rsidRDefault="00246A15" w:rsidP="00EA298A">
            <w:pPr>
              <w:jc w:val="both"/>
              <w:cnfStyle w:val="000000000000"/>
            </w:pPr>
            <w:r>
              <w:t>август</w:t>
            </w:r>
            <w:r w:rsidRPr="00524CAE">
              <w:t>, 20</w:t>
            </w:r>
            <w:r>
              <w:t>22</w:t>
            </w:r>
            <w:r w:rsidRPr="00524CAE">
              <w:t>.</w:t>
            </w:r>
          </w:p>
        </w:tc>
      </w:tr>
    </w:tbl>
    <w:p w:rsidR="00246A15" w:rsidRDefault="00246A15" w:rsidP="00246A15">
      <w:pPr>
        <w:rPr>
          <w:b/>
          <w:sz w:val="32"/>
          <w:szCs w:val="32"/>
        </w:rPr>
      </w:pPr>
    </w:p>
    <w:p w:rsidR="00246A15" w:rsidRDefault="00246A15" w:rsidP="00246A15">
      <w:pPr>
        <w:rPr>
          <w:b/>
          <w:sz w:val="32"/>
          <w:szCs w:val="32"/>
        </w:rPr>
      </w:pPr>
    </w:p>
    <w:p w:rsidR="00246A15" w:rsidRDefault="00246A15" w:rsidP="00246A15">
      <w:pPr>
        <w:rPr>
          <w:b/>
          <w:sz w:val="32"/>
          <w:szCs w:val="32"/>
        </w:rPr>
      </w:pPr>
    </w:p>
    <w:p w:rsidR="00B32ADF" w:rsidRDefault="00B32ADF" w:rsidP="00246A15">
      <w:pPr>
        <w:rPr>
          <w:b/>
          <w:sz w:val="32"/>
          <w:szCs w:val="32"/>
        </w:rPr>
      </w:pPr>
    </w:p>
    <w:p w:rsidR="00B32ADF" w:rsidRDefault="00B32ADF" w:rsidP="00246A15">
      <w:pPr>
        <w:rPr>
          <w:b/>
          <w:sz w:val="32"/>
          <w:szCs w:val="32"/>
        </w:rPr>
      </w:pPr>
    </w:p>
    <w:p w:rsidR="00B32ADF" w:rsidRPr="00B32ADF" w:rsidRDefault="00B32ADF" w:rsidP="00246A15">
      <w:pPr>
        <w:rPr>
          <w:b/>
          <w:sz w:val="32"/>
          <w:szCs w:val="32"/>
        </w:rPr>
      </w:pPr>
    </w:p>
    <w:p w:rsidR="00246A15" w:rsidRPr="00FB48C2" w:rsidRDefault="00246A15" w:rsidP="00246A15">
      <w:pPr>
        <w:jc w:val="center"/>
        <w:rPr>
          <w:b/>
          <w:sz w:val="32"/>
          <w:szCs w:val="32"/>
        </w:rPr>
      </w:pPr>
      <w:r w:rsidRPr="00367A85">
        <w:rPr>
          <w:b/>
          <w:sz w:val="32"/>
          <w:szCs w:val="32"/>
          <w:lang w:val="sr-Cyrl-CS"/>
        </w:rPr>
        <w:lastRenderedPageBreak/>
        <w:t xml:space="preserve">МЕТОДОЛОГИЈА </w:t>
      </w:r>
      <w:r>
        <w:rPr>
          <w:b/>
          <w:sz w:val="32"/>
          <w:szCs w:val="32"/>
        </w:rPr>
        <w:t>ИСТРАЖИВАЊА</w:t>
      </w:r>
    </w:p>
    <w:p w:rsidR="00246A15" w:rsidRDefault="00246A15" w:rsidP="00246A15">
      <w:pPr>
        <w:jc w:val="center"/>
        <w:rPr>
          <w:b/>
          <w:sz w:val="28"/>
          <w:szCs w:val="28"/>
          <w:lang w:val="sr-Cyrl-CS"/>
        </w:rPr>
      </w:pPr>
    </w:p>
    <w:tbl>
      <w:tblPr>
        <w:tblStyle w:val="MediumGrid3-Accent5"/>
        <w:tblW w:w="0" w:type="auto"/>
        <w:tblLook w:val="01E0"/>
      </w:tblPr>
      <w:tblGrid>
        <w:gridCol w:w="3904"/>
        <w:gridCol w:w="5204"/>
      </w:tblGrid>
      <w:tr w:rsidR="00246A15" w:rsidRPr="00AE1CC6" w:rsidTr="00EA298A">
        <w:trPr>
          <w:cnfStyle w:val="100000000000"/>
        </w:trPr>
        <w:tc>
          <w:tcPr>
            <w:cnfStyle w:val="001000000000"/>
            <w:tcW w:w="3904" w:type="dxa"/>
          </w:tcPr>
          <w:p w:rsidR="00246A15" w:rsidRPr="008171C2" w:rsidRDefault="00246A15" w:rsidP="00EA298A">
            <w:pPr>
              <w:jc w:val="center"/>
              <w:rPr>
                <w:b w:val="0"/>
              </w:rPr>
            </w:pPr>
            <w:r>
              <w:rPr>
                <w:b w:val="0"/>
              </w:rPr>
              <w:t>ТЕХНИКЕ</w:t>
            </w:r>
          </w:p>
        </w:tc>
        <w:tc>
          <w:tcPr>
            <w:cnfStyle w:val="000100000000"/>
            <w:tcW w:w="5204" w:type="dxa"/>
          </w:tcPr>
          <w:p w:rsidR="00246A15" w:rsidRPr="008171C2" w:rsidRDefault="00246A15" w:rsidP="00EA298A">
            <w:pPr>
              <w:ind w:left="720"/>
              <w:jc w:val="center"/>
              <w:rPr>
                <w:b w:val="0"/>
              </w:rPr>
            </w:pPr>
            <w:r w:rsidRPr="008171C2">
              <w:rPr>
                <w:b w:val="0"/>
              </w:rPr>
              <w:t>ИНСТРУМЕНТИ</w:t>
            </w:r>
          </w:p>
        </w:tc>
      </w:tr>
      <w:tr w:rsidR="00246A15" w:rsidRPr="00AE1CC6" w:rsidTr="00EA298A">
        <w:trPr>
          <w:cnfStyle w:val="000000100000"/>
        </w:trPr>
        <w:tc>
          <w:tcPr>
            <w:cnfStyle w:val="001000000000"/>
            <w:tcW w:w="3904" w:type="dxa"/>
          </w:tcPr>
          <w:p w:rsidR="00246A15" w:rsidRPr="000A62A3" w:rsidRDefault="00246A15" w:rsidP="00246A15">
            <w:pPr>
              <w:numPr>
                <w:ilvl w:val="0"/>
                <w:numId w:val="37"/>
              </w:numPr>
              <w:spacing w:after="0" w:line="240" w:lineRule="auto"/>
              <w:rPr>
                <w:sz w:val="20"/>
                <w:szCs w:val="20"/>
              </w:rPr>
            </w:pPr>
            <w:r>
              <w:rPr>
                <w:sz w:val="20"/>
                <w:szCs w:val="20"/>
              </w:rPr>
              <w:t>АНКЕТИРАЊЕ</w:t>
            </w:r>
          </w:p>
          <w:p w:rsidR="00246A15" w:rsidRPr="009E610E" w:rsidRDefault="00246A15" w:rsidP="00EA298A">
            <w:pPr>
              <w:rPr>
                <w:b w:val="0"/>
                <w:lang w:val="sr-Cyrl-CS"/>
              </w:rPr>
            </w:pPr>
          </w:p>
        </w:tc>
        <w:tc>
          <w:tcPr>
            <w:cnfStyle w:val="000100000000"/>
            <w:tcW w:w="5204" w:type="dxa"/>
          </w:tcPr>
          <w:p w:rsidR="00246A15" w:rsidRDefault="00246A15" w:rsidP="00EA298A">
            <w:pPr>
              <w:ind w:left="720"/>
            </w:pPr>
          </w:p>
          <w:p w:rsidR="00246A15" w:rsidRDefault="00246A15" w:rsidP="00246A15">
            <w:pPr>
              <w:numPr>
                <w:ilvl w:val="0"/>
                <w:numId w:val="37"/>
              </w:numPr>
              <w:spacing w:after="0" w:line="240" w:lineRule="auto"/>
            </w:pPr>
            <w:r>
              <w:t>Упитници за школског координатора</w:t>
            </w:r>
          </w:p>
          <w:p w:rsidR="00246A15" w:rsidRDefault="00246A15" w:rsidP="00246A15">
            <w:pPr>
              <w:numPr>
                <w:ilvl w:val="0"/>
                <w:numId w:val="37"/>
              </w:numPr>
              <w:spacing w:after="0" w:line="240" w:lineRule="auto"/>
            </w:pPr>
            <w:r>
              <w:t>Упитници за наставнике</w:t>
            </w:r>
          </w:p>
          <w:p w:rsidR="00246A15" w:rsidRDefault="00246A15" w:rsidP="00246A15">
            <w:pPr>
              <w:numPr>
                <w:ilvl w:val="0"/>
                <w:numId w:val="37"/>
              </w:numPr>
              <w:spacing w:after="0" w:line="240" w:lineRule="auto"/>
            </w:pPr>
            <w:r>
              <w:t>Упитници за ученике</w:t>
            </w:r>
          </w:p>
          <w:p w:rsidR="00246A15" w:rsidRPr="00BE3CCF" w:rsidRDefault="00246A15" w:rsidP="00EA298A">
            <w:pPr>
              <w:ind w:left="720"/>
            </w:pPr>
          </w:p>
        </w:tc>
      </w:tr>
      <w:tr w:rsidR="00246A15" w:rsidRPr="00AE1CC6" w:rsidTr="00EA298A">
        <w:trPr>
          <w:cnfStyle w:val="010000000000"/>
          <w:trHeight w:val="2280"/>
        </w:trPr>
        <w:tc>
          <w:tcPr>
            <w:cnfStyle w:val="001000000000"/>
            <w:tcW w:w="3904" w:type="dxa"/>
          </w:tcPr>
          <w:p w:rsidR="00246A15" w:rsidRPr="009E610E" w:rsidRDefault="00246A15" w:rsidP="00EA298A">
            <w:pPr>
              <w:jc w:val="center"/>
              <w:rPr>
                <w:b w:val="0"/>
                <w:lang w:val="sr-Cyrl-CS"/>
              </w:rPr>
            </w:pPr>
            <w:r w:rsidRPr="009E610E">
              <w:rPr>
                <w:b w:val="0"/>
                <w:lang w:val="sr-Cyrl-CS"/>
              </w:rPr>
              <w:t>Учесници обухваћени истраживањем</w:t>
            </w:r>
          </w:p>
        </w:tc>
        <w:tc>
          <w:tcPr>
            <w:cnfStyle w:val="000100000000"/>
            <w:tcW w:w="5204" w:type="dxa"/>
          </w:tcPr>
          <w:p w:rsidR="00246A15" w:rsidRDefault="00246A15" w:rsidP="00EA298A">
            <w:pPr>
              <w:rPr>
                <w:lang w:val="sr-Cyrl-CS"/>
              </w:rPr>
            </w:pPr>
            <w:r>
              <w:rPr>
                <w:lang w:val="sr-Cyrl-CS"/>
              </w:rPr>
              <w:t xml:space="preserve">           </w:t>
            </w:r>
          </w:p>
          <w:p w:rsidR="00246A15" w:rsidRPr="00DF100C" w:rsidRDefault="00246A15" w:rsidP="00EA298A">
            <w:r>
              <w:t xml:space="preserve">    </w:t>
            </w:r>
            <w:r>
              <w:rPr>
                <w:lang w:val="sr-Cyrl-CS"/>
              </w:rPr>
              <w:t xml:space="preserve"> </w:t>
            </w:r>
            <w:r w:rsidRPr="000049FE">
              <w:rPr>
                <w:lang w:val="sr-Cyrl-CS"/>
              </w:rPr>
              <w:t xml:space="preserve">За сагледавање стања у оквиру </w:t>
            </w:r>
            <w:r>
              <w:rPr>
                <w:lang w:val="sr-Cyrl-CS"/>
              </w:rPr>
              <w:t xml:space="preserve">ове </w:t>
            </w:r>
            <w:r w:rsidRPr="000049FE">
              <w:rPr>
                <w:lang w:val="sr-Cyrl-CS"/>
              </w:rPr>
              <w:t>области</w:t>
            </w:r>
            <w:r w:rsidRPr="000049FE">
              <w:rPr>
                <w:i/>
                <w:lang w:val="sr-Cyrl-CS"/>
              </w:rPr>
              <w:t xml:space="preserve">, </w:t>
            </w:r>
            <w:r w:rsidRPr="000049FE">
              <w:rPr>
                <w:lang w:val="sr-Cyrl-CS"/>
              </w:rPr>
              <w:t xml:space="preserve">прикупљани су подаци добијени испитивањем </w:t>
            </w:r>
            <w:r>
              <w:t xml:space="preserve">чланова </w:t>
            </w:r>
            <w:r w:rsidRPr="000049FE">
              <w:rPr>
                <w:lang w:val="sr-Cyrl-CS"/>
              </w:rPr>
              <w:t>наставни</w:t>
            </w:r>
            <w:r>
              <w:t>чког већа</w:t>
            </w:r>
            <w:r w:rsidRPr="000049FE">
              <w:rPr>
                <w:lang w:val="sr-Cyrl-CS"/>
              </w:rPr>
              <w:t xml:space="preserve">, </w:t>
            </w:r>
            <w:r>
              <w:t>ученика од петог до осмог разреда и школског Селфи координатора.</w:t>
            </w:r>
          </w:p>
          <w:p w:rsidR="00246A15" w:rsidRDefault="00246A15" w:rsidP="00EA298A">
            <w:pPr>
              <w:rPr>
                <w:lang w:val="sr-Cyrl-CS"/>
              </w:rPr>
            </w:pPr>
            <w:r>
              <w:rPr>
                <w:lang w:val="sr-Cyrl-CS"/>
              </w:rPr>
              <w:t xml:space="preserve">     У истраживачком раду који обухвата све </w:t>
            </w:r>
            <w:r>
              <w:t>индикаторе</w:t>
            </w:r>
            <w:r>
              <w:rPr>
                <w:lang w:val="sr-Cyrl-CS"/>
              </w:rPr>
              <w:t xml:space="preserve"> узорак су чинили:</w:t>
            </w:r>
          </w:p>
          <w:p w:rsidR="00246A15" w:rsidRDefault="00246A15" w:rsidP="00EA298A">
            <w:pPr>
              <w:ind w:left="720"/>
              <w:rPr>
                <w:lang w:val="sr-Cyrl-CS"/>
              </w:rPr>
            </w:pPr>
          </w:p>
          <w:p w:rsidR="00246A15" w:rsidRPr="005147CF" w:rsidRDefault="00246A15" w:rsidP="00246A15">
            <w:pPr>
              <w:numPr>
                <w:ilvl w:val="0"/>
                <w:numId w:val="36"/>
              </w:numPr>
              <w:spacing w:after="0" w:line="240" w:lineRule="auto"/>
              <w:rPr>
                <w:lang w:val="sr-Cyrl-CS"/>
              </w:rPr>
            </w:pPr>
            <w:r>
              <w:t xml:space="preserve">25 наставника и стручних сарадника </w:t>
            </w:r>
          </w:p>
          <w:p w:rsidR="00246A15" w:rsidRPr="003F16C7" w:rsidRDefault="00246A15" w:rsidP="00246A15">
            <w:pPr>
              <w:numPr>
                <w:ilvl w:val="0"/>
                <w:numId w:val="36"/>
              </w:numPr>
              <w:spacing w:after="0" w:line="240" w:lineRule="auto"/>
              <w:rPr>
                <w:lang w:val="sr-Cyrl-CS"/>
              </w:rPr>
            </w:pPr>
            <w:r>
              <w:t xml:space="preserve">77  ученика </w:t>
            </w:r>
          </w:p>
          <w:p w:rsidR="00246A15" w:rsidRPr="00E86032" w:rsidRDefault="00246A15" w:rsidP="00246A15">
            <w:pPr>
              <w:numPr>
                <w:ilvl w:val="0"/>
                <w:numId w:val="36"/>
              </w:numPr>
              <w:spacing w:after="0" w:line="240" w:lineRule="auto"/>
              <w:rPr>
                <w:lang w:val="sr-Cyrl-CS"/>
              </w:rPr>
            </w:pPr>
            <w:r>
              <w:t xml:space="preserve">1 школски координатор </w:t>
            </w:r>
          </w:p>
          <w:p w:rsidR="00246A15" w:rsidRPr="009E610E" w:rsidRDefault="00246A15" w:rsidP="00EA298A">
            <w:pPr>
              <w:ind w:left="360"/>
              <w:rPr>
                <w:lang w:val="sr-Cyrl-CS"/>
              </w:rPr>
            </w:pPr>
          </w:p>
        </w:tc>
      </w:tr>
    </w:tbl>
    <w:p w:rsidR="00246A15" w:rsidRDefault="00246A15" w:rsidP="00246A15">
      <w:pPr>
        <w:rPr>
          <w:b/>
        </w:rPr>
      </w:pPr>
    </w:p>
    <w:p w:rsidR="00246A15" w:rsidRDefault="00246A15" w:rsidP="00246A15">
      <w:pPr>
        <w:jc w:val="center"/>
        <w:rPr>
          <w:b/>
          <w:sz w:val="32"/>
          <w:szCs w:val="32"/>
        </w:rPr>
      </w:pPr>
    </w:p>
    <w:p w:rsidR="00246A15" w:rsidRDefault="00246A15" w:rsidP="00246A15">
      <w:pPr>
        <w:jc w:val="center"/>
        <w:rPr>
          <w:b/>
          <w:sz w:val="32"/>
          <w:szCs w:val="32"/>
        </w:rPr>
      </w:pPr>
    </w:p>
    <w:p w:rsidR="00246A15" w:rsidRDefault="00246A15" w:rsidP="00246A15">
      <w:pPr>
        <w:jc w:val="center"/>
        <w:rPr>
          <w:b/>
          <w:sz w:val="32"/>
          <w:szCs w:val="32"/>
        </w:rPr>
      </w:pPr>
    </w:p>
    <w:p w:rsidR="00246A15" w:rsidRDefault="00246A15" w:rsidP="00246A15">
      <w:pPr>
        <w:jc w:val="center"/>
        <w:rPr>
          <w:b/>
          <w:sz w:val="32"/>
          <w:szCs w:val="32"/>
        </w:rPr>
      </w:pPr>
    </w:p>
    <w:p w:rsidR="00246A15" w:rsidRDefault="00246A15" w:rsidP="00246A15">
      <w:pPr>
        <w:jc w:val="center"/>
        <w:rPr>
          <w:b/>
          <w:sz w:val="32"/>
          <w:szCs w:val="32"/>
        </w:rPr>
      </w:pPr>
    </w:p>
    <w:p w:rsidR="00B32ADF" w:rsidRDefault="00B32ADF" w:rsidP="00246A15">
      <w:pPr>
        <w:jc w:val="center"/>
        <w:rPr>
          <w:b/>
          <w:sz w:val="32"/>
          <w:szCs w:val="32"/>
        </w:rPr>
      </w:pPr>
    </w:p>
    <w:p w:rsidR="00B32ADF" w:rsidRDefault="00B32ADF" w:rsidP="00246A15">
      <w:pPr>
        <w:jc w:val="center"/>
        <w:rPr>
          <w:b/>
          <w:sz w:val="32"/>
          <w:szCs w:val="32"/>
        </w:rPr>
      </w:pPr>
    </w:p>
    <w:p w:rsidR="00B32ADF" w:rsidRDefault="00B32ADF" w:rsidP="00246A15">
      <w:pPr>
        <w:jc w:val="center"/>
        <w:rPr>
          <w:b/>
          <w:sz w:val="32"/>
          <w:szCs w:val="32"/>
        </w:rPr>
      </w:pPr>
    </w:p>
    <w:p w:rsidR="00B32ADF" w:rsidRPr="00B32ADF" w:rsidRDefault="00B32ADF" w:rsidP="00246A15">
      <w:pPr>
        <w:jc w:val="center"/>
        <w:rPr>
          <w:b/>
          <w:sz w:val="32"/>
          <w:szCs w:val="32"/>
        </w:rPr>
      </w:pPr>
    </w:p>
    <w:p w:rsidR="00246A15" w:rsidRDefault="00246A15" w:rsidP="00246A15">
      <w:pPr>
        <w:rPr>
          <w:b/>
          <w:sz w:val="32"/>
          <w:szCs w:val="32"/>
        </w:rPr>
      </w:pPr>
    </w:p>
    <w:p w:rsidR="00246A15" w:rsidRPr="00E244D6" w:rsidRDefault="00246A15" w:rsidP="00246A15">
      <w:pPr>
        <w:jc w:val="center"/>
        <w:rPr>
          <w:b/>
          <w:sz w:val="32"/>
          <w:szCs w:val="32"/>
        </w:rPr>
      </w:pPr>
      <w:r>
        <w:rPr>
          <w:b/>
          <w:sz w:val="32"/>
          <w:szCs w:val="32"/>
        </w:rPr>
        <w:lastRenderedPageBreak/>
        <w:t>ОБРАДА И АНАЛИЗА ДОБИЈЕНИХ ПОДАТАКА</w:t>
      </w:r>
    </w:p>
    <w:p w:rsidR="00246A15" w:rsidRDefault="00246A15" w:rsidP="00246A15">
      <w:pPr>
        <w:rPr>
          <w:b/>
        </w:rPr>
      </w:pPr>
    </w:p>
    <w:p w:rsidR="00246A15" w:rsidRDefault="00246A15" w:rsidP="00246A15"/>
    <w:p w:rsidR="00246A15" w:rsidRPr="00121F3A" w:rsidRDefault="00246A15" w:rsidP="00246A15">
      <w:pPr>
        <w:jc w:val="center"/>
        <w:rPr>
          <w:b/>
          <w:i/>
        </w:rPr>
      </w:pPr>
      <w:r w:rsidRPr="00121F3A">
        <w:rPr>
          <w:b/>
          <w:i/>
        </w:rPr>
        <w:t>УПИТНИЦИ</w:t>
      </w:r>
    </w:p>
    <w:p w:rsidR="00246A15" w:rsidRPr="0091662D" w:rsidRDefault="00246A15" w:rsidP="00246A15"/>
    <w:p w:rsidR="00246A15" w:rsidRDefault="00246A15" w:rsidP="00246A15">
      <w:r>
        <w:t xml:space="preserve">               </w:t>
      </w:r>
      <w:r w:rsidRPr="00934E44">
        <w:t>Упитни</w:t>
      </w:r>
      <w:r>
        <w:t>к за наставнике и руководиоце у школи обухвата свих осам области:</w:t>
      </w:r>
    </w:p>
    <w:p w:rsidR="00246A15" w:rsidRDefault="00246A15" w:rsidP="00246A15"/>
    <w:p w:rsidR="00246A15" w:rsidRDefault="00246A15" w:rsidP="00246A15">
      <w:pPr>
        <w:numPr>
          <w:ilvl w:val="0"/>
          <w:numId w:val="36"/>
        </w:numPr>
        <w:spacing w:after="0" w:line="240" w:lineRule="auto"/>
      </w:pPr>
      <w:r>
        <w:t>РУКОВОЂЕЊЕ</w:t>
      </w:r>
    </w:p>
    <w:p w:rsidR="00246A15" w:rsidRDefault="00246A15" w:rsidP="00246A15">
      <w:pPr>
        <w:numPr>
          <w:ilvl w:val="0"/>
          <w:numId w:val="36"/>
        </w:numPr>
        <w:spacing w:after="0" w:line="240" w:lineRule="auto"/>
      </w:pPr>
      <w:r>
        <w:t>САРАДЊА И УМРЕЖАВАЊЕ</w:t>
      </w:r>
    </w:p>
    <w:p w:rsidR="00246A15" w:rsidRDefault="00246A15" w:rsidP="00246A15">
      <w:pPr>
        <w:numPr>
          <w:ilvl w:val="0"/>
          <w:numId w:val="36"/>
        </w:numPr>
        <w:spacing w:after="0" w:line="240" w:lineRule="auto"/>
      </w:pPr>
      <w:r>
        <w:t>ИНФРАСТРУКТУРА И ОПРЕМА</w:t>
      </w:r>
    </w:p>
    <w:p w:rsidR="00246A15" w:rsidRDefault="00246A15" w:rsidP="00246A15">
      <w:pPr>
        <w:numPr>
          <w:ilvl w:val="0"/>
          <w:numId w:val="36"/>
        </w:numPr>
        <w:spacing w:after="0" w:line="240" w:lineRule="auto"/>
      </w:pPr>
      <w:r>
        <w:t>КОНТИНУИРАНИ ПРОФЕСИОНАЛНИ РАЗВОЈ</w:t>
      </w:r>
    </w:p>
    <w:p w:rsidR="00246A15" w:rsidRDefault="00246A15" w:rsidP="00246A15">
      <w:pPr>
        <w:numPr>
          <w:ilvl w:val="0"/>
          <w:numId w:val="36"/>
        </w:numPr>
        <w:spacing w:after="0" w:line="240" w:lineRule="auto"/>
      </w:pPr>
      <w:r>
        <w:t>ПЕДАГОГИЈА: ПОДРШКА И РЕСУРСИ</w:t>
      </w:r>
    </w:p>
    <w:p w:rsidR="00246A15" w:rsidRDefault="00246A15" w:rsidP="00246A15">
      <w:pPr>
        <w:numPr>
          <w:ilvl w:val="0"/>
          <w:numId w:val="36"/>
        </w:numPr>
        <w:spacing w:after="0" w:line="240" w:lineRule="auto"/>
      </w:pPr>
      <w:r>
        <w:t>ПЕДАГОГИЈА: ПРИМЕНА У УЧИОНИЦИ</w:t>
      </w:r>
    </w:p>
    <w:p w:rsidR="00246A15" w:rsidRDefault="00246A15" w:rsidP="00246A15">
      <w:pPr>
        <w:numPr>
          <w:ilvl w:val="0"/>
          <w:numId w:val="36"/>
        </w:numPr>
        <w:spacing w:after="0" w:line="240" w:lineRule="auto"/>
      </w:pPr>
      <w:r>
        <w:t>ВРЕДНОВАЊЕ</w:t>
      </w:r>
    </w:p>
    <w:p w:rsidR="00246A15" w:rsidRDefault="00246A15" w:rsidP="00246A15">
      <w:pPr>
        <w:numPr>
          <w:ilvl w:val="0"/>
          <w:numId w:val="36"/>
        </w:numPr>
        <w:spacing w:after="0" w:line="240" w:lineRule="auto"/>
      </w:pPr>
      <w:r>
        <w:t>ДИГИТАЛНА КОМПЕТЕНЦИЈА УЧЕНИКА</w:t>
      </w:r>
    </w:p>
    <w:p w:rsidR="00246A15" w:rsidRDefault="00246A15" w:rsidP="00246A15"/>
    <w:p w:rsidR="00246A15" w:rsidRDefault="00246A15" w:rsidP="00246A15"/>
    <w:p w:rsidR="00246A15" w:rsidRDefault="00246A15" w:rsidP="00246A15">
      <w:r>
        <w:t xml:space="preserve">               </w:t>
      </w:r>
      <w:r w:rsidRPr="00934E44">
        <w:t>Упитни</w:t>
      </w:r>
      <w:r>
        <w:t>к за ученике обухвата четири области:</w:t>
      </w:r>
    </w:p>
    <w:p w:rsidR="00246A15" w:rsidRDefault="00246A15" w:rsidP="00246A15"/>
    <w:p w:rsidR="00246A15" w:rsidRDefault="00246A15" w:rsidP="00246A15">
      <w:pPr>
        <w:numPr>
          <w:ilvl w:val="0"/>
          <w:numId w:val="36"/>
        </w:numPr>
        <w:spacing w:after="0" w:line="240" w:lineRule="auto"/>
      </w:pPr>
      <w:r>
        <w:t>САРАДЊА И УМРЕЖАВАЊЕ</w:t>
      </w:r>
    </w:p>
    <w:p w:rsidR="00246A15" w:rsidRDefault="00246A15" w:rsidP="00246A15">
      <w:pPr>
        <w:numPr>
          <w:ilvl w:val="0"/>
          <w:numId w:val="36"/>
        </w:numPr>
        <w:spacing w:after="0" w:line="240" w:lineRule="auto"/>
      </w:pPr>
      <w:r>
        <w:t>ИНФРАСТРУКТУРА И ОПРЕМА</w:t>
      </w:r>
    </w:p>
    <w:p w:rsidR="00246A15" w:rsidRDefault="00246A15" w:rsidP="00246A15">
      <w:pPr>
        <w:numPr>
          <w:ilvl w:val="0"/>
          <w:numId w:val="36"/>
        </w:numPr>
        <w:spacing w:after="0" w:line="240" w:lineRule="auto"/>
      </w:pPr>
      <w:r>
        <w:t>ПЕДАГОГИЈА: ПРИМЕНА У УЧИОНИЦИ</w:t>
      </w:r>
    </w:p>
    <w:p w:rsidR="00246A15" w:rsidRDefault="00246A15" w:rsidP="00246A15">
      <w:pPr>
        <w:numPr>
          <w:ilvl w:val="0"/>
          <w:numId w:val="36"/>
        </w:numPr>
        <w:spacing w:after="0" w:line="240" w:lineRule="auto"/>
      </w:pPr>
      <w:r>
        <w:t>ДИГИТАЛНА КОМПЕТЕНЦИЈА УЧЕНИКА</w:t>
      </w:r>
    </w:p>
    <w:p w:rsidR="00246A15" w:rsidRPr="00934E44" w:rsidRDefault="00246A15" w:rsidP="00246A15">
      <w:pPr>
        <w:ind w:left="720"/>
      </w:pPr>
    </w:p>
    <w:p w:rsidR="00246A15" w:rsidRDefault="00246A15" w:rsidP="00246A15">
      <w:r>
        <w:t xml:space="preserve">               </w:t>
      </w:r>
    </w:p>
    <w:p w:rsidR="00246A15" w:rsidRDefault="00246A15" w:rsidP="00246A15"/>
    <w:p w:rsidR="00246A15" w:rsidRDefault="00246A15" w:rsidP="00246A15"/>
    <w:p w:rsidR="00246A15" w:rsidRDefault="00246A15" w:rsidP="00246A15"/>
    <w:p w:rsidR="00246A15" w:rsidRDefault="00246A15" w:rsidP="00246A15"/>
    <w:p w:rsidR="00246A15" w:rsidRPr="00246A15" w:rsidRDefault="00246A15" w:rsidP="00246A15"/>
    <w:p w:rsidR="00246A15" w:rsidRDefault="00246A15" w:rsidP="00246A15"/>
    <w:p w:rsidR="00B32ADF" w:rsidRDefault="00B32ADF" w:rsidP="00246A15"/>
    <w:p w:rsidR="00B32ADF" w:rsidRDefault="00B32ADF" w:rsidP="00246A15"/>
    <w:p w:rsidR="00B32ADF" w:rsidRDefault="00B32ADF" w:rsidP="00246A15"/>
    <w:p w:rsidR="00B32ADF" w:rsidRPr="00B32ADF" w:rsidRDefault="00B32ADF" w:rsidP="00246A15"/>
    <w:p w:rsidR="00246A15" w:rsidRPr="00246A15" w:rsidRDefault="00246A15" w:rsidP="00246A15">
      <w:pPr>
        <w:jc w:val="center"/>
        <w:rPr>
          <w:b/>
        </w:rPr>
      </w:pPr>
      <w:r w:rsidRPr="00955C49">
        <w:rPr>
          <w:b/>
        </w:rPr>
        <w:lastRenderedPageBreak/>
        <w:t>ПРЕГЛЕД ОБЛАСТИ</w:t>
      </w:r>
    </w:p>
    <w:p w:rsidR="00246A15" w:rsidRPr="00246A15" w:rsidRDefault="00246A15" w:rsidP="00246A15">
      <w:r>
        <w:t xml:space="preserve"> У табели су дати просечни одговори за целу област и просечно одговори за сваку групу </w:t>
      </w:r>
    </w:p>
    <w:tbl>
      <w:tblPr>
        <w:tblStyle w:val="MediumGrid1-Accent5"/>
        <w:tblW w:w="0" w:type="auto"/>
        <w:tblLook w:val="04A0"/>
      </w:tblPr>
      <w:tblGrid>
        <w:gridCol w:w="3542"/>
        <w:gridCol w:w="1771"/>
        <w:gridCol w:w="1771"/>
        <w:gridCol w:w="1772"/>
      </w:tblGrid>
      <w:tr w:rsidR="00246A15" w:rsidTr="00EA298A">
        <w:trPr>
          <w:cnfStyle w:val="100000000000"/>
        </w:trPr>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t>РУКОВОЂЕЊЕ</w:t>
            </w:r>
          </w:p>
          <w:p w:rsidR="00246A15" w:rsidRPr="000B0892" w:rsidRDefault="00246A15" w:rsidP="00EA298A">
            <w:pPr>
              <w:jc w:val="center"/>
              <w:rPr>
                <w:b w:val="0"/>
                <w:color w:val="F7CAAC"/>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 xml:space="preserve">4,4                                                                                                                                                                                                                                                                                                                                                                                                                                                                                                                                                                                                                                                                                                                                                                                                                                                                                                                               </w:t>
            </w:r>
          </w:p>
        </w:tc>
        <w:tc>
          <w:tcPr>
            <w:tcW w:w="1771" w:type="dxa"/>
          </w:tcPr>
          <w:p w:rsidR="00246A15" w:rsidRPr="00711D0E" w:rsidRDefault="00246A15" w:rsidP="00EA298A">
            <w:pPr>
              <w:jc w:val="center"/>
              <w:cnfStyle w:val="000000000000"/>
              <w:rPr>
                <w:b/>
                <w:sz w:val="28"/>
                <w:szCs w:val="28"/>
              </w:rPr>
            </w:pPr>
            <w:r>
              <w:rPr>
                <w:b/>
                <w:sz w:val="28"/>
                <w:szCs w:val="28"/>
              </w:rPr>
              <w:t>4,8</w:t>
            </w:r>
          </w:p>
        </w:tc>
        <w:tc>
          <w:tcPr>
            <w:tcW w:w="1771" w:type="dxa"/>
          </w:tcPr>
          <w:p w:rsidR="00246A15" w:rsidRPr="00711D0E" w:rsidRDefault="00246A15" w:rsidP="00EA298A">
            <w:pPr>
              <w:jc w:val="center"/>
              <w:cnfStyle w:val="000000000000"/>
              <w:rPr>
                <w:b/>
                <w:sz w:val="28"/>
                <w:szCs w:val="28"/>
              </w:rPr>
            </w:pPr>
            <w:r>
              <w:rPr>
                <w:b/>
                <w:sz w:val="28"/>
                <w:szCs w:val="28"/>
              </w:rPr>
              <w:t>4</w:t>
            </w:r>
          </w:p>
        </w:tc>
        <w:tc>
          <w:tcPr>
            <w:tcW w:w="1772" w:type="dxa"/>
          </w:tcPr>
          <w:p w:rsidR="00246A15" w:rsidRPr="00711D0E" w:rsidRDefault="00246A15" w:rsidP="00EA298A">
            <w:pPr>
              <w:jc w:val="center"/>
              <w:cnfStyle w:val="000000000000"/>
              <w:rPr>
                <w:b/>
                <w:sz w:val="28"/>
                <w:szCs w:val="28"/>
              </w:rPr>
            </w:pPr>
            <w:r w:rsidRPr="00711D0E">
              <w:rPr>
                <w:b/>
                <w:sz w:val="28"/>
                <w:szCs w:val="28"/>
              </w:rPr>
              <w:t>-</w:t>
            </w:r>
          </w:p>
        </w:tc>
      </w:tr>
      <w:tr w:rsidR="00246A15" w:rsidTr="00EA298A">
        <w:trPr>
          <w:cnfStyle w:val="000000100000"/>
        </w:trPr>
        <w:tc>
          <w:tcPr>
            <w:cnfStyle w:val="001000000000"/>
            <w:tcW w:w="8856" w:type="dxa"/>
            <w:gridSpan w:val="4"/>
          </w:tcPr>
          <w:p w:rsidR="00246A15" w:rsidRDefault="00246A15" w:rsidP="00EA298A">
            <w:r>
              <w:t xml:space="preserve">Питања у овој области односе се на улогу руководства у односу на степен интеграције дигиталних технологија у процес наставе и учења. Питања су подељена у три групе: </w:t>
            </w:r>
          </w:p>
          <w:p w:rsidR="00246A15" w:rsidRDefault="00246A15" w:rsidP="00EA298A">
            <w:r>
              <w:t>-дигитална стратегија</w:t>
            </w:r>
          </w:p>
          <w:p w:rsidR="00246A15" w:rsidRDefault="00246A15" w:rsidP="00EA298A">
            <w:r>
              <w:t>-развој стратегије у сарадњи са наставницима</w:t>
            </w:r>
          </w:p>
          <w:p w:rsidR="00246A15" w:rsidRPr="001C7C5F" w:rsidRDefault="00246A15" w:rsidP="00EA298A">
            <w:r>
              <w:t>-нови приступи настави (</w:t>
            </w:r>
            <w:r w:rsidRPr="00711D0E">
              <w:rPr>
                <w:i/>
              </w:rPr>
              <w:t>ова група је добила највишу оцену</w:t>
            </w:r>
            <w:r>
              <w:t>)</w:t>
            </w:r>
          </w:p>
        </w:tc>
      </w:tr>
      <w:tr w:rsidR="00246A15" w:rsidTr="00EA298A">
        <w:tc>
          <w:tcPr>
            <w:cnfStyle w:val="001000000000"/>
            <w:tcW w:w="8856" w:type="dxa"/>
            <w:gridSpan w:val="4"/>
          </w:tcPr>
          <w:p w:rsidR="00246A15" w:rsidRPr="000B0892" w:rsidRDefault="00246A15" w:rsidP="00EA298A">
            <w:pPr>
              <w:jc w:val="center"/>
              <w:rPr>
                <w:b w:val="0"/>
                <w:color w:val="FBE4D5"/>
                <w:sz w:val="28"/>
                <w:szCs w:val="28"/>
              </w:rPr>
            </w:pPr>
            <w:r w:rsidRPr="00711D0E">
              <w:rPr>
                <w:b w:val="0"/>
                <w:sz w:val="28"/>
                <w:szCs w:val="28"/>
              </w:rPr>
              <w:t>САРАДЊА И УМРЕЖАВАЊЕ</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jc w:val="center"/>
              <w:rPr>
                <w:b w:val="0"/>
                <w:sz w:val="28"/>
                <w:szCs w:val="28"/>
              </w:rPr>
            </w:pP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4,2</w:t>
            </w:r>
          </w:p>
        </w:tc>
        <w:tc>
          <w:tcPr>
            <w:tcW w:w="1771" w:type="dxa"/>
          </w:tcPr>
          <w:p w:rsidR="00246A15" w:rsidRPr="00711D0E" w:rsidRDefault="00246A15" w:rsidP="00EA298A">
            <w:pPr>
              <w:jc w:val="center"/>
              <w:cnfStyle w:val="000000000000"/>
              <w:rPr>
                <w:b/>
                <w:sz w:val="28"/>
                <w:szCs w:val="28"/>
              </w:rPr>
            </w:pPr>
            <w:r>
              <w:rPr>
                <w:b/>
                <w:sz w:val="28"/>
                <w:szCs w:val="28"/>
              </w:rPr>
              <w:t>4,7</w:t>
            </w:r>
          </w:p>
        </w:tc>
        <w:tc>
          <w:tcPr>
            <w:tcW w:w="1771" w:type="dxa"/>
          </w:tcPr>
          <w:p w:rsidR="00246A15" w:rsidRPr="00711D0E" w:rsidRDefault="00246A15" w:rsidP="00EA298A">
            <w:pPr>
              <w:jc w:val="center"/>
              <w:cnfStyle w:val="000000000000"/>
              <w:rPr>
                <w:b/>
                <w:sz w:val="28"/>
                <w:szCs w:val="28"/>
              </w:rPr>
            </w:pPr>
            <w:r>
              <w:rPr>
                <w:b/>
                <w:sz w:val="28"/>
                <w:szCs w:val="28"/>
              </w:rPr>
              <w:t>4,1</w:t>
            </w:r>
          </w:p>
        </w:tc>
        <w:tc>
          <w:tcPr>
            <w:tcW w:w="1772" w:type="dxa"/>
          </w:tcPr>
          <w:p w:rsidR="00246A15" w:rsidRPr="00711D0E" w:rsidRDefault="00246A15" w:rsidP="00EA298A">
            <w:pPr>
              <w:jc w:val="center"/>
              <w:cnfStyle w:val="000000000000"/>
              <w:rPr>
                <w:b/>
                <w:sz w:val="28"/>
                <w:szCs w:val="28"/>
              </w:rPr>
            </w:pPr>
            <w:r>
              <w:rPr>
                <w:b/>
                <w:sz w:val="28"/>
                <w:szCs w:val="28"/>
              </w:rPr>
              <w:t>4</w:t>
            </w:r>
          </w:p>
        </w:tc>
      </w:tr>
      <w:tr w:rsidR="00246A15" w:rsidTr="00EA298A">
        <w:trPr>
          <w:cnfStyle w:val="000000100000"/>
        </w:trPr>
        <w:tc>
          <w:tcPr>
            <w:cnfStyle w:val="001000000000"/>
            <w:tcW w:w="8856" w:type="dxa"/>
            <w:gridSpan w:val="4"/>
          </w:tcPr>
          <w:p w:rsidR="00246A15" w:rsidRDefault="00246A15" w:rsidP="00EA298A">
            <w:r>
              <w:t xml:space="preserve">Ова област се односи на мере које школа може да размотри у циљу подржавања културе комуникације и  сарадње на дељењу искустава и ефективном учењу у оквиру и ван установе. Питања су подељена у три групе: </w:t>
            </w:r>
          </w:p>
          <w:p w:rsidR="00246A15" w:rsidRDefault="00246A15" w:rsidP="00EA298A">
            <w:r>
              <w:t>-преиспитивање напретка</w:t>
            </w:r>
          </w:p>
          <w:p w:rsidR="00246A15" w:rsidRDefault="00246A15" w:rsidP="00EA298A">
            <w:r>
              <w:t>-дискусија о примени технологије (</w:t>
            </w:r>
            <w:r w:rsidRPr="00711D0E">
              <w:rPr>
                <w:i/>
              </w:rPr>
              <w:t>ова група је добила највишу оцену</w:t>
            </w:r>
            <w:r>
              <w:t>)</w:t>
            </w:r>
          </w:p>
          <w:p w:rsidR="00246A15" w:rsidRPr="00711D0E" w:rsidRDefault="00246A15" w:rsidP="00EA298A">
            <w:pPr>
              <w:rPr>
                <w:b w:val="0"/>
                <w:sz w:val="28"/>
                <w:szCs w:val="28"/>
              </w:rPr>
            </w:pPr>
            <w:r>
              <w:t xml:space="preserve">-партнерства </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t>ИНФРАСТРУКТУРА И ОПРЕМА</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4,2</w:t>
            </w:r>
          </w:p>
        </w:tc>
        <w:tc>
          <w:tcPr>
            <w:tcW w:w="1771" w:type="dxa"/>
          </w:tcPr>
          <w:p w:rsidR="00246A15" w:rsidRPr="00711D0E" w:rsidRDefault="00246A15" w:rsidP="00EA298A">
            <w:pPr>
              <w:jc w:val="center"/>
              <w:cnfStyle w:val="000000000000"/>
              <w:rPr>
                <w:b/>
                <w:sz w:val="28"/>
                <w:szCs w:val="28"/>
              </w:rPr>
            </w:pPr>
            <w:r>
              <w:rPr>
                <w:b/>
                <w:sz w:val="28"/>
                <w:szCs w:val="28"/>
              </w:rPr>
              <w:t>4,6</w:t>
            </w:r>
          </w:p>
        </w:tc>
        <w:tc>
          <w:tcPr>
            <w:tcW w:w="1771" w:type="dxa"/>
          </w:tcPr>
          <w:p w:rsidR="00246A15" w:rsidRPr="00711D0E" w:rsidRDefault="00246A15" w:rsidP="00EA298A">
            <w:pPr>
              <w:jc w:val="center"/>
              <w:cnfStyle w:val="000000000000"/>
              <w:rPr>
                <w:b/>
                <w:sz w:val="28"/>
                <w:szCs w:val="28"/>
              </w:rPr>
            </w:pPr>
            <w:r>
              <w:rPr>
                <w:b/>
                <w:sz w:val="28"/>
                <w:szCs w:val="28"/>
              </w:rPr>
              <w:t>4,1</w:t>
            </w:r>
          </w:p>
        </w:tc>
        <w:tc>
          <w:tcPr>
            <w:tcW w:w="1772" w:type="dxa"/>
          </w:tcPr>
          <w:p w:rsidR="00246A15" w:rsidRPr="00711D0E" w:rsidRDefault="00246A15" w:rsidP="00EA298A">
            <w:pPr>
              <w:jc w:val="center"/>
              <w:cnfStyle w:val="000000000000"/>
              <w:rPr>
                <w:b/>
                <w:sz w:val="28"/>
                <w:szCs w:val="28"/>
              </w:rPr>
            </w:pPr>
            <w:r>
              <w:rPr>
                <w:b/>
                <w:sz w:val="28"/>
                <w:szCs w:val="28"/>
              </w:rPr>
              <w:t>4</w:t>
            </w:r>
          </w:p>
        </w:tc>
      </w:tr>
      <w:tr w:rsidR="00246A15" w:rsidTr="00EA298A">
        <w:trPr>
          <w:cnfStyle w:val="000000100000"/>
        </w:trPr>
        <w:tc>
          <w:tcPr>
            <w:cnfStyle w:val="001000000000"/>
            <w:tcW w:w="8856" w:type="dxa"/>
            <w:gridSpan w:val="4"/>
          </w:tcPr>
          <w:p w:rsidR="00246A15" w:rsidRDefault="00246A15" w:rsidP="00EA298A">
            <w:r>
              <w:t xml:space="preserve">Питања у овој области односе се на инфраструктуру (нпр. Опрема, софтвер, интернет веза). Адекватна, поуздана и безбедна инфраструктура може омогућити и олакшати </w:t>
            </w:r>
            <w:r>
              <w:lastRenderedPageBreak/>
              <w:t xml:space="preserve">иновативну наставу, учење и вредновање. Питања су подељена у шест група: </w:t>
            </w:r>
          </w:p>
          <w:p w:rsidR="00246A15" w:rsidRDefault="00246A15" w:rsidP="00EA298A">
            <w:r>
              <w:t>-инфраструктура</w:t>
            </w:r>
          </w:p>
          <w:p w:rsidR="00246A15" w:rsidRDefault="00246A15" w:rsidP="00EA298A">
            <w:r>
              <w:t xml:space="preserve">-дигитални уређаји за наставу </w:t>
            </w:r>
            <w:r w:rsidRPr="00887DB5">
              <w:t>(</w:t>
            </w:r>
            <w:r w:rsidRPr="00887DB5">
              <w:rPr>
                <w:i/>
              </w:rPr>
              <w:t>ова група је добила највишу оцену</w:t>
            </w:r>
            <w:r w:rsidRPr="00887DB5">
              <w:t>)</w:t>
            </w:r>
          </w:p>
          <w:p w:rsidR="00246A15" w:rsidRDefault="00246A15" w:rsidP="00EA298A">
            <w:r>
              <w:t xml:space="preserve">-доступност интернета </w:t>
            </w:r>
            <w:r w:rsidRPr="00887DB5">
              <w:rPr>
                <w:sz w:val="24"/>
                <w:szCs w:val="24"/>
              </w:rPr>
              <w:t>(</w:t>
            </w:r>
            <w:r w:rsidRPr="00887DB5">
              <w:rPr>
                <w:i/>
                <w:sz w:val="24"/>
                <w:szCs w:val="24"/>
              </w:rPr>
              <w:t>ова група је добила најнижу оцену</w:t>
            </w:r>
            <w:r w:rsidRPr="00887DB5">
              <w:rPr>
                <w:sz w:val="24"/>
                <w:szCs w:val="24"/>
              </w:rPr>
              <w:t>)</w:t>
            </w:r>
            <w:r>
              <w:rPr>
                <w:b w:val="0"/>
                <w:sz w:val="28"/>
                <w:szCs w:val="28"/>
              </w:rPr>
              <w:t xml:space="preserve"> 3,9</w:t>
            </w:r>
          </w:p>
          <w:p w:rsidR="00246A15" w:rsidRDefault="00246A15" w:rsidP="00EA298A">
            <w:r>
              <w:t xml:space="preserve">-техничка подршка  </w:t>
            </w:r>
          </w:p>
          <w:p w:rsidR="00246A15" w:rsidRDefault="00246A15" w:rsidP="00EA298A">
            <w:r>
              <w:t>-заштита података</w:t>
            </w:r>
          </w:p>
          <w:p w:rsidR="00246A15" w:rsidRPr="00711D0E" w:rsidRDefault="00246A15" w:rsidP="00EA298A">
            <w:pPr>
              <w:rPr>
                <w:b w:val="0"/>
                <w:sz w:val="28"/>
                <w:szCs w:val="28"/>
              </w:rPr>
            </w:pPr>
            <w:r>
              <w:t xml:space="preserve">-дигитални уређаји за учење </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lastRenderedPageBreak/>
              <w:t>КОНТИНУИРАНИ ПРОФЕСИОНАЛНИ РАЗВОЈ</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4,4</w:t>
            </w:r>
          </w:p>
        </w:tc>
        <w:tc>
          <w:tcPr>
            <w:tcW w:w="1771" w:type="dxa"/>
          </w:tcPr>
          <w:p w:rsidR="00246A15" w:rsidRPr="00711D0E" w:rsidRDefault="00246A15" w:rsidP="00EA298A">
            <w:pPr>
              <w:jc w:val="center"/>
              <w:cnfStyle w:val="000000000000"/>
              <w:rPr>
                <w:b/>
                <w:sz w:val="28"/>
                <w:szCs w:val="28"/>
              </w:rPr>
            </w:pPr>
            <w:r>
              <w:rPr>
                <w:b/>
                <w:sz w:val="28"/>
                <w:szCs w:val="28"/>
              </w:rPr>
              <w:t>4,7</w:t>
            </w:r>
          </w:p>
        </w:tc>
        <w:tc>
          <w:tcPr>
            <w:tcW w:w="1771" w:type="dxa"/>
          </w:tcPr>
          <w:p w:rsidR="00246A15" w:rsidRPr="00711D0E" w:rsidRDefault="00246A15" w:rsidP="00EA298A">
            <w:pPr>
              <w:jc w:val="center"/>
              <w:cnfStyle w:val="000000000000"/>
              <w:rPr>
                <w:b/>
                <w:sz w:val="28"/>
                <w:szCs w:val="28"/>
              </w:rPr>
            </w:pPr>
            <w:r>
              <w:rPr>
                <w:b/>
                <w:sz w:val="28"/>
                <w:szCs w:val="28"/>
              </w:rPr>
              <w:t>4,1</w:t>
            </w:r>
          </w:p>
        </w:tc>
        <w:tc>
          <w:tcPr>
            <w:tcW w:w="1772" w:type="dxa"/>
          </w:tcPr>
          <w:p w:rsidR="00246A15" w:rsidRPr="00711D0E" w:rsidRDefault="00246A15" w:rsidP="00EA298A">
            <w:pPr>
              <w:jc w:val="center"/>
              <w:cnfStyle w:val="000000000000"/>
              <w:rPr>
                <w:b/>
                <w:sz w:val="28"/>
                <w:szCs w:val="28"/>
              </w:rPr>
            </w:pPr>
            <w:r w:rsidRPr="00711D0E">
              <w:rPr>
                <w:b/>
                <w:sz w:val="28"/>
                <w:szCs w:val="28"/>
              </w:rPr>
              <w:t>-</w:t>
            </w:r>
          </w:p>
        </w:tc>
      </w:tr>
      <w:tr w:rsidR="00246A15" w:rsidTr="00EA298A">
        <w:trPr>
          <w:cnfStyle w:val="000000100000"/>
        </w:trPr>
        <w:tc>
          <w:tcPr>
            <w:cnfStyle w:val="001000000000"/>
            <w:tcW w:w="8856" w:type="dxa"/>
            <w:gridSpan w:val="4"/>
          </w:tcPr>
          <w:p w:rsidR="00246A15" w:rsidRDefault="00246A15" w:rsidP="00EA298A">
            <w:r>
              <w:t xml:space="preserve">Питања у овој области односе се на степен подршке школе континуираном професионалном развоју запослених на свим нивоима. Континуирани професионални развој може да допринесе развојуи интеграцији нових приступа настави и учењу уз примену дигиталних технологија у циљу постизања бољих ученичких постигнућа. Питања су подељена у три групе: </w:t>
            </w:r>
          </w:p>
          <w:p w:rsidR="00246A15" w:rsidRDefault="00246A15" w:rsidP="00EA298A">
            <w:r>
              <w:t>-потребе у погледу континуираног професионалног рзавоја</w:t>
            </w:r>
          </w:p>
          <w:p w:rsidR="00246A15" w:rsidRDefault="00246A15" w:rsidP="00EA298A">
            <w:r>
              <w:t>-учешће у континуираном професионалном развоју</w:t>
            </w:r>
          </w:p>
          <w:p w:rsidR="00246A15" w:rsidRDefault="00246A15" w:rsidP="00EA298A">
            <w:r>
              <w:t xml:space="preserve">-размена искуства </w:t>
            </w:r>
          </w:p>
          <w:p w:rsidR="00246A15" w:rsidRPr="00711D0E" w:rsidRDefault="00246A15" w:rsidP="00EA298A">
            <w:pPr>
              <w:rPr>
                <w:b w:val="0"/>
                <w:sz w:val="28"/>
                <w:szCs w:val="28"/>
              </w:rPr>
            </w:pPr>
            <w:r>
              <w:t>(</w:t>
            </w:r>
            <w:r>
              <w:rPr>
                <w:i/>
              </w:rPr>
              <w:t xml:space="preserve">прва, друга и трећа група питања </w:t>
            </w:r>
            <w:r w:rsidRPr="00711D0E">
              <w:rPr>
                <w:i/>
              </w:rPr>
              <w:t xml:space="preserve"> </w:t>
            </w:r>
            <w:r>
              <w:rPr>
                <w:i/>
              </w:rPr>
              <w:t>је оцењене су високим оценама</w:t>
            </w:r>
            <w:r>
              <w:t>).</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t>ПЕДАГОГИЈА: ПОДРШКА И РЕСУРСИ</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4,3</w:t>
            </w:r>
          </w:p>
        </w:tc>
        <w:tc>
          <w:tcPr>
            <w:tcW w:w="1771" w:type="dxa"/>
          </w:tcPr>
          <w:p w:rsidR="00246A15" w:rsidRPr="00711D0E" w:rsidRDefault="00246A15" w:rsidP="00EA298A">
            <w:pPr>
              <w:jc w:val="center"/>
              <w:cnfStyle w:val="000000000000"/>
              <w:rPr>
                <w:b/>
                <w:sz w:val="28"/>
                <w:szCs w:val="28"/>
              </w:rPr>
            </w:pPr>
            <w:r>
              <w:rPr>
                <w:b/>
                <w:sz w:val="28"/>
                <w:szCs w:val="28"/>
              </w:rPr>
              <w:t>4,8</w:t>
            </w:r>
          </w:p>
        </w:tc>
        <w:tc>
          <w:tcPr>
            <w:tcW w:w="1771" w:type="dxa"/>
          </w:tcPr>
          <w:p w:rsidR="00246A15" w:rsidRPr="00711D0E" w:rsidRDefault="00246A15" w:rsidP="00EA298A">
            <w:pPr>
              <w:jc w:val="center"/>
              <w:cnfStyle w:val="000000000000"/>
              <w:rPr>
                <w:b/>
                <w:sz w:val="28"/>
                <w:szCs w:val="28"/>
              </w:rPr>
            </w:pPr>
            <w:r>
              <w:rPr>
                <w:b/>
                <w:sz w:val="28"/>
                <w:szCs w:val="28"/>
              </w:rPr>
              <w:t>4,2</w:t>
            </w:r>
          </w:p>
        </w:tc>
        <w:tc>
          <w:tcPr>
            <w:tcW w:w="1772" w:type="dxa"/>
          </w:tcPr>
          <w:p w:rsidR="00246A15" w:rsidRPr="00711D0E" w:rsidRDefault="00246A15" w:rsidP="00EA298A">
            <w:pPr>
              <w:jc w:val="center"/>
              <w:cnfStyle w:val="000000000000"/>
              <w:rPr>
                <w:b/>
                <w:sz w:val="28"/>
                <w:szCs w:val="28"/>
              </w:rPr>
            </w:pPr>
            <w:r>
              <w:rPr>
                <w:b/>
                <w:sz w:val="28"/>
                <w:szCs w:val="28"/>
              </w:rPr>
              <w:t>4,1</w:t>
            </w:r>
          </w:p>
        </w:tc>
      </w:tr>
      <w:tr w:rsidR="00246A15" w:rsidTr="00EA298A">
        <w:trPr>
          <w:cnfStyle w:val="000000100000"/>
        </w:trPr>
        <w:tc>
          <w:tcPr>
            <w:cnfStyle w:val="001000000000"/>
            <w:tcW w:w="8856" w:type="dxa"/>
            <w:gridSpan w:val="4"/>
          </w:tcPr>
          <w:p w:rsidR="00246A15" w:rsidRDefault="00246A15" w:rsidP="00EA298A">
            <w:r>
              <w:t xml:space="preserve">Ова област се односи на припрему употребе дигиталних технологија за учење кроз унапређивање и иновирање наставе и учења. Питања су подељена у четири групе: </w:t>
            </w:r>
          </w:p>
          <w:p w:rsidR="00246A15" w:rsidRDefault="00246A15" w:rsidP="00EA298A">
            <w:r>
              <w:t>-онлајн образовни ресурси (</w:t>
            </w:r>
            <w:r w:rsidRPr="00711D0E">
              <w:rPr>
                <w:i/>
              </w:rPr>
              <w:t>ова група је добила највишу оцену</w:t>
            </w:r>
            <w:r>
              <w:t>)</w:t>
            </w:r>
          </w:p>
          <w:p w:rsidR="00246A15" w:rsidRDefault="00246A15" w:rsidP="00EA298A">
            <w:r>
              <w:t>-припрема дигиталних ресурса</w:t>
            </w:r>
          </w:p>
          <w:p w:rsidR="00246A15" w:rsidRDefault="00246A15" w:rsidP="00EA298A">
            <w:r>
              <w:lastRenderedPageBreak/>
              <w:t>-примена виртуелних окружења за учење</w:t>
            </w:r>
          </w:p>
          <w:p w:rsidR="00246A15" w:rsidRPr="00711D0E" w:rsidRDefault="00246A15" w:rsidP="00EA298A">
            <w:pPr>
              <w:rPr>
                <w:b w:val="0"/>
                <w:sz w:val="28"/>
                <w:szCs w:val="28"/>
              </w:rPr>
            </w:pPr>
            <w:r>
              <w:t xml:space="preserve">-комуникација са школском заједницом </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lastRenderedPageBreak/>
              <w:t>ПЕДАГОГИЈА: ПРИМЕНА У УЧИОНИЦИ</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4,1</w:t>
            </w:r>
          </w:p>
        </w:tc>
        <w:tc>
          <w:tcPr>
            <w:tcW w:w="1771" w:type="dxa"/>
          </w:tcPr>
          <w:p w:rsidR="00246A15" w:rsidRPr="00711D0E" w:rsidRDefault="00246A15" w:rsidP="00EA298A">
            <w:pPr>
              <w:jc w:val="center"/>
              <w:cnfStyle w:val="000000000000"/>
              <w:rPr>
                <w:b/>
                <w:sz w:val="28"/>
                <w:szCs w:val="28"/>
              </w:rPr>
            </w:pPr>
            <w:r>
              <w:rPr>
                <w:b/>
                <w:sz w:val="28"/>
                <w:szCs w:val="28"/>
              </w:rPr>
              <w:t>4,2</w:t>
            </w:r>
          </w:p>
        </w:tc>
        <w:tc>
          <w:tcPr>
            <w:tcW w:w="1771" w:type="dxa"/>
          </w:tcPr>
          <w:p w:rsidR="00246A15" w:rsidRPr="00711D0E" w:rsidRDefault="00246A15" w:rsidP="00EA298A">
            <w:pPr>
              <w:jc w:val="center"/>
              <w:cnfStyle w:val="000000000000"/>
              <w:rPr>
                <w:b/>
                <w:sz w:val="28"/>
                <w:szCs w:val="28"/>
              </w:rPr>
            </w:pPr>
            <w:r>
              <w:rPr>
                <w:b/>
                <w:sz w:val="28"/>
                <w:szCs w:val="28"/>
              </w:rPr>
              <w:t>4</w:t>
            </w:r>
          </w:p>
        </w:tc>
        <w:tc>
          <w:tcPr>
            <w:tcW w:w="1772" w:type="dxa"/>
          </w:tcPr>
          <w:p w:rsidR="00246A15" w:rsidRPr="00711D0E" w:rsidRDefault="00246A15" w:rsidP="00EA298A">
            <w:pPr>
              <w:jc w:val="center"/>
              <w:cnfStyle w:val="000000000000"/>
              <w:rPr>
                <w:b/>
                <w:sz w:val="28"/>
                <w:szCs w:val="28"/>
              </w:rPr>
            </w:pPr>
            <w:r>
              <w:rPr>
                <w:b/>
                <w:sz w:val="28"/>
                <w:szCs w:val="28"/>
              </w:rPr>
              <w:t>4,1</w:t>
            </w:r>
          </w:p>
        </w:tc>
      </w:tr>
      <w:tr w:rsidR="00246A15" w:rsidTr="00EA298A">
        <w:trPr>
          <w:cnfStyle w:val="000000100000"/>
        </w:trPr>
        <w:tc>
          <w:tcPr>
            <w:cnfStyle w:val="001000000000"/>
            <w:tcW w:w="8856" w:type="dxa"/>
            <w:gridSpan w:val="4"/>
          </w:tcPr>
          <w:p w:rsidR="00246A15" w:rsidRDefault="00246A15" w:rsidP="00EA298A">
            <w:r>
              <w:t xml:space="preserve">Ова област се односи на припрему дигиталних технологија у учионици, кроз унапређивање и иновирање наставе и учења. Питања су подељена у пет група: </w:t>
            </w:r>
          </w:p>
          <w:p w:rsidR="00246A15" w:rsidRDefault="00246A15" w:rsidP="00EA298A">
            <w:r>
              <w:t>-прилагођавање потребама ученика (</w:t>
            </w:r>
            <w:r>
              <w:rPr>
                <w:i/>
              </w:rPr>
              <w:t>ова група је добила високу</w:t>
            </w:r>
            <w:r w:rsidRPr="00711D0E">
              <w:rPr>
                <w:i/>
              </w:rPr>
              <w:t xml:space="preserve"> оцену</w:t>
            </w:r>
            <w:r>
              <w:rPr>
                <w:i/>
              </w:rPr>
              <w:t xml:space="preserve"> 4</w:t>
            </w:r>
            <w:r>
              <w:t>)</w:t>
            </w:r>
          </w:p>
          <w:p w:rsidR="00246A15" w:rsidRDefault="00246A15" w:rsidP="00EA298A">
            <w:r>
              <w:t>-подстицање креативности (</w:t>
            </w:r>
            <w:r>
              <w:rPr>
                <w:i/>
              </w:rPr>
              <w:t>ова група је добила висок</w:t>
            </w:r>
            <w:r w:rsidRPr="00711D0E">
              <w:rPr>
                <w:i/>
              </w:rPr>
              <w:t>у оцену</w:t>
            </w:r>
            <w:r>
              <w:rPr>
                <w:i/>
              </w:rPr>
              <w:t xml:space="preserve"> 4</w:t>
            </w:r>
            <w:r>
              <w:t>)</w:t>
            </w:r>
          </w:p>
          <w:p w:rsidR="00246A15" w:rsidRPr="00887DB5" w:rsidRDefault="00246A15" w:rsidP="00EA298A">
            <w:r>
              <w:t xml:space="preserve">-подстицање ученика на активан рад </w:t>
            </w:r>
            <w:r w:rsidRPr="00887DB5">
              <w:t>(</w:t>
            </w:r>
            <w:r w:rsidRPr="00887DB5">
              <w:rPr>
                <w:i/>
              </w:rPr>
              <w:t>ова група је добила високу оцену 4</w:t>
            </w:r>
            <w:r>
              <w:rPr>
                <w:i/>
              </w:rPr>
              <w:t>,2</w:t>
            </w:r>
            <w:r w:rsidRPr="00887DB5">
              <w:t>)</w:t>
            </w:r>
          </w:p>
          <w:p w:rsidR="00246A15" w:rsidRPr="00887DB5" w:rsidRDefault="00246A15" w:rsidP="00EA298A">
            <w:r>
              <w:t xml:space="preserve"> </w:t>
            </w:r>
          </w:p>
          <w:p w:rsidR="00246A15" w:rsidRPr="00887DB5" w:rsidRDefault="00246A15" w:rsidP="00EA298A">
            <w:r>
              <w:t>-сарадња ученика</w:t>
            </w:r>
            <w:r w:rsidRPr="00887DB5">
              <w:t>(</w:t>
            </w:r>
            <w:r w:rsidRPr="00887DB5">
              <w:rPr>
                <w:i/>
              </w:rPr>
              <w:t>ова група је добила високу оцену 4</w:t>
            </w:r>
            <w:r>
              <w:rPr>
                <w:i/>
              </w:rPr>
              <w:t>,2</w:t>
            </w:r>
            <w:r w:rsidRPr="00887DB5">
              <w:t>)</w:t>
            </w:r>
          </w:p>
          <w:p w:rsidR="00246A15" w:rsidRPr="00887DB5" w:rsidRDefault="00246A15" w:rsidP="00EA298A">
            <w:r>
              <w:t xml:space="preserve"> </w:t>
            </w:r>
          </w:p>
          <w:p w:rsidR="00246A15" w:rsidRPr="00887DB5" w:rsidRDefault="00246A15" w:rsidP="00EA298A">
            <w:r>
              <w:t xml:space="preserve">-међупредметни пројекти </w:t>
            </w:r>
            <w:r w:rsidRPr="00887DB5">
              <w:t>(</w:t>
            </w:r>
            <w:r w:rsidRPr="00887DB5">
              <w:rPr>
                <w:i/>
              </w:rPr>
              <w:t>ова група је добила високу оцену 4</w:t>
            </w:r>
            <w:r>
              <w:rPr>
                <w:i/>
              </w:rPr>
              <w:t>,1</w:t>
            </w:r>
            <w:r w:rsidRPr="00887DB5">
              <w:t>)</w:t>
            </w:r>
          </w:p>
          <w:p w:rsidR="00246A15" w:rsidRPr="00887DB5" w:rsidRDefault="00246A15" w:rsidP="00EA298A">
            <w:pPr>
              <w:rPr>
                <w:b w:val="0"/>
                <w:sz w:val="28"/>
                <w:szCs w:val="28"/>
              </w:rPr>
            </w:pPr>
            <w:r>
              <w:rPr>
                <w:b w:val="0"/>
                <w:sz w:val="28"/>
                <w:szCs w:val="28"/>
              </w:rPr>
              <w:t xml:space="preserve"> </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t>ВРЕДНОВАЊЕ</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Pr="00711D0E" w:rsidRDefault="00246A15" w:rsidP="00EA298A">
            <w:pPr>
              <w:rPr>
                <w:b w:val="0"/>
                <w:sz w:val="28"/>
                <w:szCs w:val="28"/>
              </w:rPr>
            </w:pPr>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3,7</w:t>
            </w:r>
          </w:p>
        </w:tc>
        <w:tc>
          <w:tcPr>
            <w:tcW w:w="1771" w:type="dxa"/>
          </w:tcPr>
          <w:p w:rsidR="00246A15" w:rsidRPr="00711D0E" w:rsidRDefault="00246A15" w:rsidP="00EA298A">
            <w:pPr>
              <w:jc w:val="center"/>
              <w:cnfStyle w:val="000000000000"/>
              <w:rPr>
                <w:b/>
                <w:sz w:val="28"/>
                <w:szCs w:val="28"/>
              </w:rPr>
            </w:pPr>
            <w:r>
              <w:rPr>
                <w:b/>
                <w:sz w:val="28"/>
                <w:szCs w:val="28"/>
              </w:rPr>
              <w:t>4</w:t>
            </w:r>
          </w:p>
        </w:tc>
        <w:tc>
          <w:tcPr>
            <w:tcW w:w="1771" w:type="dxa"/>
          </w:tcPr>
          <w:p w:rsidR="00246A15" w:rsidRPr="00711D0E" w:rsidRDefault="00246A15" w:rsidP="00EA298A">
            <w:pPr>
              <w:cnfStyle w:val="000000000000"/>
              <w:rPr>
                <w:b/>
                <w:sz w:val="28"/>
                <w:szCs w:val="28"/>
              </w:rPr>
            </w:pPr>
            <w:r>
              <w:rPr>
                <w:b/>
                <w:sz w:val="28"/>
                <w:szCs w:val="28"/>
              </w:rPr>
              <w:t>3,4</w:t>
            </w:r>
          </w:p>
        </w:tc>
        <w:tc>
          <w:tcPr>
            <w:tcW w:w="1772" w:type="dxa"/>
          </w:tcPr>
          <w:p w:rsidR="00246A15" w:rsidRPr="00711D0E" w:rsidRDefault="00246A15" w:rsidP="00EA298A">
            <w:pPr>
              <w:jc w:val="center"/>
              <w:cnfStyle w:val="000000000000"/>
              <w:rPr>
                <w:b/>
                <w:sz w:val="28"/>
                <w:szCs w:val="28"/>
              </w:rPr>
            </w:pPr>
            <w:r>
              <w:rPr>
                <w:b/>
                <w:sz w:val="28"/>
                <w:szCs w:val="28"/>
              </w:rPr>
              <w:t>3,9</w:t>
            </w:r>
          </w:p>
        </w:tc>
      </w:tr>
      <w:tr w:rsidR="00246A15" w:rsidTr="00EA298A">
        <w:trPr>
          <w:cnfStyle w:val="000000100000"/>
        </w:trPr>
        <w:tc>
          <w:tcPr>
            <w:cnfStyle w:val="001000000000"/>
            <w:tcW w:w="8856" w:type="dxa"/>
            <w:gridSpan w:val="4"/>
          </w:tcPr>
          <w:p w:rsidR="00246A15" w:rsidRDefault="00246A15" w:rsidP="00EA298A">
            <w:r>
              <w:t xml:space="preserve">Ова област се односи на мере које школе могу да размотре да би се кретали од традиционалних приступа вредновању то ширег репертоара нових пракси. То може бити начин вредновања који укључује примену технологије, који је усредсређен на ученике, персонализован и аутентичан. Питања су подељена у четири групе: </w:t>
            </w:r>
          </w:p>
          <w:p w:rsidR="00246A15" w:rsidRPr="00887DB5" w:rsidRDefault="00246A15" w:rsidP="00EA298A">
            <w:r>
              <w:t xml:space="preserve">-процена вештина </w:t>
            </w:r>
            <w:r w:rsidRPr="00887DB5">
              <w:rPr>
                <w:sz w:val="24"/>
                <w:szCs w:val="24"/>
              </w:rPr>
              <w:t>(</w:t>
            </w:r>
            <w:r w:rsidRPr="00887DB5">
              <w:rPr>
                <w:i/>
                <w:sz w:val="24"/>
                <w:szCs w:val="24"/>
              </w:rPr>
              <w:t>ова група је добила најнижу оцену</w:t>
            </w:r>
            <w:r w:rsidRPr="00887DB5">
              <w:rPr>
                <w:sz w:val="24"/>
                <w:szCs w:val="24"/>
              </w:rPr>
              <w:t>) – 3,7</w:t>
            </w:r>
          </w:p>
          <w:p w:rsidR="00246A15" w:rsidRDefault="00246A15" w:rsidP="00EA298A">
            <w:r>
              <w:t xml:space="preserve">-павовремене повратне информације </w:t>
            </w:r>
          </w:p>
          <w:p w:rsidR="00246A15" w:rsidRDefault="00246A15" w:rsidP="00EA298A">
            <w:r>
              <w:t>-промишљање о сопственом учењу</w:t>
            </w:r>
          </w:p>
          <w:p w:rsidR="00246A15" w:rsidRPr="00887DB5" w:rsidRDefault="00246A15" w:rsidP="00EA298A">
            <w:r>
              <w:t xml:space="preserve">-повратне информације другим ученицима </w:t>
            </w:r>
            <w:r w:rsidRPr="00887DB5">
              <w:rPr>
                <w:sz w:val="24"/>
                <w:szCs w:val="24"/>
              </w:rPr>
              <w:t>(</w:t>
            </w:r>
            <w:r w:rsidRPr="00887DB5">
              <w:rPr>
                <w:i/>
                <w:sz w:val="24"/>
                <w:szCs w:val="24"/>
              </w:rPr>
              <w:t>ова група је добила најнижу оцену</w:t>
            </w:r>
            <w:r w:rsidRPr="00887DB5">
              <w:rPr>
                <w:sz w:val="24"/>
                <w:szCs w:val="24"/>
              </w:rPr>
              <w:t>) – 3,7</w:t>
            </w:r>
          </w:p>
          <w:p w:rsidR="00246A15" w:rsidRPr="00887DB5" w:rsidRDefault="00246A15" w:rsidP="00EA298A">
            <w:pPr>
              <w:rPr>
                <w:b w:val="0"/>
                <w:sz w:val="28"/>
                <w:szCs w:val="28"/>
              </w:rPr>
            </w:pPr>
            <w:r>
              <w:rPr>
                <w:b w:val="0"/>
                <w:sz w:val="28"/>
                <w:szCs w:val="28"/>
              </w:rPr>
              <w:lastRenderedPageBreak/>
              <w:t xml:space="preserve"> </w:t>
            </w:r>
          </w:p>
        </w:tc>
      </w:tr>
      <w:tr w:rsidR="00246A15" w:rsidTr="00EA298A">
        <w:tc>
          <w:tcPr>
            <w:cnfStyle w:val="001000000000"/>
            <w:tcW w:w="8856" w:type="dxa"/>
            <w:gridSpan w:val="4"/>
          </w:tcPr>
          <w:p w:rsidR="00246A15" w:rsidRPr="00711D0E" w:rsidRDefault="00246A15" w:rsidP="00EA298A">
            <w:pPr>
              <w:jc w:val="center"/>
              <w:rPr>
                <w:b w:val="0"/>
                <w:sz w:val="28"/>
                <w:szCs w:val="28"/>
              </w:rPr>
            </w:pPr>
            <w:r w:rsidRPr="00711D0E">
              <w:rPr>
                <w:b w:val="0"/>
                <w:sz w:val="28"/>
                <w:szCs w:val="28"/>
              </w:rPr>
              <w:lastRenderedPageBreak/>
              <w:t>ДИГИТАЛНА КОМПЕТЕНЦИЈА УЧЕНИКА</w:t>
            </w:r>
          </w:p>
          <w:p w:rsidR="00246A15" w:rsidRPr="00711D0E" w:rsidRDefault="00246A15" w:rsidP="00EA298A">
            <w:pPr>
              <w:jc w:val="center"/>
              <w:rPr>
                <w:b w:val="0"/>
                <w:sz w:val="28"/>
                <w:szCs w:val="28"/>
              </w:rPr>
            </w:pPr>
          </w:p>
        </w:tc>
      </w:tr>
      <w:tr w:rsidR="00246A15" w:rsidTr="00EA298A">
        <w:trPr>
          <w:cnfStyle w:val="000000100000"/>
        </w:trPr>
        <w:tc>
          <w:tcPr>
            <w:cnfStyle w:val="001000000000"/>
            <w:tcW w:w="3542" w:type="dxa"/>
          </w:tcPr>
          <w:p w:rsidR="00246A15" w:rsidRDefault="00246A15" w:rsidP="00EA298A">
            <w:r w:rsidRPr="00711D0E">
              <w:rPr>
                <w:b w:val="0"/>
                <w:sz w:val="28"/>
                <w:szCs w:val="28"/>
              </w:rPr>
              <w:t>УКУПНО</w:t>
            </w:r>
          </w:p>
        </w:tc>
        <w:tc>
          <w:tcPr>
            <w:tcW w:w="1771" w:type="dxa"/>
          </w:tcPr>
          <w:p w:rsidR="00246A15" w:rsidRPr="00711D0E" w:rsidRDefault="00246A15" w:rsidP="00EA298A">
            <w:pPr>
              <w:jc w:val="center"/>
              <w:cnfStyle w:val="000000100000"/>
              <w:rPr>
                <w:sz w:val="20"/>
                <w:szCs w:val="20"/>
              </w:rPr>
            </w:pPr>
            <w:r w:rsidRPr="00711D0E">
              <w:rPr>
                <w:sz w:val="20"/>
                <w:szCs w:val="20"/>
              </w:rPr>
              <w:t>РУКОВОДИОЦИ У ШКОЛИ</w:t>
            </w:r>
          </w:p>
        </w:tc>
        <w:tc>
          <w:tcPr>
            <w:tcW w:w="1771" w:type="dxa"/>
          </w:tcPr>
          <w:p w:rsidR="00246A15" w:rsidRPr="00711D0E" w:rsidRDefault="00246A15" w:rsidP="00EA298A">
            <w:pPr>
              <w:jc w:val="center"/>
              <w:cnfStyle w:val="000000100000"/>
              <w:rPr>
                <w:b/>
                <w:sz w:val="28"/>
                <w:szCs w:val="28"/>
              </w:rPr>
            </w:pPr>
            <w:r w:rsidRPr="00711D0E">
              <w:rPr>
                <w:sz w:val="20"/>
                <w:szCs w:val="20"/>
              </w:rPr>
              <w:t>НАСТАВНИЦИ</w:t>
            </w:r>
          </w:p>
        </w:tc>
        <w:tc>
          <w:tcPr>
            <w:tcW w:w="1772" w:type="dxa"/>
          </w:tcPr>
          <w:p w:rsidR="00246A15" w:rsidRPr="00711D0E" w:rsidRDefault="00246A15" w:rsidP="00EA298A">
            <w:pPr>
              <w:jc w:val="center"/>
              <w:cnfStyle w:val="000000100000"/>
              <w:rPr>
                <w:b/>
                <w:sz w:val="28"/>
                <w:szCs w:val="28"/>
              </w:rPr>
            </w:pPr>
            <w:r w:rsidRPr="00711D0E">
              <w:rPr>
                <w:sz w:val="20"/>
                <w:szCs w:val="20"/>
              </w:rPr>
              <w:t>УЧЕНИЦИ</w:t>
            </w:r>
          </w:p>
        </w:tc>
      </w:tr>
      <w:tr w:rsidR="00246A15" w:rsidTr="00EA298A">
        <w:tc>
          <w:tcPr>
            <w:cnfStyle w:val="001000000000"/>
            <w:tcW w:w="3542" w:type="dxa"/>
          </w:tcPr>
          <w:p w:rsidR="00246A15" w:rsidRPr="00711D0E" w:rsidRDefault="00246A15" w:rsidP="00EA298A">
            <w:pPr>
              <w:jc w:val="center"/>
              <w:rPr>
                <w:b w:val="0"/>
                <w:sz w:val="36"/>
                <w:szCs w:val="36"/>
              </w:rPr>
            </w:pPr>
            <w:r>
              <w:rPr>
                <w:b w:val="0"/>
                <w:sz w:val="36"/>
                <w:szCs w:val="36"/>
              </w:rPr>
              <w:t>4,4</w:t>
            </w:r>
          </w:p>
        </w:tc>
        <w:tc>
          <w:tcPr>
            <w:tcW w:w="1771" w:type="dxa"/>
          </w:tcPr>
          <w:p w:rsidR="00246A15" w:rsidRPr="00711D0E" w:rsidRDefault="00246A15" w:rsidP="00EA298A">
            <w:pPr>
              <w:cnfStyle w:val="000000000000"/>
              <w:rPr>
                <w:b/>
                <w:sz w:val="28"/>
                <w:szCs w:val="28"/>
              </w:rPr>
            </w:pPr>
            <w:r>
              <w:rPr>
                <w:b/>
                <w:sz w:val="28"/>
                <w:szCs w:val="28"/>
              </w:rPr>
              <w:t>4,9</w:t>
            </w:r>
          </w:p>
        </w:tc>
        <w:tc>
          <w:tcPr>
            <w:tcW w:w="1771" w:type="dxa"/>
          </w:tcPr>
          <w:p w:rsidR="00246A15" w:rsidRPr="00711D0E" w:rsidRDefault="00246A15" w:rsidP="00EA298A">
            <w:pPr>
              <w:cnfStyle w:val="000000000000"/>
              <w:rPr>
                <w:b/>
                <w:sz w:val="28"/>
                <w:szCs w:val="28"/>
              </w:rPr>
            </w:pPr>
            <w:r>
              <w:rPr>
                <w:b/>
                <w:sz w:val="28"/>
                <w:szCs w:val="28"/>
              </w:rPr>
              <w:t>4,3</w:t>
            </w:r>
          </w:p>
        </w:tc>
        <w:tc>
          <w:tcPr>
            <w:tcW w:w="1772" w:type="dxa"/>
          </w:tcPr>
          <w:p w:rsidR="00246A15" w:rsidRPr="00711D0E" w:rsidRDefault="00246A15" w:rsidP="00EA298A">
            <w:pPr>
              <w:cnfStyle w:val="000000000000"/>
              <w:rPr>
                <w:b/>
                <w:sz w:val="28"/>
                <w:szCs w:val="28"/>
              </w:rPr>
            </w:pPr>
            <w:r>
              <w:rPr>
                <w:b/>
                <w:sz w:val="28"/>
                <w:szCs w:val="28"/>
              </w:rPr>
              <w:t>4,2</w:t>
            </w:r>
          </w:p>
        </w:tc>
      </w:tr>
      <w:tr w:rsidR="00246A15" w:rsidTr="00EA298A">
        <w:trPr>
          <w:cnfStyle w:val="000000100000"/>
        </w:trPr>
        <w:tc>
          <w:tcPr>
            <w:cnfStyle w:val="001000000000"/>
            <w:tcW w:w="8856" w:type="dxa"/>
            <w:gridSpan w:val="4"/>
          </w:tcPr>
          <w:p w:rsidR="00246A15" w:rsidRDefault="00246A15" w:rsidP="00EA298A">
            <w:r>
              <w:t xml:space="preserve">Питања у овом подручју односе се на вештине, знања и ставове које ученици треба да поседују да би користили технологију на самоуверен, креативан и критички начин. Питања су подељена у шест група: </w:t>
            </w:r>
          </w:p>
          <w:p w:rsidR="00246A15" w:rsidRDefault="00246A15" w:rsidP="00EA298A">
            <w:r>
              <w:t>-предострожно понашање ради очувања безбедности</w:t>
            </w:r>
          </w:p>
          <w:p w:rsidR="00246A15" w:rsidRDefault="00246A15" w:rsidP="00EA298A">
            <w:r>
              <w:t>-одговорно понашање (</w:t>
            </w:r>
            <w:r w:rsidRPr="00711D0E">
              <w:rPr>
                <w:i/>
              </w:rPr>
              <w:t>ова група је добила највишу оцену</w:t>
            </w:r>
            <w:r>
              <w:t>)</w:t>
            </w:r>
          </w:p>
          <w:p w:rsidR="00246A15" w:rsidRDefault="00246A15" w:rsidP="00EA298A">
            <w:r>
              <w:t xml:space="preserve">-провера квалитета информација </w:t>
            </w:r>
          </w:p>
          <w:p w:rsidR="00246A15" w:rsidRDefault="00246A15" w:rsidP="00EA298A">
            <w:r>
              <w:t xml:space="preserve">-навођење извора за дела других људи  </w:t>
            </w:r>
          </w:p>
          <w:p w:rsidR="00246A15" w:rsidRDefault="00246A15" w:rsidP="00EA298A">
            <w:r>
              <w:t>-израда дигиталних садржаја</w:t>
            </w:r>
          </w:p>
          <w:p w:rsidR="00246A15" w:rsidRDefault="00246A15" w:rsidP="00EA298A">
            <w:r>
              <w:t>-учење о комуницирању</w:t>
            </w:r>
          </w:p>
          <w:p w:rsidR="00246A15" w:rsidRPr="004447C1" w:rsidRDefault="00246A15" w:rsidP="00EA298A">
            <w:r>
              <w:t>(и остале групе питања добиле су одличну оцену)</w:t>
            </w:r>
          </w:p>
        </w:tc>
      </w:tr>
    </w:tbl>
    <w:p w:rsidR="00246A15" w:rsidRPr="00246A15" w:rsidRDefault="00246A15" w:rsidP="00246A15">
      <w:pPr>
        <w:rPr>
          <w:b/>
        </w:rPr>
      </w:pPr>
    </w:p>
    <w:p w:rsidR="00246A15" w:rsidRPr="00246A15" w:rsidRDefault="00246A15" w:rsidP="00246A15">
      <w:pPr>
        <w:rPr>
          <w:sz w:val="28"/>
          <w:szCs w:val="28"/>
        </w:rPr>
      </w:pPr>
      <w:r w:rsidRPr="004447C1">
        <w:rPr>
          <w:sz w:val="24"/>
          <w:szCs w:val="24"/>
        </w:rPr>
        <w:t xml:space="preserve">  Није утврђена статистички значајна разлика између одговора на поједина питања код ове три категорије испитаника. Изузетак представља: </w:t>
      </w:r>
    </w:p>
    <w:p w:rsidR="00246A15" w:rsidRDefault="00246A15" w:rsidP="00246A15">
      <w:pPr>
        <w:jc w:val="both"/>
      </w:pPr>
      <w:r w:rsidRPr="004447C1">
        <w:rPr>
          <w:sz w:val="24"/>
          <w:szCs w:val="24"/>
        </w:rPr>
        <w:t>-</w:t>
      </w:r>
      <w:r>
        <w:t>питање у оквиру прв</w:t>
      </w:r>
      <w:r w:rsidRPr="004447C1">
        <w:rPr>
          <w:sz w:val="24"/>
          <w:szCs w:val="24"/>
        </w:rPr>
        <w:t xml:space="preserve">е области које се односи </w:t>
      </w:r>
      <w:r>
        <w:t>на проверу дигиталне стратегије</w:t>
      </w:r>
      <w:r w:rsidRPr="004447C1">
        <w:rPr>
          <w:sz w:val="24"/>
          <w:szCs w:val="24"/>
        </w:rPr>
        <w:t>. Код школских руководилаца, средња оцена и</w:t>
      </w:r>
      <w:r>
        <w:t>зноси 4,5 –код наставника 3,8</w:t>
      </w:r>
      <w:r w:rsidRPr="004447C1">
        <w:rPr>
          <w:sz w:val="24"/>
          <w:szCs w:val="24"/>
        </w:rPr>
        <w:t xml:space="preserve">; </w:t>
      </w:r>
    </w:p>
    <w:p w:rsidR="00246A15" w:rsidRDefault="00246A15" w:rsidP="00246A15">
      <w:pPr>
        <w:jc w:val="both"/>
      </w:pPr>
      <w:r>
        <w:t>-питање у оквиру прве области које се односи на развој стратегије у сарадњи са наставницима. Код школских руководилаца, средња оцена износи 5 – код наставника 3,9</w:t>
      </w:r>
    </w:p>
    <w:p w:rsidR="00246A15" w:rsidRDefault="00246A15" w:rsidP="00246A15">
      <w:pPr>
        <w:jc w:val="both"/>
      </w:pPr>
      <w:r>
        <w:t>- питање у оквиру друге области које се односи на преиспитивање напретка. Код школских руководилаца, средња оцена износи 4,5 – код наставника 3,8.</w:t>
      </w:r>
    </w:p>
    <w:p w:rsidR="00246A15" w:rsidRDefault="00246A15" w:rsidP="00246A15">
      <w:pPr>
        <w:jc w:val="both"/>
      </w:pPr>
      <w:r>
        <w:t>- питања у оквиру треће области која се односе на доступност интернета и техничку подршку. Код школских руководилаца износе за прво питање 4,5 – код наставника 3,7 -  код ученика 3,6. Друго питање из треће области школски руководиоци оценили су оценом 4,5, наставници 3,7 и ученици 4,1.</w:t>
      </w:r>
    </w:p>
    <w:p w:rsidR="00246A15" w:rsidRDefault="00246A15" w:rsidP="00246A15">
      <w:pPr>
        <w:jc w:val="both"/>
      </w:pPr>
      <w:r>
        <w:t>- питање из четврте области које се односи на учешће у континуираном професионалном развоју. Код школских руководилаца износи 4,5 – код наставника 3,9.</w:t>
      </w:r>
    </w:p>
    <w:p w:rsidR="00246A15" w:rsidRDefault="00246A15" w:rsidP="00246A15">
      <w:pPr>
        <w:jc w:val="both"/>
      </w:pPr>
      <w:r>
        <w:t>- питање из пете области које се односи на примену виртуелних окружења за учење. Код школских руководилаца износи 4,5 – код наставника 3,7 – код ученика 4,1.</w:t>
      </w:r>
    </w:p>
    <w:p w:rsidR="00246A15" w:rsidRDefault="00246A15" w:rsidP="00246A15">
      <w:pPr>
        <w:jc w:val="both"/>
      </w:pPr>
      <w:r>
        <w:lastRenderedPageBreak/>
        <w:t>- питања из области вредновања оцењена наставници су оценили нижим оценама од школских руководилаца.</w:t>
      </w:r>
    </w:p>
    <w:p w:rsidR="00246A15" w:rsidRDefault="00246A15" w:rsidP="00246A15">
      <w:pPr>
        <w:jc w:val="both"/>
      </w:pPr>
      <w:r>
        <w:t>- процена вештина (школски руководиоци 4; наставници 3,4)</w:t>
      </w:r>
    </w:p>
    <w:p w:rsidR="00246A15" w:rsidRDefault="00246A15" w:rsidP="00246A15">
      <w:pPr>
        <w:jc w:val="both"/>
      </w:pPr>
      <w:r>
        <w:t>-правовремене повратне информације (школски руководиоци 4; наставници 3,7; ученици 3,9)</w:t>
      </w:r>
    </w:p>
    <w:p w:rsidR="00246A15" w:rsidRDefault="00246A15" w:rsidP="00246A15">
      <w:pPr>
        <w:jc w:val="both"/>
      </w:pPr>
      <w:r>
        <w:t>- промишљање о сопственом учењу ( школски руководиоци 4; наставници 3,4. ученици 3,9)</w:t>
      </w:r>
    </w:p>
    <w:p w:rsidR="00246A15" w:rsidRPr="004447C1" w:rsidRDefault="00246A15" w:rsidP="00246A15">
      <w:pPr>
        <w:jc w:val="both"/>
        <w:rPr>
          <w:sz w:val="24"/>
          <w:szCs w:val="24"/>
        </w:rPr>
      </w:pPr>
      <w:r>
        <w:t>-повратне информације другим ученицима (школски руководиоци 4; наставници 3,2; ученици 3,8)</w:t>
      </w:r>
    </w:p>
    <w:p w:rsidR="00246A15" w:rsidRPr="004447C1" w:rsidRDefault="00246A15" w:rsidP="00246A15">
      <w:pPr>
        <w:jc w:val="both"/>
        <w:rPr>
          <w:sz w:val="24"/>
          <w:szCs w:val="24"/>
        </w:rPr>
      </w:pPr>
      <w:r>
        <w:t xml:space="preserve"> </w:t>
      </w:r>
      <w:r w:rsidRPr="004447C1">
        <w:rPr>
          <w:sz w:val="24"/>
          <w:szCs w:val="24"/>
        </w:rPr>
        <w:t xml:space="preserve">     Интересантно је да су школски руководиоци  и ученици слично одговарали, док су наставници углавном </w:t>
      </w:r>
      <w:r>
        <w:t>били нешто строж</w:t>
      </w:r>
      <w:r w:rsidRPr="004447C1">
        <w:rPr>
          <w:sz w:val="24"/>
          <w:szCs w:val="24"/>
        </w:rPr>
        <w:t>и у својим оценама.</w:t>
      </w:r>
    </w:p>
    <w:p w:rsidR="00246A15" w:rsidRPr="00246A15" w:rsidRDefault="00246A15" w:rsidP="00246A15">
      <w:pPr>
        <w:jc w:val="both"/>
      </w:pPr>
      <w:r w:rsidRPr="004447C1">
        <w:rPr>
          <w:sz w:val="24"/>
          <w:szCs w:val="24"/>
        </w:rPr>
        <w:t xml:space="preserve">                  Код скоро свих области проценат остварености је на нивоу </w:t>
      </w:r>
      <w:r>
        <w:t>врло доброг (распон од 3,7 до 4,7</w:t>
      </w:r>
      <w:r w:rsidRPr="004447C1">
        <w:rPr>
          <w:sz w:val="24"/>
          <w:szCs w:val="24"/>
        </w:rPr>
        <w:t>), што је добар показатељ. Оцене су биле од 1 до 5.</w:t>
      </w:r>
    </w:p>
    <w:p w:rsidR="00246A15" w:rsidRPr="00DC2E42" w:rsidRDefault="00246A15" w:rsidP="00246A15">
      <w:pPr>
        <w:jc w:val="center"/>
        <w:rPr>
          <w:b/>
          <w:sz w:val="32"/>
          <w:szCs w:val="32"/>
          <w:lang w:val="ru-RU"/>
        </w:rPr>
      </w:pPr>
      <w:r w:rsidRPr="00DC2E42">
        <w:rPr>
          <w:b/>
          <w:sz w:val="32"/>
          <w:szCs w:val="32"/>
          <w:lang w:val="ru-RU"/>
        </w:rPr>
        <w:t>ЗАКЉУЧ</w:t>
      </w:r>
      <w:r>
        <w:rPr>
          <w:b/>
          <w:sz w:val="32"/>
          <w:szCs w:val="32"/>
        </w:rPr>
        <w:t>АК</w:t>
      </w:r>
      <w:r w:rsidRPr="00DC2E42">
        <w:rPr>
          <w:b/>
          <w:sz w:val="32"/>
          <w:szCs w:val="32"/>
          <w:lang w:val="ru-RU"/>
        </w:rPr>
        <w:t>:</w:t>
      </w:r>
    </w:p>
    <w:p w:rsidR="00246A15" w:rsidRDefault="00246A15" w:rsidP="00246A15">
      <w:pPr>
        <w:jc w:val="center"/>
        <w:rPr>
          <w:b/>
          <w:i/>
          <w:sz w:val="28"/>
          <w:szCs w:val="28"/>
          <w:u w:val="single"/>
          <w:lang w:val="ru-RU"/>
        </w:rPr>
      </w:pPr>
    </w:p>
    <w:tbl>
      <w:tblPr>
        <w:tblStyle w:val="MediumGrid3-Accent5"/>
        <w:tblW w:w="9480" w:type="dxa"/>
        <w:tblLook w:val="04A0"/>
      </w:tblPr>
      <w:tblGrid>
        <w:gridCol w:w="9480"/>
      </w:tblGrid>
      <w:tr w:rsidR="00246A15" w:rsidRPr="0069186B" w:rsidTr="00EA298A">
        <w:trPr>
          <w:cnfStyle w:val="100000000000"/>
        </w:trPr>
        <w:tc>
          <w:tcPr>
            <w:cnfStyle w:val="001000000000"/>
            <w:tcW w:w="9480" w:type="dxa"/>
          </w:tcPr>
          <w:p w:rsidR="00246A15" w:rsidRDefault="00246A15" w:rsidP="00EA298A">
            <w:pPr>
              <w:rPr>
                <w:b w:val="0"/>
                <w:sz w:val="28"/>
                <w:szCs w:val="28"/>
              </w:rPr>
            </w:pPr>
          </w:p>
          <w:p w:rsidR="00246A15" w:rsidRPr="0069186B" w:rsidRDefault="00246A15" w:rsidP="00EA298A">
            <w:pPr>
              <w:jc w:val="center"/>
              <w:rPr>
                <w:b w:val="0"/>
                <w:sz w:val="28"/>
                <w:szCs w:val="28"/>
              </w:rPr>
            </w:pPr>
            <w:r w:rsidRPr="0069186B">
              <w:rPr>
                <w:b w:val="0"/>
                <w:sz w:val="28"/>
                <w:szCs w:val="28"/>
              </w:rPr>
              <w:t xml:space="preserve">ОЦЕНА </w:t>
            </w:r>
            <w:r>
              <w:rPr>
                <w:b w:val="0"/>
                <w:sz w:val="28"/>
                <w:szCs w:val="28"/>
              </w:rPr>
              <w:t>ТРЕНУТНОГ ПОЛОЖАЈА ШКОЛЕ С ОБЗИРОМ НА СТАТЕГИЈУ И ПРАКСУ У ОБЛАСТИ ПРИМЕНЕ ДИГИТАЛНИХ ТЕХНОЛОГИЈА ЗА НАСТАВУ И УЧЕЊЕ</w:t>
            </w:r>
          </w:p>
          <w:p w:rsidR="00246A15" w:rsidRPr="0069186B" w:rsidRDefault="00246A15" w:rsidP="00EA298A">
            <w:pPr>
              <w:jc w:val="center"/>
              <w:rPr>
                <w:b w:val="0"/>
                <w:sz w:val="28"/>
                <w:szCs w:val="28"/>
                <w:lang w:val="sr-Cyrl-CS"/>
              </w:rPr>
            </w:pPr>
          </w:p>
        </w:tc>
      </w:tr>
      <w:tr w:rsidR="00246A15" w:rsidRPr="0069186B" w:rsidTr="00EA298A">
        <w:trPr>
          <w:cnfStyle w:val="000000100000"/>
        </w:trPr>
        <w:tc>
          <w:tcPr>
            <w:cnfStyle w:val="001000000000"/>
            <w:tcW w:w="9480" w:type="dxa"/>
          </w:tcPr>
          <w:p w:rsidR="00246A15" w:rsidRPr="0069186B" w:rsidRDefault="00246A15" w:rsidP="00EA298A">
            <w:pPr>
              <w:jc w:val="center"/>
              <w:rPr>
                <w:b w:val="0"/>
                <w:sz w:val="28"/>
                <w:szCs w:val="28"/>
                <w:lang w:val="sr-Cyrl-CS"/>
              </w:rPr>
            </w:pPr>
            <w:r>
              <w:rPr>
                <w:b w:val="0"/>
                <w:sz w:val="28"/>
                <w:szCs w:val="28"/>
                <w:lang w:val="sr-Cyrl-CS"/>
              </w:rPr>
              <w:t>4,2</w:t>
            </w:r>
          </w:p>
        </w:tc>
      </w:tr>
    </w:tbl>
    <w:p w:rsidR="00246A15" w:rsidRDefault="00246A15" w:rsidP="00246A15">
      <w:pP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Default="00246A15" w:rsidP="00246A15">
      <w:pPr>
        <w:jc w:val="center"/>
        <w:rPr>
          <w:b/>
          <w:sz w:val="36"/>
          <w:szCs w:val="36"/>
        </w:rPr>
      </w:pPr>
    </w:p>
    <w:p w:rsidR="00246A15" w:rsidRPr="00B32ADF" w:rsidRDefault="00246A15" w:rsidP="00246A15">
      <w:pPr>
        <w:jc w:val="center"/>
        <w:rPr>
          <w:b/>
          <w:sz w:val="36"/>
          <w:szCs w:val="36"/>
        </w:rPr>
      </w:pPr>
    </w:p>
    <w:p w:rsidR="00246A15" w:rsidRPr="00885637" w:rsidRDefault="00246A15" w:rsidP="00246A15">
      <w:pPr>
        <w:jc w:val="center"/>
        <w:rPr>
          <w:b/>
          <w:sz w:val="36"/>
          <w:szCs w:val="36"/>
        </w:rPr>
      </w:pPr>
      <w:r w:rsidRPr="00885637">
        <w:rPr>
          <w:b/>
          <w:sz w:val="36"/>
          <w:szCs w:val="36"/>
        </w:rPr>
        <w:lastRenderedPageBreak/>
        <w:t>ДРУГЕ ОБЛАСТИ</w:t>
      </w:r>
    </w:p>
    <w:p w:rsidR="00246A15" w:rsidRDefault="00246A15" w:rsidP="00246A15">
      <w:pPr>
        <w:jc w:val="center"/>
        <w:rPr>
          <w:b/>
          <w:sz w:val="28"/>
          <w:szCs w:val="28"/>
        </w:rPr>
      </w:pPr>
    </w:p>
    <w:p w:rsidR="00246A15" w:rsidRPr="00246A15" w:rsidRDefault="00246A15" w:rsidP="00246A15">
      <w:pPr>
        <w:jc w:val="center"/>
        <w:rPr>
          <w:b/>
          <w:sz w:val="28"/>
          <w:szCs w:val="28"/>
        </w:rPr>
      </w:pPr>
      <w:r>
        <w:rPr>
          <w:b/>
          <w:sz w:val="28"/>
          <w:szCs w:val="28"/>
        </w:rPr>
        <w:t>Додатне информације о коришћењу технологије у школи</w:t>
      </w:r>
    </w:p>
    <w:tbl>
      <w:tblPr>
        <w:tblStyle w:val="MediumGrid3-Accent5"/>
        <w:tblW w:w="0" w:type="auto"/>
        <w:tblLook w:val="04A0"/>
      </w:tblPr>
      <w:tblGrid>
        <w:gridCol w:w="3794"/>
        <w:gridCol w:w="5062"/>
      </w:tblGrid>
      <w:tr w:rsidR="00246A15" w:rsidRPr="0037350F" w:rsidTr="00EA298A">
        <w:trPr>
          <w:cnfStyle w:val="100000000000"/>
        </w:trPr>
        <w:tc>
          <w:tcPr>
            <w:cnfStyle w:val="001000000000"/>
            <w:tcW w:w="3794" w:type="dxa"/>
          </w:tcPr>
          <w:p w:rsidR="00246A15" w:rsidRPr="0037350F" w:rsidRDefault="00246A15" w:rsidP="00EA298A">
            <w:pPr>
              <w:jc w:val="center"/>
              <w:rPr>
                <w:b w:val="0"/>
                <w:sz w:val="36"/>
                <w:szCs w:val="36"/>
              </w:rPr>
            </w:pPr>
            <w:r w:rsidRPr="0037350F">
              <w:rPr>
                <w:b w:val="0"/>
                <w:sz w:val="36"/>
                <w:szCs w:val="36"/>
              </w:rPr>
              <w:t>ОБЛАСТ</w:t>
            </w:r>
          </w:p>
        </w:tc>
        <w:tc>
          <w:tcPr>
            <w:tcW w:w="5062" w:type="dxa"/>
          </w:tcPr>
          <w:p w:rsidR="00246A15" w:rsidRPr="0037350F" w:rsidRDefault="00246A15" w:rsidP="00EA298A">
            <w:pPr>
              <w:jc w:val="center"/>
              <w:cnfStyle w:val="100000000000"/>
              <w:rPr>
                <w:b w:val="0"/>
                <w:sz w:val="36"/>
                <w:szCs w:val="36"/>
              </w:rPr>
            </w:pPr>
            <w:r w:rsidRPr="0037350F">
              <w:rPr>
                <w:b w:val="0"/>
                <w:sz w:val="36"/>
                <w:szCs w:val="36"/>
              </w:rPr>
              <w:t>ЗАПАЖАЊА</w:t>
            </w:r>
          </w:p>
        </w:tc>
      </w:tr>
      <w:tr w:rsidR="00246A15" w:rsidRPr="0037350F" w:rsidTr="00EA298A">
        <w:trPr>
          <w:cnfStyle w:val="000000100000"/>
        </w:trPr>
        <w:tc>
          <w:tcPr>
            <w:cnfStyle w:val="001000000000"/>
            <w:tcW w:w="3794" w:type="dxa"/>
          </w:tcPr>
          <w:p w:rsidR="00246A15" w:rsidRPr="0037350F" w:rsidRDefault="00246A15" w:rsidP="00EA298A">
            <w:pPr>
              <w:rPr>
                <w:b w:val="0"/>
              </w:rPr>
            </w:pPr>
          </w:p>
          <w:p w:rsidR="00246A15" w:rsidRPr="0037350F" w:rsidRDefault="00246A15" w:rsidP="00EA298A">
            <w:pPr>
              <w:rPr>
                <w:b w:val="0"/>
              </w:rPr>
            </w:pPr>
          </w:p>
          <w:p w:rsidR="00246A15" w:rsidRPr="0037350F" w:rsidRDefault="00246A15" w:rsidP="00EA298A">
            <w:pPr>
              <w:rPr>
                <w:b w:val="0"/>
              </w:rPr>
            </w:pPr>
            <w:r w:rsidRPr="0037350F">
              <w:rPr>
                <w:b w:val="0"/>
              </w:rPr>
              <w:t>ФАКТОРИ КОЈИ ОГРАНИЧАВАЈУ УПОТРЕБУ ТЕХНОЛОГИЈЕ</w:t>
            </w:r>
          </w:p>
        </w:tc>
        <w:tc>
          <w:tcPr>
            <w:tcW w:w="5062" w:type="dxa"/>
          </w:tcPr>
          <w:p w:rsidR="00246A15" w:rsidRPr="0037350F" w:rsidRDefault="00246A15" w:rsidP="00EA298A">
            <w:pPr>
              <w:cnfStyle w:val="000000100000"/>
            </w:pPr>
            <w:r w:rsidRPr="0037350F">
              <w:t xml:space="preserve">По мишљењу наставника и школских руководилаца, главни фактори који негативно утичу на примену дигиталних технологија током наставе и учења у нашој школи су: </w:t>
            </w:r>
          </w:p>
          <w:p w:rsidR="00246A15" w:rsidRPr="0037350F" w:rsidRDefault="00246A15" w:rsidP="00EA298A">
            <w:pPr>
              <w:cnfStyle w:val="000000100000"/>
            </w:pPr>
            <w:r w:rsidRPr="0037350F">
              <w:t>-недостатак финансијских средстава</w:t>
            </w:r>
            <w:r>
              <w:t xml:space="preserve"> (47,8</w:t>
            </w:r>
            <w:r w:rsidRPr="0037350F">
              <w:t>%)</w:t>
            </w:r>
          </w:p>
          <w:p w:rsidR="00246A15" w:rsidRPr="0037350F" w:rsidRDefault="00246A15" w:rsidP="00EA298A">
            <w:pPr>
              <w:cnfStyle w:val="000000100000"/>
            </w:pPr>
            <w:r w:rsidRPr="0037350F">
              <w:t>-недостатак дигиталне опреме (</w:t>
            </w:r>
            <w:r>
              <w:t>40,2</w:t>
            </w:r>
            <w:r w:rsidRPr="0037350F">
              <w:t>%)</w:t>
            </w:r>
          </w:p>
          <w:p w:rsidR="00246A15" w:rsidRDefault="00246A15" w:rsidP="00EA298A">
            <w:pPr>
              <w:cnfStyle w:val="000000100000"/>
            </w:pPr>
            <w:r w:rsidRPr="0037350F">
              <w:t>-недостатак времена за наставнике (</w:t>
            </w:r>
            <w:r>
              <w:t>39,1</w:t>
            </w:r>
            <w:r w:rsidRPr="0037350F">
              <w:t>%)</w:t>
            </w:r>
          </w:p>
          <w:p w:rsidR="00246A15" w:rsidRPr="00C51248" w:rsidRDefault="00246A15" w:rsidP="00EA298A">
            <w:pPr>
              <w:cnfStyle w:val="000000100000"/>
            </w:pPr>
            <w:r>
              <w:t>-непоуздана или спора интернет конекција (55%)</w:t>
            </w:r>
          </w:p>
        </w:tc>
      </w:tr>
      <w:tr w:rsidR="00246A15" w:rsidRPr="0037350F" w:rsidTr="00EA298A">
        <w:tc>
          <w:tcPr>
            <w:cnfStyle w:val="001000000000"/>
            <w:tcW w:w="3794" w:type="dxa"/>
          </w:tcPr>
          <w:p w:rsidR="00246A15" w:rsidRPr="0037350F" w:rsidRDefault="00246A15" w:rsidP="00EA298A">
            <w:pPr>
              <w:rPr>
                <w:b w:val="0"/>
                <w:sz w:val="28"/>
                <w:szCs w:val="28"/>
              </w:rPr>
            </w:pPr>
            <w:r w:rsidRPr="0037350F">
              <w:rPr>
                <w:b w:val="0"/>
              </w:rPr>
              <w:t>НЕГАТИВНИ ФАКТОРИ ОБРАЗОВАЊА НА ДАЉИНУ</w:t>
            </w:r>
          </w:p>
        </w:tc>
        <w:tc>
          <w:tcPr>
            <w:tcW w:w="5062" w:type="dxa"/>
          </w:tcPr>
          <w:p w:rsidR="00246A15" w:rsidRDefault="00246A15" w:rsidP="00EA298A">
            <w:pPr>
              <w:cnfStyle w:val="000000000000"/>
            </w:pPr>
            <w:r>
              <w:t>По мишљењу наставника и школских руководилаца, главни фактори који отежавају извођење наставе на даљину у нашој школи су:</w:t>
            </w:r>
          </w:p>
          <w:p w:rsidR="00246A15" w:rsidRDefault="00246A15" w:rsidP="00EA298A">
            <w:pPr>
              <w:cnfStyle w:val="000000000000"/>
            </w:pPr>
            <w:r>
              <w:t>-ограничен приступ ученика дигиталним уређајима (55%)</w:t>
            </w:r>
          </w:p>
          <w:p w:rsidR="00246A15" w:rsidRDefault="00246A15" w:rsidP="00EA298A">
            <w:pPr>
              <w:cnfStyle w:val="000000000000"/>
            </w:pPr>
            <w:r>
              <w:t>- ограничен приступ ученика доброј интернет вези (80,4%)</w:t>
            </w:r>
          </w:p>
          <w:p w:rsidR="00246A15" w:rsidRDefault="00246A15" w:rsidP="00EA298A">
            <w:pPr>
              <w:cnfStyle w:val="000000000000"/>
            </w:pPr>
            <w:r>
              <w:t>-ниска дигитална компетенција чланова породице (56,5%)</w:t>
            </w:r>
          </w:p>
          <w:p w:rsidR="00246A15" w:rsidRPr="00264C98" w:rsidRDefault="00246A15" w:rsidP="00EA298A">
            <w:pPr>
              <w:cnfStyle w:val="000000000000"/>
              <w:rPr>
                <w:b/>
                <w:sz w:val="28"/>
                <w:szCs w:val="28"/>
              </w:rPr>
            </w:pPr>
            <w:r>
              <w:t>-потешкоће у подршци породицама и /или старатељима (44,5%)</w:t>
            </w:r>
          </w:p>
        </w:tc>
      </w:tr>
      <w:tr w:rsidR="00246A15" w:rsidRPr="0037350F" w:rsidTr="00EA298A">
        <w:trPr>
          <w:cnfStyle w:val="000000100000"/>
        </w:trPr>
        <w:tc>
          <w:tcPr>
            <w:cnfStyle w:val="001000000000"/>
            <w:tcW w:w="3794" w:type="dxa"/>
          </w:tcPr>
          <w:p w:rsidR="00246A15" w:rsidRPr="0037350F" w:rsidRDefault="00246A15" w:rsidP="00EA298A">
            <w:pPr>
              <w:rPr>
                <w:b w:val="0"/>
                <w:sz w:val="28"/>
                <w:szCs w:val="28"/>
              </w:rPr>
            </w:pPr>
            <w:r w:rsidRPr="0037350F">
              <w:rPr>
                <w:b w:val="0"/>
              </w:rPr>
              <w:t>ПОЗИТИВНИ ФАКТОРИ ОБРАЗОВАЊА НА ДАЉИНУ</w:t>
            </w:r>
          </w:p>
        </w:tc>
        <w:tc>
          <w:tcPr>
            <w:tcW w:w="5062" w:type="dxa"/>
          </w:tcPr>
          <w:p w:rsidR="00246A15" w:rsidRPr="0037350F" w:rsidRDefault="00246A15" w:rsidP="00EA298A">
            <w:pPr>
              <w:cnfStyle w:val="000000100000"/>
            </w:pPr>
            <w:r w:rsidRPr="0037350F">
              <w:t>Следећи фактори доприносе реализацији наставе и учења на даљину уз помоћ дигиталних технологија:</w:t>
            </w:r>
          </w:p>
          <w:p w:rsidR="00246A15" w:rsidRPr="007B085A" w:rsidRDefault="00246A15" w:rsidP="00EA298A">
            <w:pPr>
              <w:cnfStyle w:val="000000100000"/>
            </w:pPr>
            <w:r w:rsidRPr="0037350F">
              <w:t>-наставници у школи међусобно</w:t>
            </w:r>
            <w:r>
              <w:t xml:space="preserve"> сарађују по питању употребе (84,8</w:t>
            </w:r>
            <w:r w:rsidRPr="0037350F">
              <w:t>%)</w:t>
            </w:r>
          </w:p>
          <w:p w:rsidR="00246A15" w:rsidRPr="0037350F" w:rsidRDefault="00246A15" w:rsidP="00EA298A">
            <w:pPr>
              <w:cnfStyle w:val="000000100000"/>
            </w:pPr>
            <w:r w:rsidRPr="0037350F">
              <w:t>-школа има искуства у ко</w:t>
            </w:r>
            <w:r>
              <w:t>ришћењу система за управљање (86,9</w:t>
            </w:r>
            <w:r w:rsidRPr="0037350F">
              <w:t>%)</w:t>
            </w:r>
          </w:p>
        </w:tc>
      </w:tr>
      <w:tr w:rsidR="00246A15" w:rsidRPr="0037350F" w:rsidTr="00EA298A">
        <w:tc>
          <w:tcPr>
            <w:cnfStyle w:val="001000000000"/>
            <w:tcW w:w="3794" w:type="dxa"/>
          </w:tcPr>
          <w:p w:rsidR="00246A15" w:rsidRPr="0037350F" w:rsidRDefault="00246A15" w:rsidP="00EA298A">
            <w:pPr>
              <w:rPr>
                <w:b w:val="0"/>
                <w:sz w:val="28"/>
                <w:szCs w:val="28"/>
              </w:rPr>
            </w:pPr>
            <w:r w:rsidRPr="0037350F">
              <w:rPr>
                <w:b w:val="0"/>
              </w:rPr>
              <w:t>ПРОЦЕНА КОРИСТИ КОНТИНУИРАНОГ ПРОФЕСИОНАЛНОГ РАЗВОЈА</w:t>
            </w:r>
          </w:p>
        </w:tc>
        <w:tc>
          <w:tcPr>
            <w:tcW w:w="5062" w:type="dxa"/>
          </w:tcPr>
          <w:p w:rsidR="00246A15" w:rsidRDefault="00246A15" w:rsidP="00EA298A">
            <w:pPr>
              <w:cnfStyle w:val="000000000000"/>
            </w:pPr>
            <w:r>
              <w:t>Шта наставници наше школе мисле о корисности активности у оквиру континуираног професионалног развоја у којима су учествовали у прошлој години</w:t>
            </w:r>
            <w:r w:rsidRPr="0037350F">
              <w:t>:</w:t>
            </w:r>
          </w:p>
          <w:p w:rsidR="00246A15" w:rsidRPr="007B085A" w:rsidRDefault="00246A15" w:rsidP="00EA298A">
            <w:pPr>
              <w:cnfStyle w:val="000000000000"/>
            </w:pPr>
            <w:r>
              <w:lastRenderedPageBreak/>
              <w:t>-стручно усавршавање уживо (4,2)</w:t>
            </w:r>
          </w:p>
          <w:p w:rsidR="00246A15" w:rsidRPr="0037350F" w:rsidRDefault="00246A15" w:rsidP="00EA298A">
            <w:pPr>
              <w:cnfStyle w:val="000000000000"/>
            </w:pPr>
            <w:r>
              <w:t>-акредитовани програми (4,2)</w:t>
            </w:r>
          </w:p>
          <w:p w:rsidR="00246A15" w:rsidRPr="0037350F" w:rsidRDefault="00246A15" w:rsidP="00EA298A">
            <w:pPr>
              <w:cnfStyle w:val="000000000000"/>
            </w:pPr>
            <w:r w:rsidRPr="0037350F">
              <w:t>-</w:t>
            </w:r>
            <w:r>
              <w:t>онлајн стручно усавршавање</w:t>
            </w:r>
            <w:r w:rsidRPr="0037350F">
              <w:t xml:space="preserve"> (</w:t>
            </w:r>
            <w:r>
              <w:t>4,1</w:t>
            </w:r>
            <w:r w:rsidRPr="0037350F">
              <w:t>)</w:t>
            </w:r>
          </w:p>
          <w:p w:rsidR="00246A15" w:rsidRPr="0037350F" w:rsidRDefault="00246A15" w:rsidP="00EA298A">
            <w:pPr>
              <w:cnfStyle w:val="000000000000"/>
            </w:pPr>
            <w:r w:rsidRPr="0037350F">
              <w:t>-</w:t>
            </w:r>
            <w:r>
              <w:t>сарадничко учење</w:t>
            </w:r>
            <w:r w:rsidRPr="0037350F">
              <w:t xml:space="preserve"> (</w:t>
            </w:r>
            <w:r>
              <w:t>4,1</w:t>
            </w:r>
            <w:r w:rsidRPr="0037350F">
              <w:t>)</w:t>
            </w:r>
          </w:p>
          <w:p w:rsidR="00246A15" w:rsidRDefault="00246A15" w:rsidP="00EA298A">
            <w:pPr>
              <w:cnfStyle w:val="000000000000"/>
            </w:pPr>
            <w:r w:rsidRPr="0037350F">
              <w:t>-</w:t>
            </w:r>
            <w:r>
              <w:t>стручно усавршавање које организује школа</w:t>
            </w:r>
            <w:r w:rsidRPr="0037350F">
              <w:t xml:space="preserve"> (</w:t>
            </w:r>
            <w:r>
              <w:t>3,8</w:t>
            </w:r>
            <w:r w:rsidRPr="0037350F">
              <w:t>)</w:t>
            </w:r>
          </w:p>
          <w:p w:rsidR="00246A15" w:rsidRDefault="00246A15" w:rsidP="00EA298A">
            <w:pPr>
              <w:cnfStyle w:val="000000000000"/>
            </w:pPr>
            <w:r>
              <w:t>-хоризонтално учење кроз професионалну сарадњу наставника (3,8)</w:t>
            </w:r>
          </w:p>
          <w:p w:rsidR="00246A15" w:rsidRDefault="00246A15" w:rsidP="00EA298A">
            <w:pPr>
              <w:cnfStyle w:val="000000000000"/>
            </w:pPr>
            <w:r>
              <w:t>-менторство у школи / увођење у рад (3,9)</w:t>
            </w:r>
          </w:p>
          <w:p w:rsidR="00246A15" w:rsidRDefault="00246A15" w:rsidP="00EA298A">
            <w:pPr>
              <w:cnfStyle w:val="000000000000"/>
            </w:pPr>
            <w:r>
              <w:t>-стручно усавршавање које организује школа(3,8)</w:t>
            </w:r>
          </w:p>
          <w:p w:rsidR="00246A15" w:rsidRPr="007B085A" w:rsidRDefault="00246A15" w:rsidP="00EA298A">
            <w:pPr>
              <w:cnfStyle w:val="000000000000"/>
              <w:rPr>
                <w:b/>
                <w:sz w:val="28"/>
                <w:szCs w:val="28"/>
              </w:rPr>
            </w:pPr>
            <w:r>
              <w:t>Студијске посете (3,7)</w:t>
            </w:r>
          </w:p>
        </w:tc>
      </w:tr>
      <w:tr w:rsidR="00246A15" w:rsidRPr="0037350F" w:rsidTr="00EA298A">
        <w:trPr>
          <w:cnfStyle w:val="000000100000"/>
        </w:trPr>
        <w:tc>
          <w:tcPr>
            <w:cnfStyle w:val="001000000000"/>
            <w:tcW w:w="3794" w:type="dxa"/>
          </w:tcPr>
          <w:p w:rsidR="00246A15" w:rsidRPr="0037350F" w:rsidRDefault="00246A15" w:rsidP="00EA298A">
            <w:pPr>
              <w:rPr>
                <w:b w:val="0"/>
                <w:sz w:val="28"/>
                <w:szCs w:val="28"/>
              </w:rPr>
            </w:pPr>
            <w:r w:rsidRPr="0037350F">
              <w:rPr>
                <w:b w:val="0"/>
              </w:rPr>
              <w:lastRenderedPageBreak/>
              <w:t>ПОВЕРЕЊЕ У КОРИШЋЕЊЕ ТЕХНОЛОГИЈЕ</w:t>
            </w:r>
          </w:p>
        </w:tc>
        <w:tc>
          <w:tcPr>
            <w:tcW w:w="5062" w:type="dxa"/>
          </w:tcPr>
          <w:p w:rsidR="00246A15" w:rsidRDefault="00246A15" w:rsidP="00EA298A">
            <w:pPr>
              <w:cnfStyle w:val="000000100000"/>
            </w:pPr>
            <w:r>
              <w:t>Колико самопоуздања имају наши наставници при употреби технологије за испуњавање следећих задатака?</w:t>
            </w:r>
          </w:p>
          <w:p w:rsidR="00246A15" w:rsidRPr="0037350F" w:rsidRDefault="00246A15" w:rsidP="00EA298A">
            <w:pPr>
              <w:cnfStyle w:val="000000100000"/>
            </w:pPr>
            <w:r>
              <w:t>-комуникација (4,1)</w:t>
            </w:r>
          </w:p>
          <w:p w:rsidR="00246A15" w:rsidRPr="0037350F" w:rsidRDefault="00246A15" w:rsidP="00EA298A">
            <w:pPr>
              <w:cnfStyle w:val="000000100000"/>
            </w:pPr>
            <w:r w:rsidRPr="0037350F">
              <w:t>-</w:t>
            </w:r>
            <w:r>
              <w:t>припремање за наставу</w:t>
            </w:r>
            <w:r w:rsidRPr="0037350F">
              <w:t xml:space="preserve"> (</w:t>
            </w:r>
            <w:r>
              <w:t>3,7</w:t>
            </w:r>
            <w:r w:rsidRPr="0037350F">
              <w:t>)</w:t>
            </w:r>
          </w:p>
          <w:p w:rsidR="00246A15" w:rsidRPr="0037350F" w:rsidRDefault="00246A15" w:rsidP="00EA298A">
            <w:pPr>
              <w:cnfStyle w:val="000000100000"/>
            </w:pPr>
            <w:r w:rsidRPr="0037350F">
              <w:t>-</w:t>
            </w:r>
            <w:r>
              <w:t>повратне информације и подршка</w:t>
            </w:r>
            <w:r w:rsidRPr="0037350F">
              <w:t xml:space="preserve"> (</w:t>
            </w:r>
            <w:r>
              <w:t>4</w:t>
            </w:r>
            <w:r w:rsidRPr="0037350F">
              <w:t>)</w:t>
            </w:r>
          </w:p>
          <w:p w:rsidR="00246A15" w:rsidRPr="0037350F" w:rsidRDefault="00246A15" w:rsidP="00EA298A">
            <w:pPr>
              <w:cnfStyle w:val="000000100000"/>
              <w:rPr>
                <w:b/>
                <w:sz w:val="28"/>
                <w:szCs w:val="28"/>
              </w:rPr>
            </w:pPr>
            <w:r w:rsidRPr="0037350F">
              <w:t>-</w:t>
            </w:r>
            <w:r>
              <w:t>настава</w:t>
            </w:r>
            <w:r w:rsidRPr="0037350F">
              <w:t xml:space="preserve"> (</w:t>
            </w:r>
            <w:r>
              <w:t>3,7)</w:t>
            </w:r>
          </w:p>
        </w:tc>
      </w:tr>
      <w:tr w:rsidR="00246A15" w:rsidRPr="0037350F" w:rsidTr="00EA298A">
        <w:tc>
          <w:tcPr>
            <w:cnfStyle w:val="001000000000"/>
            <w:tcW w:w="3794" w:type="dxa"/>
          </w:tcPr>
          <w:p w:rsidR="00246A15" w:rsidRPr="0037350F" w:rsidRDefault="00246A15" w:rsidP="00EA298A">
            <w:pPr>
              <w:rPr>
                <w:b w:val="0"/>
                <w:sz w:val="28"/>
                <w:szCs w:val="28"/>
              </w:rPr>
            </w:pPr>
            <w:r w:rsidRPr="0037350F">
              <w:rPr>
                <w:b w:val="0"/>
              </w:rPr>
              <w:t>ПРОЦЕНАТ ВРЕМЕНА</w:t>
            </w:r>
          </w:p>
        </w:tc>
        <w:tc>
          <w:tcPr>
            <w:tcW w:w="5062" w:type="dxa"/>
          </w:tcPr>
          <w:p w:rsidR="00246A15" w:rsidRDefault="00246A15" w:rsidP="00EA298A">
            <w:pPr>
              <w:cnfStyle w:val="000000000000"/>
            </w:pPr>
            <w:r>
              <w:t>Који проценат наставе у нашој школи наставници троше на примену дигиталних технологија током наставе у последња три месеца?</w:t>
            </w:r>
          </w:p>
          <w:p w:rsidR="00246A15" w:rsidRPr="0037350F" w:rsidRDefault="00246A15" w:rsidP="00EA298A">
            <w:pPr>
              <w:cnfStyle w:val="000000000000"/>
              <w:rPr>
                <w:b/>
                <w:sz w:val="28"/>
                <w:szCs w:val="28"/>
              </w:rPr>
            </w:pPr>
            <w:r>
              <w:t>- (2,8) – нешто мање од 50%</w:t>
            </w:r>
          </w:p>
        </w:tc>
      </w:tr>
      <w:tr w:rsidR="00246A15" w:rsidRPr="0037350F" w:rsidTr="00EA298A">
        <w:trPr>
          <w:cnfStyle w:val="000000100000"/>
        </w:trPr>
        <w:tc>
          <w:tcPr>
            <w:cnfStyle w:val="001000000000"/>
            <w:tcW w:w="3794" w:type="dxa"/>
          </w:tcPr>
          <w:p w:rsidR="00246A15" w:rsidRPr="0037350F" w:rsidRDefault="00246A15" w:rsidP="00EA298A">
            <w:pPr>
              <w:rPr>
                <w:b w:val="0"/>
                <w:sz w:val="28"/>
                <w:szCs w:val="28"/>
              </w:rPr>
            </w:pPr>
            <w:r w:rsidRPr="0037350F">
              <w:rPr>
                <w:b w:val="0"/>
              </w:rPr>
              <w:t>ПРИХВАТАЊЕ ТЕХНОЛОГИЈЕ</w:t>
            </w:r>
          </w:p>
        </w:tc>
        <w:tc>
          <w:tcPr>
            <w:tcW w:w="5062" w:type="dxa"/>
          </w:tcPr>
          <w:p w:rsidR="00246A15" w:rsidRPr="00EF0048" w:rsidRDefault="00246A15" w:rsidP="00EA298A">
            <w:pPr>
              <w:cnfStyle w:val="000000100000"/>
            </w:pPr>
            <w:r w:rsidRPr="00B0261F">
              <w:t>Када</w:t>
            </w:r>
            <w:r>
              <w:t xml:space="preserve"> су у питању ставови школских руководилаца  о примени дигиталних технологија за наставу и учење они се налазе у рангу три (,,Углавном сам међу првим корисницима ако видим јасне користи,,). Ставови наставника варирају између ранга три и два (,,Дигиталне технологије углавном прихватам када и већина колега,,).</w:t>
            </w:r>
          </w:p>
        </w:tc>
      </w:tr>
      <w:tr w:rsidR="00246A15" w:rsidRPr="0037350F" w:rsidTr="00EA298A">
        <w:tc>
          <w:tcPr>
            <w:cnfStyle w:val="001000000000"/>
            <w:tcW w:w="3794" w:type="dxa"/>
          </w:tcPr>
          <w:p w:rsidR="00246A15" w:rsidRPr="0037350F" w:rsidRDefault="00246A15" w:rsidP="00EA298A">
            <w:pPr>
              <w:rPr>
                <w:b w:val="0"/>
                <w:sz w:val="28"/>
                <w:szCs w:val="28"/>
              </w:rPr>
            </w:pPr>
            <w:r w:rsidRPr="0037350F">
              <w:rPr>
                <w:b w:val="0"/>
              </w:rPr>
              <w:t>УПОТРЕБА ТЕХНОЛОГИЈЕ</w:t>
            </w:r>
          </w:p>
        </w:tc>
        <w:tc>
          <w:tcPr>
            <w:tcW w:w="5062" w:type="dxa"/>
          </w:tcPr>
          <w:p w:rsidR="00246A15" w:rsidRDefault="00246A15" w:rsidP="00EA298A">
            <w:pPr>
              <w:cnfStyle w:val="000000000000"/>
            </w:pPr>
            <w:r>
              <w:t>Како ученици наше школе употребљавају технологију у школи и ван ње?</w:t>
            </w:r>
          </w:p>
          <w:p w:rsidR="00246A15" w:rsidRDefault="00246A15" w:rsidP="00EA298A">
            <w:pPr>
              <w:cnfStyle w:val="000000000000"/>
            </w:pPr>
            <w:r>
              <w:t>-Технологија код куће за забаву (4,4)</w:t>
            </w:r>
          </w:p>
          <w:p w:rsidR="00246A15" w:rsidRDefault="00246A15" w:rsidP="00EA298A">
            <w:pPr>
              <w:cnfStyle w:val="000000000000"/>
            </w:pPr>
            <w:r>
              <w:t>-Технологија код куће за рад на школским задацима (3)</w:t>
            </w:r>
          </w:p>
          <w:p w:rsidR="00246A15" w:rsidRDefault="00246A15" w:rsidP="00EA298A">
            <w:pPr>
              <w:cnfStyle w:val="000000000000"/>
            </w:pPr>
            <w:r>
              <w:t>-ван школе када се не примењује технологија (3,1)</w:t>
            </w:r>
          </w:p>
          <w:p w:rsidR="00246A15" w:rsidRDefault="00246A15" w:rsidP="00EA298A">
            <w:pPr>
              <w:cnfStyle w:val="000000000000"/>
            </w:pPr>
            <w:r>
              <w:lastRenderedPageBreak/>
              <w:t>-Технологија у школи (2,9)</w:t>
            </w:r>
          </w:p>
          <w:p w:rsidR="00246A15" w:rsidRDefault="00246A15" w:rsidP="00EA298A">
            <w:pPr>
              <w:cnfStyle w:val="000000000000"/>
            </w:pPr>
            <w:r>
              <w:t>-Технологија ван школе за учење (3,1)</w:t>
            </w:r>
          </w:p>
          <w:p w:rsidR="00246A15" w:rsidRDefault="00246A15" w:rsidP="00EA298A">
            <w:pPr>
              <w:cnfStyle w:val="000000000000"/>
            </w:pPr>
          </w:p>
          <w:p w:rsidR="00246A15" w:rsidRDefault="00246A15" w:rsidP="00EA298A">
            <w:pPr>
              <w:cnfStyle w:val="000000000000"/>
            </w:pPr>
            <w:r>
              <w:t>Рангирање:</w:t>
            </w:r>
          </w:p>
          <w:p w:rsidR="00246A15" w:rsidRDefault="00246A15" w:rsidP="00EA298A">
            <w:pPr>
              <w:cnfStyle w:val="000000000000"/>
            </w:pPr>
          </w:p>
          <w:p w:rsidR="00246A15" w:rsidRDefault="00246A15" w:rsidP="00EA298A">
            <w:pPr>
              <w:cnfStyle w:val="000000000000"/>
            </w:pPr>
            <w:r>
              <w:t>1 – Никада или ретко</w:t>
            </w:r>
          </w:p>
          <w:p w:rsidR="00246A15" w:rsidRDefault="00246A15" w:rsidP="00EA298A">
            <w:pPr>
              <w:cnfStyle w:val="000000000000"/>
            </w:pPr>
            <w:r>
              <w:t>2 – Најмање једном месечно, али не сваке недеље</w:t>
            </w:r>
          </w:p>
          <w:p w:rsidR="00246A15" w:rsidRDefault="00246A15" w:rsidP="00EA298A">
            <w:pPr>
              <w:cnfStyle w:val="000000000000"/>
            </w:pPr>
            <w:r>
              <w:t>3 – Најмање једном недељно, али не сваки дан</w:t>
            </w:r>
          </w:p>
          <w:p w:rsidR="00246A15" w:rsidRDefault="00246A15" w:rsidP="00EA298A">
            <w:pPr>
              <w:cnfStyle w:val="000000000000"/>
            </w:pPr>
            <w:r>
              <w:t>4 – Највише један сат сваког дана</w:t>
            </w:r>
          </w:p>
          <w:p w:rsidR="00246A15" w:rsidRPr="00B0261F" w:rsidRDefault="00246A15" w:rsidP="00EA298A">
            <w:pPr>
              <w:cnfStyle w:val="000000000000"/>
            </w:pPr>
            <w:r>
              <w:t>5 – Више од једног сата сваког дана</w:t>
            </w:r>
          </w:p>
        </w:tc>
      </w:tr>
      <w:tr w:rsidR="00246A15" w:rsidRPr="0037350F" w:rsidTr="00EA298A">
        <w:trPr>
          <w:cnfStyle w:val="000000100000"/>
        </w:trPr>
        <w:tc>
          <w:tcPr>
            <w:cnfStyle w:val="001000000000"/>
            <w:tcW w:w="3794" w:type="dxa"/>
          </w:tcPr>
          <w:p w:rsidR="00246A15" w:rsidRPr="0037350F" w:rsidRDefault="00246A15" w:rsidP="00EA298A">
            <w:pPr>
              <w:rPr>
                <w:b w:val="0"/>
                <w:sz w:val="28"/>
                <w:szCs w:val="28"/>
              </w:rPr>
            </w:pPr>
            <w:r w:rsidRPr="0037350F">
              <w:rPr>
                <w:b w:val="0"/>
              </w:rPr>
              <w:lastRenderedPageBreak/>
              <w:t>ПРИСТУП УЧЕНИКА ДИГИТАЛНИМ УРЕЂАЈИМА ВАН ШКОЛЕ</w:t>
            </w:r>
          </w:p>
        </w:tc>
        <w:tc>
          <w:tcPr>
            <w:tcW w:w="5062" w:type="dxa"/>
          </w:tcPr>
          <w:p w:rsidR="00246A15" w:rsidRDefault="00246A15" w:rsidP="00EA298A">
            <w:pPr>
              <w:cnfStyle w:val="000000100000"/>
            </w:pPr>
            <w:r>
              <w:t>Какав је приступ ученика  дигиталним уређајима ван школе?</w:t>
            </w:r>
          </w:p>
          <w:p w:rsidR="00246A15" w:rsidRDefault="00246A15" w:rsidP="00EA298A">
            <w:pPr>
              <w:cnfStyle w:val="000000100000"/>
            </w:pPr>
            <w:r>
              <w:t>- (3,8)</w:t>
            </w:r>
          </w:p>
          <w:p w:rsidR="00246A15" w:rsidRDefault="00246A15" w:rsidP="00EA298A">
            <w:pPr>
              <w:cnfStyle w:val="000000100000"/>
            </w:pPr>
          </w:p>
          <w:p w:rsidR="00246A15" w:rsidRDefault="00246A15" w:rsidP="00EA298A">
            <w:pPr>
              <w:cnfStyle w:val="000000100000"/>
            </w:pPr>
            <w:r>
              <w:t>Рангирање:</w:t>
            </w:r>
          </w:p>
          <w:p w:rsidR="00246A15" w:rsidRDefault="00246A15" w:rsidP="00EA298A">
            <w:pPr>
              <w:cnfStyle w:val="000000100000"/>
            </w:pPr>
          </w:p>
          <w:p w:rsidR="00246A15" w:rsidRDefault="00246A15" w:rsidP="00EA298A">
            <w:pPr>
              <w:cnfStyle w:val="000000100000"/>
            </w:pPr>
            <w:r>
              <w:t>1 – Немам приступ дигиталном уређају код куће који могу да користим за обављање школских задатака</w:t>
            </w:r>
          </w:p>
          <w:p w:rsidR="00246A15" w:rsidRDefault="00246A15" w:rsidP="00EA298A">
            <w:pPr>
              <w:cnfStyle w:val="000000100000"/>
            </w:pPr>
            <w:r>
              <w:t>2 – Имам приступ дигиталном уређају који није прикладан за обављање школских задатака</w:t>
            </w:r>
          </w:p>
          <w:p w:rsidR="00246A15" w:rsidRDefault="00246A15" w:rsidP="00EA298A">
            <w:pPr>
              <w:cnfStyle w:val="000000100000"/>
            </w:pPr>
            <w:r>
              <w:t>3 – У кући имамо дигитални уређај који делимо и који могу да користим за обављање школских задатака, али он није увек доступан када ми је потребан</w:t>
            </w:r>
          </w:p>
          <w:p w:rsidR="00246A15" w:rsidRDefault="00246A15" w:rsidP="00EA298A">
            <w:pPr>
              <w:cnfStyle w:val="000000100000"/>
            </w:pPr>
            <w:r>
              <w:t>4 – У кући имамо дигитални уређај који делимо и који могу да користим за обављање школских задатака, када је то потребно</w:t>
            </w:r>
          </w:p>
          <w:p w:rsidR="00246A15" w:rsidRPr="00DE3AB1" w:rsidRDefault="00246A15" w:rsidP="00EA298A">
            <w:pPr>
              <w:cnfStyle w:val="000000100000"/>
            </w:pPr>
            <w:r>
              <w:t>5 – Имам приступ дигиталном уређају који је прикладан за обављање школских задатака</w:t>
            </w:r>
          </w:p>
        </w:tc>
      </w:tr>
      <w:tr w:rsidR="00246A15" w:rsidRPr="0037350F" w:rsidTr="00EA298A">
        <w:tc>
          <w:tcPr>
            <w:cnfStyle w:val="001000000000"/>
            <w:tcW w:w="3794" w:type="dxa"/>
          </w:tcPr>
          <w:p w:rsidR="00246A15" w:rsidRPr="0037350F" w:rsidRDefault="00246A15" w:rsidP="00EA298A">
            <w:pPr>
              <w:rPr>
                <w:b w:val="0"/>
                <w:sz w:val="28"/>
                <w:szCs w:val="28"/>
              </w:rPr>
            </w:pPr>
            <w:r w:rsidRPr="0037350F">
              <w:rPr>
                <w:b w:val="0"/>
              </w:rPr>
              <w:t>ДИГИТАЛНА КОМПЕТЕНЦИЈА УЧЕНИКА</w:t>
            </w:r>
          </w:p>
        </w:tc>
        <w:tc>
          <w:tcPr>
            <w:tcW w:w="5062" w:type="dxa"/>
          </w:tcPr>
          <w:p w:rsidR="00246A15" w:rsidRPr="0037350F" w:rsidRDefault="00246A15" w:rsidP="00EA298A">
            <w:pPr>
              <w:jc w:val="both"/>
              <w:cnfStyle w:val="000000000000"/>
              <w:rPr>
                <w:b/>
                <w:sz w:val="28"/>
                <w:szCs w:val="28"/>
              </w:rPr>
            </w:pPr>
            <w:r>
              <w:t xml:space="preserve"> Када се настава одвија од куће уз помоћ дигиталних технологија, 53,5% ученика изјављује да зна како да користи софтвер/апликације без ичије помоћи; 16,9% њих тражи помоћ од породице.</w:t>
            </w:r>
          </w:p>
        </w:tc>
      </w:tr>
    </w:tbl>
    <w:p w:rsidR="00246A15" w:rsidRPr="00B32ADF" w:rsidRDefault="00246A15" w:rsidP="00B32ADF">
      <w:pPr>
        <w:rPr>
          <w:b/>
          <w:sz w:val="28"/>
          <w:szCs w:val="28"/>
        </w:rPr>
      </w:pPr>
    </w:p>
    <w:p w:rsidR="00246A15" w:rsidRDefault="00246A15" w:rsidP="00246A15">
      <w:pPr>
        <w:rPr>
          <w:b/>
          <w:sz w:val="28"/>
          <w:szCs w:val="28"/>
          <w:lang w:val="sr-Cyrl-CS"/>
        </w:rPr>
      </w:pPr>
    </w:p>
    <w:tbl>
      <w:tblPr>
        <w:tblStyle w:val="DarkList-Accent5"/>
        <w:tblW w:w="10398" w:type="dxa"/>
        <w:tblLook w:val="0000"/>
      </w:tblPr>
      <w:tblGrid>
        <w:gridCol w:w="5387"/>
        <w:gridCol w:w="5011"/>
      </w:tblGrid>
      <w:tr w:rsidR="00246A15" w:rsidRPr="00972CD8" w:rsidTr="00EA298A">
        <w:trPr>
          <w:cnfStyle w:val="000000100000"/>
          <w:trHeight w:val="280"/>
        </w:trPr>
        <w:tc>
          <w:tcPr>
            <w:cnfStyle w:val="000010000000"/>
            <w:tcW w:w="5387" w:type="dxa"/>
          </w:tcPr>
          <w:p w:rsidR="00246A15" w:rsidRPr="001B3657" w:rsidRDefault="00246A15" w:rsidP="00EA298A">
            <w:pPr>
              <w:spacing w:before="100" w:beforeAutospacing="1" w:after="100" w:afterAutospacing="1"/>
              <w:jc w:val="center"/>
              <w:outlineLvl w:val="2"/>
              <w:rPr>
                <w:b/>
                <w:color w:val="003300"/>
                <w:sz w:val="28"/>
                <w:szCs w:val="28"/>
              </w:rPr>
            </w:pPr>
          </w:p>
          <w:p w:rsidR="00246A15" w:rsidRPr="001B3657" w:rsidRDefault="00246A15" w:rsidP="00EA298A">
            <w:pPr>
              <w:spacing w:before="100" w:beforeAutospacing="1" w:after="100" w:afterAutospacing="1"/>
              <w:jc w:val="center"/>
              <w:outlineLvl w:val="2"/>
              <w:rPr>
                <w:b/>
                <w:color w:val="003300"/>
                <w:sz w:val="28"/>
                <w:szCs w:val="28"/>
              </w:rPr>
            </w:pPr>
            <w:r w:rsidRPr="001B3657">
              <w:rPr>
                <w:b/>
                <w:color w:val="003300"/>
                <w:sz w:val="28"/>
                <w:szCs w:val="28"/>
              </w:rPr>
              <w:t>ЈАКЕ СТРАНЕ</w:t>
            </w:r>
          </w:p>
          <w:p w:rsidR="00246A15" w:rsidRPr="001B3657" w:rsidRDefault="00246A15" w:rsidP="00EA298A">
            <w:pPr>
              <w:spacing w:before="100" w:beforeAutospacing="1" w:after="100" w:afterAutospacing="1"/>
              <w:jc w:val="center"/>
              <w:outlineLvl w:val="2"/>
              <w:rPr>
                <w:b/>
                <w:color w:val="003300"/>
                <w:sz w:val="28"/>
                <w:szCs w:val="28"/>
              </w:rPr>
            </w:pPr>
          </w:p>
        </w:tc>
        <w:tc>
          <w:tcPr>
            <w:tcW w:w="5011" w:type="dxa"/>
          </w:tcPr>
          <w:p w:rsidR="00246A15" w:rsidRPr="001B3657" w:rsidRDefault="00246A15" w:rsidP="00EA298A">
            <w:pPr>
              <w:spacing w:before="100" w:beforeAutospacing="1" w:after="100" w:afterAutospacing="1"/>
              <w:jc w:val="center"/>
              <w:outlineLvl w:val="2"/>
              <w:cnfStyle w:val="000000100000"/>
              <w:rPr>
                <w:b/>
                <w:color w:val="FF0000"/>
                <w:sz w:val="28"/>
                <w:szCs w:val="28"/>
              </w:rPr>
            </w:pPr>
          </w:p>
          <w:p w:rsidR="00246A15" w:rsidRPr="00FA5470" w:rsidRDefault="00246A15" w:rsidP="00EA298A">
            <w:pPr>
              <w:spacing w:before="100" w:beforeAutospacing="1" w:after="100" w:afterAutospacing="1"/>
              <w:jc w:val="center"/>
              <w:outlineLvl w:val="2"/>
              <w:cnfStyle w:val="000000100000"/>
              <w:rPr>
                <w:b/>
                <w:sz w:val="28"/>
                <w:szCs w:val="28"/>
              </w:rPr>
            </w:pPr>
            <w:r w:rsidRPr="00FA5470">
              <w:rPr>
                <w:b/>
                <w:sz w:val="28"/>
                <w:szCs w:val="28"/>
              </w:rPr>
              <w:t>СЛАБЕ СТРАНЕ</w:t>
            </w:r>
          </w:p>
        </w:tc>
      </w:tr>
      <w:tr w:rsidR="00246A15" w:rsidRPr="00972CD8" w:rsidTr="00EA298A">
        <w:trPr>
          <w:trHeight w:val="577"/>
        </w:trPr>
        <w:tc>
          <w:tcPr>
            <w:cnfStyle w:val="000010000000"/>
            <w:tcW w:w="5387" w:type="dxa"/>
          </w:tcPr>
          <w:p w:rsidR="00246A15" w:rsidRDefault="00246A15" w:rsidP="00EA298A">
            <w:pPr>
              <w:jc w:val="both"/>
              <w:rPr>
                <w:rFonts w:eastAsia="Calibri"/>
                <w:sz w:val="28"/>
                <w:szCs w:val="28"/>
              </w:rPr>
            </w:pPr>
          </w:p>
          <w:p w:rsidR="00246A15" w:rsidRPr="00B0305F" w:rsidRDefault="00246A15" w:rsidP="00EA298A">
            <w:pPr>
              <w:jc w:val="both"/>
              <w:rPr>
                <w:rFonts w:eastAsia="Calibri"/>
                <w:sz w:val="28"/>
                <w:szCs w:val="28"/>
              </w:rPr>
            </w:pPr>
            <w:r w:rsidRPr="00B0305F">
              <w:rPr>
                <w:rFonts w:eastAsia="Calibri"/>
                <w:sz w:val="28"/>
                <w:szCs w:val="28"/>
              </w:rPr>
              <w:t xml:space="preserve">*Школа </w:t>
            </w:r>
            <w:r>
              <w:rPr>
                <w:rFonts w:eastAsia="Calibri"/>
                <w:sz w:val="28"/>
                <w:szCs w:val="28"/>
              </w:rPr>
              <w:t>препознаје значај нових приступа настави и пружа подршку за њихову примену</w:t>
            </w:r>
            <w:r w:rsidRPr="00B0305F">
              <w:rPr>
                <w:rFonts w:eastAsia="Calibri"/>
                <w:sz w:val="28"/>
                <w:szCs w:val="28"/>
              </w:rPr>
              <w:t>.</w:t>
            </w:r>
          </w:p>
          <w:p w:rsidR="00246A15" w:rsidRPr="00FE797D" w:rsidRDefault="00246A15" w:rsidP="00EA298A">
            <w:pPr>
              <w:jc w:val="both"/>
              <w:rPr>
                <w:rFonts w:eastAsia="Calibri"/>
                <w:sz w:val="28"/>
                <w:szCs w:val="28"/>
              </w:rPr>
            </w:pPr>
          </w:p>
          <w:p w:rsidR="00246A15" w:rsidRPr="00B0305F" w:rsidRDefault="00246A15" w:rsidP="00EA298A">
            <w:pPr>
              <w:jc w:val="both"/>
              <w:rPr>
                <w:rFonts w:eastAsia="Calibri"/>
                <w:sz w:val="28"/>
                <w:szCs w:val="28"/>
              </w:rPr>
            </w:pPr>
            <w:r w:rsidRPr="00B0305F">
              <w:rPr>
                <w:rFonts w:eastAsia="Calibri"/>
                <w:sz w:val="28"/>
                <w:szCs w:val="28"/>
              </w:rPr>
              <w:t xml:space="preserve">*У </w:t>
            </w:r>
            <w:r>
              <w:rPr>
                <w:rFonts w:eastAsia="Calibri"/>
                <w:sz w:val="28"/>
                <w:szCs w:val="28"/>
              </w:rPr>
              <w:t>школи се води рачуна о потреби континуираног стручног усавршавања наставника у области примене дигиталних технологија.</w:t>
            </w:r>
          </w:p>
          <w:p w:rsidR="00246A15" w:rsidRPr="00B0305F" w:rsidRDefault="00246A15" w:rsidP="00EA298A">
            <w:pPr>
              <w:jc w:val="both"/>
              <w:rPr>
                <w:rFonts w:eastAsia="Calibri"/>
                <w:sz w:val="28"/>
                <w:szCs w:val="28"/>
              </w:rPr>
            </w:pPr>
          </w:p>
          <w:p w:rsidR="00246A15" w:rsidRPr="00B0305F" w:rsidRDefault="00246A15" w:rsidP="00EA298A">
            <w:pPr>
              <w:jc w:val="both"/>
              <w:rPr>
                <w:rFonts w:eastAsia="Calibri"/>
                <w:sz w:val="28"/>
                <w:szCs w:val="28"/>
              </w:rPr>
            </w:pPr>
            <w:r w:rsidRPr="00B0305F">
              <w:rPr>
                <w:rFonts w:eastAsia="Calibri"/>
                <w:sz w:val="28"/>
                <w:szCs w:val="28"/>
              </w:rPr>
              <w:t>*</w:t>
            </w:r>
            <w:r>
              <w:rPr>
                <w:rFonts w:eastAsia="Calibri"/>
                <w:sz w:val="28"/>
                <w:szCs w:val="28"/>
              </w:rPr>
              <w:t>Наставници су се одлично снашли у примени онлајн образовних ресурса</w:t>
            </w:r>
            <w:r w:rsidRPr="00B0305F">
              <w:rPr>
                <w:rFonts w:eastAsia="Calibri"/>
                <w:sz w:val="28"/>
                <w:szCs w:val="28"/>
              </w:rPr>
              <w:t>.</w:t>
            </w:r>
          </w:p>
          <w:p w:rsidR="00246A15" w:rsidRPr="00B0305F" w:rsidRDefault="00246A15" w:rsidP="00EA298A">
            <w:pPr>
              <w:jc w:val="both"/>
              <w:rPr>
                <w:rFonts w:eastAsia="Calibri"/>
                <w:sz w:val="28"/>
                <w:szCs w:val="28"/>
              </w:rPr>
            </w:pPr>
          </w:p>
          <w:p w:rsidR="00246A15" w:rsidRPr="00B0305F" w:rsidRDefault="00246A15" w:rsidP="00EA298A">
            <w:pPr>
              <w:jc w:val="both"/>
              <w:rPr>
                <w:rFonts w:eastAsia="Calibri"/>
                <w:sz w:val="28"/>
                <w:szCs w:val="28"/>
              </w:rPr>
            </w:pPr>
            <w:r w:rsidRPr="00B0305F">
              <w:rPr>
                <w:rFonts w:eastAsia="Calibri"/>
                <w:sz w:val="28"/>
                <w:szCs w:val="28"/>
              </w:rPr>
              <w:t>*</w:t>
            </w:r>
            <w:r>
              <w:rPr>
                <w:rFonts w:eastAsia="Calibri"/>
                <w:sz w:val="28"/>
                <w:szCs w:val="28"/>
              </w:rPr>
              <w:t>Наставници у школи међусобно сарађују по питању употребе дигиталних технологија</w:t>
            </w:r>
            <w:r w:rsidRPr="00B0305F">
              <w:rPr>
                <w:rFonts w:eastAsia="Calibri"/>
                <w:sz w:val="28"/>
                <w:szCs w:val="28"/>
              </w:rPr>
              <w:t>.</w:t>
            </w:r>
          </w:p>
          <w:p w:rsidR="00246A15" w:rsidRPr="00B0305F" w:rsidRDefault="00246A15" w:rsidP="00EA298A">
            <w:pPr>
              <w:jc w:val="both"/>
              <w:rPr>
                <w:rFonts w:eastAsia="Calibri"/>
                <w:sz w:val="28"/>
                <w:szCs w:val="28"/>
              </w:rPr>
            </w:pPr>
          </w:p>
          <w:p w:rsidR="00246A15" w:rsidRDefault="00246A15" w:rsidP="00EA298A">
            <w:pPr>
              <w:jc w:val="both"/>
              <w:rPr>
                <w:rFonts w:eastAsia="Calibri"/>
                <w:sz w:val="28"/>
                <w:szCs w:val="28"/>
              </w:rPr>
            </w:pPr>
            <w:r w:rsidRPr="00B0305F">
              <w:rPr>
                <w:rFonts w:eastAsia="Calibri"/>
                <w:sz w:val="28"/>
                <w:szCs w:val="28"/>
              </w:rPr>
              <w:t>*</w:t>
            </w:r>
            <w:r>
              <w:rPr>
                <w:rFonts w:eastAsia="Calibri"/>
                <w:sz w:val="28"/>
                <w:szCs w:val="28"/>
              </w:rPr>
              <w:t>Висок проценат ученика зна да користи софтвер/апликације за учење, без ичије помоћи</w:t>
            </w:r>
            <w:r w:rsidRPr="00B0305F">
              <w:rPr>
                <w:rFonts w:eastAsia="Calibri"/>
                <w:sz w:val="28"/>
                <w:szCs w:val="28"/>
              </w:rPr>
              <w:t>.</w:t>
            </w:r>
          </w:p>
          <w:p w:rsidR="00246A15" w:rsidRPr="00B0305F" w:rsidRDefault="00246A15" w:rsidP="00EA298A">
            <w:pPr>
              <w:jc w:val="both"/>
              <w:rPr>
                <w:rFonts w:eastAsia="Calibri"/>
                <w:sz w:val="28"/>
                <w:szCs w:val="28"/>
              </w:rPr>
            </w:pPr>
          </w:p>
        </w:tc>
        <w:tc>
          <w:tcPr>
            <w:tcW w:w="5011" w:type="dxa"/>
          </w:tcPr>
          <w:p w:rsidR="00246A15" w:rsidRDefault="00246A15" w:rsidP="00EA298A">
            <w:pPr>
              <w:jc w:val="both"/>
              <w:cnfStyle w:val="000000000000"/>
              <w:rPr>
                <w:rFonts w:eastAsia="Calibri"/>
                <w:sz w:val="28"/>
                <w:szCs w:val="28"/>
              </w:rPr>
            </w:pPr>
          </w:p>
          <w:p w:rsidR="00246A15" w:rsidRPr="00B0305F" w:rsidRDefault="00246A15" w:rsidP="00EA298A">
            <w:pPr>
              <w:jc w:val="both"/>
              <w:cnfStyle w:val="000000000000"/>
              <w:rPr>
                <w:rFonts w:eastAsia="Calibri"/>
                <w:sz w:val="28"/>
                <w:szCs w:val="28"/>
              </w:rPr>
            </w:pPr>
            <w:r w:rsidRPr="00B0305F">
              <w:rPr>
                <w:rFonts w:eastAsia="Calibri"/>
                <w:sz w:val="28"/>
                <w:szCs w:val="28"/>
              </w:rPr>
              <w:t>*</w:t>
            </w:r>
            <w:r>
              <w:rPr>
                <w:rFonts w:eastAsia="Calibri"/>
                <w:sz w:val="28"/>
                <w:szCs w:val="28"/>
              </w:rPr>
              <w:t>Недостатак дигиталних уређаја за учење</w:t>
            </w:r>
            <w:r w:rsidRPr="00B0305F">
              <w:rPr>
                <w:rFonts w:eastAsia="Calibri"/>
                <w:sz w:val="28"/>
                <w:szCs w:val="28"/>
              </w:rPr>
              <w:t>.</w:t>
            </w:r>
          </w:p>
          <w:p w:rsidR="00246A15" w:rsidRPr="00B0305F" w:rsidRDefault="00246A15" w:rsidP="00EA298A">
            <w:pPr>
              <w:jc w:val="both"/>
              <w:cnfStyle w:val="000000000000"/>
              <w:rPr>
                <w:rFonts w:eastAsia="Calibri"/>
                <w:sz w:val="28"/>
                <w:szCs w:val="28"/>
              </w:rPr>
            </w:pPr>
          </w:p>
          <w:p w:rsidR="00246A15" w:rsidRPr="00B0305F" w:rsidRDefault="00246A15" w:rsidP="00EA298A">
            <w:pPr>
              <w:jc w:val="both"/>
              <w:cnfStyle w:val="000000000000"/>
              <w:rPr>
                <w:rFonts w:eastAsia="Calibri"/>
                <w:sz w:val="28"/>
                <w:szCs w:val="28"/>
              </w:rPr>
            </w:pPr>
            <w:r w:rsidRPr="00B0305F">
              <w:rPr>
                <w:rFonts w:eastAsia="Calibri"/>
                <w:sz w:val="28"/>
                <w:szCs w:val="28"/>
              </w:rPr>
              <w:t>*</w:t>
            </w:r>
            <w:r>
              <w:rPr>
                <w:rFonts w:eastAsia="Calibri"/>
                <w:sz w:val="28"/>
                <w:szCs w:val="28"/>
              </w:rPr>
              <w:t>Међупредметна корелација је заступљена у истраживачком раду</w:t>
            </w:r>
            <w:r w:rsidRPr="00B0305F">
              <w:rPr>
                <w:rFonts w:eastAsia="Calibri"/>
                <w:sz w:val="28"/>
                <w:szCs w:val="28"/>
              </w:rPr>
              <w:t>, али не у довољној мери.</w:t>
            </w:r>
          </w:p>
          <w:p w:rsidR="00246A15" w:rsidRPr="00B0305F" w:rsidRDefault="00246A15" w:rsidP="00EA298A">
            <w:pPr>
              <w:jc w:val="both"/>
              <w:cnfStyle w:val="000000000000"/>
              <w:rPr>
                <w:rFonts w:eastAsia="Calibri"/>
                <w:sz w:val="28"/>
                <w:szCs w:val="28"/>
              </w:rPr>
            </w:pPr>
          </w:p>
          <w:p w:rsidR="00246A15" w:rsidRDefault="00246A15" w:rsidP="00EA298A">
            <w:pPr>
              <w:jc w:val="both"/>
              <w:cnfStyle w:val="000000000000"/>
              <w:rPr>
                <w:rFonts w:eastAsia="Calibri"/>
                <w:sz w:val="28"/>
                <w:szCs w:val="28"/>
              </w:rPr>
            </w:pPr>
            <w:r w:rsidRPr="00B0305F">
              <w:rPr>
                <w:rFonts w:eastAsia="Calibri"/>
                <w:sz w:val="28"/>
                <w:szCs w:val="28"/>
              </w:rPr>
              <w:t>*</w:t>
            </w:r>
            <w:r>
              <w:rPr>
                <w:rFonts w:eastAsia="Calibri"/>
                <w:sz w:val="28"/>
                <w:szCs w:val="28"/>
              </w:rPr>
              <w:t>Начин вредновања који укључује примену технологије усредсређену на ученике је неадекватан</w:t>
            </w:r>
            <w:r w:rsidRPr="00B0305F">
              <w:rPr>
                <w:rFonts w:eastAsia="Calibri"/>
                <w:sz w:val="28"/>
                <w:szCs w:val="28"/>
              </w:rPr>
              <w:t>.</w:t>
            </w:r>
          </w:p>
          <w:p w:rsidR="00246A15" w:rsidRDefault="00246A15" w:rsidP="00EA298A">
            <w:pPr>
              <w:jc w:val="both"/>
              <w:cnfStyle w:val="000000000000"/>
              <w:rPr>
                <w:rFonts w:eastAsia="Calibri"/>
                <w:sz w:val="28"/>
                <w:szCs w:val="28"/>
              </w:rPr>
            </w:pPr>
          </w:p>
          <w:p w:rsidR="00246A15" w:rsidRPr="00B0305F" w:rsidRDefault="00246A15" w:rsidP="00EA298A">
            <w:pPr>
              <w:jc w:val="both"/>
              <w:cnfStyle w:val="000000000000"/>
              <w:rPr>
                <w:rFonts w:eastAsia="Calibri"/>
                <w:sz w:val="28"/>
                <w:szCs w:val="28"/>
              </w:rPr>
            </w:pPr>
            <w:r>
              <w:rPr>
                <w:rFonts w:eastAsia="Calibri"/>
                <w:sz w:val="28"/>
                <w:szCs w:val="28"/>
              </w:rPr>
              <w:t>*Сарадничко учење је присутно у школи, али не у довољној мери.</w:t>
            </w:r>
          </w:p>
          <w:p w:rsidR="00246A15" w:rsidRDefault="00246A15" w:rsidP="00EA298A">
            <w:pPr>
              <w:jc w:val="both"/>
              <w:cnfStyle w:val="000000000000"/>
              <w:rPr>
                <w:rFonts w:eastAsia="Calibri"/>
                <w:sz w:val="28"/>
                <w:szCs w:val="28"/>
                <w:lang w:val="ru-RU"/>
              </w:rPr>
            </w:pPr>
          </w:p>
          <w:p w:rsidR="00246A15" w:rsidRPr="002A4D98" w:rsidRDefault="00246A15" w:rsidP="00EA298A">
            <w:pPr>
              <w:jc w:val="both"/>
              <w:cnfStyle w:val="000000000000"/>
              <w:rPr>
                <w:rFonts w:eastAsia="Calibri"/>
                <w:sz w:val="28"/>
                <w:szCs w:val="28"/>
              </w:rPr>
            </w:pPr>
            <w:r>
              <w:rPr>
                <w:rFonts w:eastAsia="Calibri"/>
                <w:sz w:val="28"/>
                <w:szCs w:val="28"/>
              </w:rPr>
              <w:t>*Недовољно коришћење технологије ван школе за учење, од стране ученика.</w:t>
            </w:r>
          </w:p>
        </w:tc>
      </w:tr>
    </w:tbl>
    <w:p w:rsidR="00246A15" w:rsidRDefault="00246A15" w:rsidP="00246A15">
      <w:pPr>
        <w:rPr>
          <w:b/>
        </w:rPr>
      </w:pPr>
    </w:p>
    <w:p w:rsidR="00C0315A" w:rsidRDefault="00C0315A" w:rsidP="00246A15">
      <w:pPr>
        <w:rPr>
          <w:b/>
        </w:rPr>
      </w:pPr>
    </w:p>
    <w:p w:rsidR="00B32ADF" w:rsidRPr="00B32ADF" w:rsidRDefault="00B32ADF" w:rsidP="00246A15">
      <w:pPr>
        <w:rPr>
          <w:b/>
        </w:rPr>
      </w:pPr>
    </w:p>
    <w:tbl>
      <w:tblPr>
        <w:tblStyle w:val="DarkList-Accent5"/>
        <w:tblW w:w="10398" w:type="dxa"/>
        <w:tblLook w:val="0000"/>
      </w:tblPr>
      <w:tblGrid>
        <w:gridCol w:w="5529"/>
        <w:gridCol w:w="4869"/>
      </w:tblGrid>
      <w:tr w:rsidR="00246A15" w:rsidRPr="00FA5470" w:rsidTr="00EA298A">
        <w:trPr>
          <w:cnfStyle w:val="000000100000"/>
          <w:trHeight w:val="280"/>
        </w:trPr>
        <w:tc>
          <w:tcPr>
            <w:cnfStyle w:val="000010000000"/>
            <w:tcW w:w="5529" w:type="dxa"/>
          </w:tcPr>
          <w:p w:rsidR="00246A15" w:rsidRDefault="00246A15" w:rsidP="00EA298A">
            <w:pPr>
              <w:spacing w:before="100" w:beforeAutospacing="1" w:after="100" w:afterAutospacing="1"/>
              <w:jc w:val="center"/>
              <w:outlineLvl w:val="2"/>
              <w:rPr>
                <w:b/>
                <w:bCs/>
                <w:i/>
                <w:sz w:val="28"/>
                <w:szCs w:val="28"/>
              </w:rPr>
            </w:pPr>
          </w:p>
          <w:p w:rsidR="00246A15" w:rsidRDefault="00246A15" w:rsidP="00EA298A">
            <w:pPr>
              <w:spacing w:before="100" w:beforeAutospacing="1" w:after="100" w:afterAutospacing="1"/>
              <w:jc w:val="center"/>
              <w:outlineLvl w:val="2"/>
              <w:rPr>
                <w:b/>
                <w:bCs/>
                <w:i/>
                <w:sz w:val="28"/>
                <w:szCs w:val="28"/>
              </w:rPr>
            </w:pPr>
            <w:r w:rsidRPr="0057513D">
              <w:rPr>
                <w:b/>
                <w:bCs/>
                <w:i/>
                <w:sz w:val="28"/>
                <w:szCs w:val="28"/>
              </w:rPr>
              <w:t>ПРЕДЛОГ МЕРА ЗА УНАПРЕЂИВАЊЕ КВАЛИТЕТА РАДА УСТАНОВЕ</w:t>
            </w:r>
          </w:p>
          <w:p w:rsidR="00246A15" w:rsidRPr="0057513D" w:rsidRDefault="00246A15" w:rsidP="00EA298A">
            <w:pPr>
              <w:spacing w:before="100" w:beforeAutospacing="1" w:after="100" w:afterAutospacing="1"/>
              <w:jc w:val="center"/>
              <w:outlineLvl w:val="2"/>
              <w:rPr>
                <w:b/>
                <w:i/>
                <w:color w:val="003300"/>
                <w:sz w:val="28"/>
                <w:szCs w:val="28"/>
              </w:rPr>
            </w:pPr>
          </w:p>
        </w:tc>
        <w:tc>
          <w:tcPr>
            <w:tcW w:w="4869" w:type="dxa"/>
          </w:tcPr>
          <w:p w:rsidR="00246A15" w:rsidRDefault="00246A15" w:rsidP="00EA298A">
            <w:pPr>
              <w:spacing w:before="100" w:beforeAutospacing="1" w:after="100" w:afterAutospacing="1"/>
              <w:jc w:val="center"/>
              <w:outlineLvl w:val="2"/>
              <w:cnfStyle w:val="000000100000"/>
              <w:rPr>
                <w:b/>
                <w:bCs/>
                <w:i/>
                <w:sz w:val="28"/>
                <w:szCs w:val="28"/>
                <w:lang w:val="ru-RU"/>
              </w:rPr>
            </w:pPr>
          </w:p>
          <w:p w:rsidR="00246A15" w:rsidRPr="0057513D" w:rsidRDefault="00246A15" w:rsidP="00EA298A">
            <w:pPr>
              <w:spacing w:before="100" w:beforeAutospacing="1" w:after="100" w:afterAutospacing="1"/>
              <w:jc w:val="center"/>
              <w:outlineLvl w:val="2"/>
              <w:cnfStyle w:val="000000100000"/>
              <w:rPr>
                <w:b/>
                <w:i/>
                <w:sz w:val="28"/>
                <w:szCs w:val="28"/>
              </w:rPr>
            </w:pPr>
            <w:r w:rsidRPr="0057513D">
              <w:rPr>
                <w:b/>
                <w:bCs/>
                <w:i/>
                <w:sz w:val="28"/>
                <w:szCs w:val="28"/>
                <w:lang w:val="ru-RU"/>
              </w:rPr>
              <w:t>НАЧИН ПРАЋЕЊА ОСТВАРИВАЊА ПРЕДЛОЖЕНИХ МЕРА</w:t>
            </w:r>
          </w:p>
        </w:tc>
      </w:tr>
      <w:tr w:rsidR="00246A15" w:rsidRPr="002A4D98" w:rsidTr="00EA298A">
        <w:trPr>
          <w:trHeight w:val="577"/>
        </w:trPr>
        <w:tc>
          <w:tcPr>
            <w:cnfStyle w:val="000010000000"/>
            <w:tcW w:w="5529" w:type="dxa"/>
          </w:tcPr>
          <w:p w:rsidR="00246A15" w:rsidRDefault="00246A15" w:rsidP="00EA298A">
            <w:pPr>
              <w:ind w:left="720"/>
              <w:jc w:val="both"/>
            </w:pPr>
          </w:p>
          <w:p w:rsidR="00246A15" w:rsidRDefault="00246A15" w:rsidP="00246A15">
            <w:pPr>
              <w:numPr>
                <w:ilvl w:val="0"/>
                <w:numId w:val="36"/>
              </w:numPr>
              <w:spacing w:after="0" w:line="240" w:lineRule="auto"/>
              <w:jc w:val="both"/>
            </w:pPr>
            <w:r>
              <w:t>Стручно усавршавање наставника у области информационих технологија</w:t>
            </w:r>
          </w:p>
          <w:p w:rsidR="00246A15" w:rsidRDefault="00246A15" w:rsidP="00EA298A">
            <w:pPr>
              <w:jc w:val="both"/>
            </w:pPr>
          </w:p>
          <w:p w:rsidR="00246A15" w:rsidRDefault="00246A15" w:rsidP="00246A15">
            <w:pPr>
              <w:numPr>
                <w:ilvl w:val="0"/>
                <w:numId w:val="36"/>
              </w:numPr>
              <w:spacing w:after="0" w:line="240" w:lineRule="auto"/>
            </w:pPr>
            <w:r>
              <w:t>Интензивирати коришћење веб алата у наставном процесу</w:t>
            </w:r>
          </w:p>
          <w:p w:rsidR="00246A15" w:rsidRDefault="00246A15" w:rsidP="00EA298A">
            <w:pPr>
              <w:pStyle w:val="ListParagraph"/>
            </w:pPr>
          </w:p>
          <w:p w:rsidR="00246A15" w:rsidRDefault="00246A15" w:rsidP="00246A15">
            <w:pPr>
              <w:numPr>
                <w:ilvl w:val="0"/>
                <w:numId w:val="36"/>
              </w:numPr>
              <w:spacing w:after="0" w:line="240" w:lineRule="auto"/>
            </w:pPr>
            <w:r>
              <w:t>Обезбедити дигиталну опрему за сваку учионицу</w:t>
            </w:r>
          </w:p>
          <w:p w:rsidR="00246A15" w:rsidRPr="00FE797D" w:rsidRDefault="00246A15" w:rsidP="00EA298A"/>
          <w:p w:rsidR="00246A15" w:rsidRDefault="00246A15" w:rsidP="00246A15">
            <w:pPr>
              <w:numPr>
                <w:ilvl w:val="0"/>
                <w:numId w:val="36"/>
              </w:numPr>
              <w:spacing w:after="0" w:line="240" w:lineRule="auto"/>
            </w:pPr>
            <w:r>
              <w:t>Инсистирати да ученици што више раде на пројектима везаним за неколико предмета</w:t>
            </w:r>
          </w:p>
          <w:p w:rsidR="00246A15" w:rsidRDefault="00246A15" w:rsidP="00EA298A">
            <w:pPr>
              <w:pStyle w:val="ListParagraph"/>
            </w:pPr>
          </w:p>
          <w:p w:rsidR="00246A15" w:rsidRDefault="00246A15" w:rsidP="00246A15">
            <w:pPr>
              <w:numPr>
                <w:ilvl w:val="0"/>
                <w:numId w:val="36"/>
              </w:numPr>
              <w:spacing w:after="0" w:line="240" w:lineRule="auto"/>
            </w:pPr>
            <w:r>
              <w:t>У школским истраживањима што више користити онлајн испитивање ученика</w:t>
            </w:r>
          </w:p>
          <w:p w:rsidR="00246A15" w:rsidRDefault="00246A15" w:rsidP="00EA298A">
            <w:pPr>
              <w:pStyle w:val="ListParagraph"/>
            </w:pPr>
          </w:p>
          <w:p w:rsidR="00246A15" w:rsidRDefault="00246A15" w:rsidP="00246A15">
            <w:pPr>
              <w:numPr>
                <w:ilvl w:val="0"/>
                <w:numId w:val="36"/>
              </w:numPr>
              <w:spacing w:after="0" w:line="240" w:lineRule="auto"/>
            </w:pPr>
            <w:r>
              <w:t>Мотивисати ученике да ван школе  што више користе дигиталне технологије за учење</w:t>
            </w:r>
          </w:p>
          <w:p w:rsidR="00246A15" w:rsidRDefault="00246A15" w:rsidP="00EA298A">
            <w:pPr>
              <w:pStyle w:val="ListParagraph"/>
            </w:pPr>
          </w:p>
          <w:p w:rsidR="00246A15" w:rsidRDefault="00246A15" w:rsidP="00246A15">
            <w:pPr>
              <w:numPr>
                <w:ilvl w:val="0"/>
                <w:numId w:val="36"/>
              </w:numPr>
              <w:spacing w:after="0" w:line="240" w:lineRule="auto"/>
            </w:pPr>
            <w:r>
              <w:t>Обезбедити да наставници знања која су стекли на семинарима у што већој мери, а и користећи разне примере,  пренесу колегама</w:t>
            </w:r>
          </w:p>
          <w:p w:rsidR="00246A15" w:rsidRPr="00B0305F" w:rsidRDefault="00246A15" w:rsidP="00EA298A">
            <w:pPr>
              <w:jc w:val="both"/>
              <w:rPr>
                <w:rFonts w:eastAsia="Calibri"/>
                <w:sz w:val="28"/>
                <w:szCs w:val="28"/>
              </w:rPr>
            </w:pPr>
          </w:p>
        </w:tc>
        <w:tc>
          <w:tcPr>
            <w:tcW w:w="4869" w:type="dxa"/>
          </w:tcPr>
          <w:p w:rsidR="00246A15" w:rsidRDefault="00246A15" w:rsidP="00EA298A">
            <w:pPr>
              <w:ind w:left="720"/>
              <w:cnfStyle w:val="000000000000"/>
            </w:pPr>
          </w:p>
          <w:p w:rsidR="00246A15" w:rsidRDefault="00246A15" w:rsidP="00246A15">
            <w:pPr>
              <w:numPr>
                <w:ilvl w:val="0"/>
                <w:numId w:val="36"/>
              </w:numPr>
              <w:spacing w:after="0" w:line="240" w:lineRule="auto"/>
              <w:cnfStyle w:val="000000000000"/>
            </w:pPr>
            <w:r>
              <w:t>Увид у оперативне планове и припреме наставника за рад</w:t>
            </w:r>
          </w:p>
          <w:p w:rsidR="00246A15" w:rsidRDefault="00246A15" w:rsidP="00EA298A">
            <w:pPr>
              <w:jc w:val="both"/>
              <w:cnfStyle w:val="000000000000"/>
              <w:rPr>
                <w:rFonts w:eastAsia="Calibri"/>
                <w:sz w:val="28"/>
                <w:szCs w:val="28"/>
              </w:rPr>
            </w:pPr>
          </w:p>
          <w:p w:rsidR="00246A15" w:rsidRDefault="00246A15" w:rsidP="00246A15">
            <w:pPr>
              <w:numPr>
                <w:ilvl w:val="0"/>
                <w:numId w:val="36"/>
              </w:numPr>
              <w:spacing w:after="0" w:line="240" w:lineRule="auto"/>
              <w:cnfStyle w:val="000000000000"/>
            </w:pPr>
            <w:r>
              <w:t>Већи степен интеграције дигиталних технологија у процес наставе и учења у односу на претходну годину.</w:t>
            </w:r>
          </w:p>
          <w:p w:rsidR="00246A15" w:rsidRDefault="00246A15" w:rsidP="00EA298A">
            <w:pPr>
              <w:pStyle w:val="ListParagraph"/>
              <w:cnfStyle w:val="000000000000"/>
            </w:pPr>
          </w:p>
          <w:p w:rsidR="00246A15" w:rsidRDefault="00246A15" w:rsidP="00246A15">
            <w:pPr>
              <w:numPr>
                <w:ilvl w:val="0"/>
                <w:numId w:val="36"/>
              </w:numPr>
              <w:spacing w:after="0" w:line="240" w:lineRule="auto"/>
              <w:cnfStyle w:val="000000000000"/>
            </w:pPr>
            <w:r>
              <w:t>Набавити савремену опрему за наставу и учење</w:t>
            </w:r>
          </w:p>
          <w:p w:rsidR="00246A15" w:rsidRDefault="00246A15" w:rsidP="00EA298A">
            <w:pPr>
              <w:pStyle w:val="ListParagraph"/>
              <w:cnfStyle w:val="000000000000"/>
            </w:pPr>
          </w:p>
          <w:p w:rsidR="00246A15" w:rsidRDefault="00246A15" w:rsidP="00246A15">
            <w:pPr>
              <w:numPr>
                <w:ilvl w:val="0"/>
                <w:numId w:val="36"/>
              </w:numPr>
              <w:spacing w:after="0" w:line="240" w:lineRule="auto"/>
              <w:cnfStyle w:val="000000000000"/>
            </w:pPr>
            <w:r>
              <w:t>Извештаји о спроведеним истраживањима</w:t>
            </w:r>
          </w:p>
          <w:p w:rsidR="00246A15" w:rsidRDefault="00246A15" w:rsidP="00EA298A">
            <w:pPr>
              <w:pStyle w:val="ListParagraph"/>
              <w:cnfStyle w:val="000000000000"/>
            </w:pPr>
          </w:p>
          <w:p w:rsidR="00246A15" w:rsidRDefault="00246A15" w:rsidP="00246A15">
            <w:pPr>
              <w:numPr>
                <w:ilvl w:val="0"/>
                <w:numId w:val="36"/>
              </w:numPr>
              <w:spacing w:after="0" w:line="240" w:lineRule="auto"/>
              <w:cnfStyle w:val="000000000000"/>
            </w:pPr>
            <w:r>
              <w:t>Записници са седница Наставничког и стручних већа о посећеним семинарима</w:t>
            </w:r>
          </w:p>
          <w:p w:rsidR="00246A15" w:rsidRDefault="00246A15" w:rsidP="00EA298A">
            <w:pPr>
              <w:pStyle w:val="ListParagraph"/>
              <w:cnfStyle w:val="000000000000"/>
            </w:pPr>
          </w:p>
          <w:p w:rsidR="00246A15" w:rsidRDefault="00246A15" w:rsidP="00246A15">
            <w:pPr>
              <w:numPr>
                <w:ilvl w:val="0"/>
                <w:numId w:val="36"/>
              </w:numPr>
              <w:spacing w:after="0" w:line="240" w:lineRule="auto"/>
              <w:cnfStyle w:val="000000000000"/>
            </w:pPr>
            <w:r>
              <w:t xml:space="preserve">Организовање угледних предавања </w:t>
            </w:r>
          </w:p>
          <w:p w:rsidR="00246A15" w:rsidRPr="002A4D98" w:rsidRDefault="00246A15" w:rsidP="00EA298A">
            <w:pPr>
              <w:jc w:val="both"/>
              <w:cnfStyle w:val="000000000000"/>
              <w:rPr>
                <w:rFonts w:eastAsia="Calibri"/>
                <w:sz w:val="28"/>
                <w:szCs w:val="28"/>
              </w:rPr>
            </w:pPr>
          </w:p>
        </w:tc>
      </w:tr>
    </w:tbl>
    <w:p w:rsidR="00246A15" w:rsidRDefault="00246A15" w:rsidP="00246A15">
      <w:pPr>
        <w:rPr>
          <w:b/>
          <w:lang w:val="sr-Cyrl-CS"/>
        </w:rPr>
      </w:pPr>
    </w:p>
    <w:p w:rsidR="00246A15" w:rsidRDefault="00246A15" w:rsidP="00246A15">
      <w:pPr>
        <w:rPr>
          <w:b/>
          <w:lang w:val="sr-Cyrl-CS"/>
        </w:rPr>
      </w:pPr>
    </w:p>
    <w:p w:rsidR="009218D8" w:rsidRPr="00246A15" w:rsidRDefault="009218D8" w:rsidP="00246A15">
      <w:pPr>
        <w:rPr>
          <w:b/>
          <w:sz w:val="28"/>
          <w:szCs w:val="28"/>
        </w:rPr>
      </w:pPr>
    </w:p>
    <w:p w:rsidR="009218D8" w:rsidRDefault="009218D8" w:rsidP="007C1770">
      <w:pPr>
        <w:jc w:val="center"/>
        <w:rPr>
          <w:b/>
          <w:sz w:val="28"/>
          <w:szCs w:val="28"/>
        </w:rPr>
      </w:pPr>
    </w:p>
    <w:p w:rsidR="009218D8" w:rsidRDefault="009218D8" w:rsidP="007C1770">
      <w:pPr>
        <w:jc w:val="center"/>
        <w:rPr>
          <w:b/>
          <w:sz w:val="28"/>
          <w:szCs w:val="28"/>
        </w:rPr>
      </w:pPr>
    </w:p>
    <w:p w:rsidR="00B32ADF" w:rsidRDefault="00B32ADF" w:rsidP="007C1770">
      <w:pPr>
        <w:jc w:val="center"/>
        <w:rPr>
          <w:b/>
          <w:sz w:val="28"/>
          <w:szCs w:val="28"/>
        </w:rPr>
      </w:pPr>
    </w:p>
    <w:p w:rsidR="00B32ADF" w:rsidRDefault="00B32ADF" w:rsidP="007C1770">
      <w:pPr>
        <w:jc w:val="center"/>
        <w:rPr>
          <w:b/>
          <w:sz w:val="28"/>
          <w:szCs w:val="28"/>
        </w:rPr>
      </w:pPr>
    </w:p>
    <w:p w:rsidR="00B32ADF" w:rsidRPr="00B32ADF" w:rsidRDefault="00B32ADF" w:rsidP="007C1770">
      <w:pPr>
        <w:jc w:val="center"/>
        <w:rPr>
          <w:b/>
          <w:sz w:val="28"/>
          <w:szCs w:val="28"/>
        </w:rPr>
      </w:pPr>
    </w:p>
    <w:p w:rsidR="007C1770" w:rsidRPr="007C1770" w:rsidRDefault="007C1770" w:rsidP="007C1770">
      <w:pPr>
        <w:jc w:val="center"/>
        <w:rPr>
          <w:b/>
          <w:sz w:val="28"/>
          <w:szCs w:val="28"/>
        </w:rPr>
      </w:pPr>
      <w:r w:rsidRPr="007C1770">
        <w:rPr>
          <w:b/>
          <w:sz w:val="28"/>
          <w:szCs w:val="28"/>
        </w:rPr>
        <w:lastRenderedPageBreak/>
        <w:t>ИЗВЕШТАЈ О ТЕСТИРАЊУ УЧЕНИКА ЧЕТВРТОГ РАЗРЕДА</w:t>
      </w:r>
    </w:p>
    <w:p w:rsidR="007C1770" w:rsidRDefault="007C1770" w:rsidP="007C1770">
      <w:pPr>
        <w:rPr>
          <w:sz w:val="28"/>
          <w:szCs w:val="28"/>
        </w:rPr>
      </w:pPr>
    </w:p>
    <w:p w:rsidR="007C1770" w:rsidRDefault="007C1770" w:rsidP="007C1770">
      <w:pPr>
        <w:rPr>
          <w:sz w:val="28"/>
          <w:szCs w:val="28"/>
        </w:rPr>
      </w:pPr>
      <w:r>
        <w:rPr>
          <w:sz w:val="28"/>
          <w:szCs w:val="28"/>
        </w:rPr>
        <w:t xml:space="preserve">             У среду, 15.06.2022. у 12 часова одржано је тестирање ученика четвртог разреда. Тест је обухватио српски језик, математику и природу и друштво . </w:t>
      </w:r>
    </w:p>
    <w:p w:rsidR="007C1770" w:rsidRDefault="007C1770" w:rsidP="007C1770">
      <w:pPr>
        <w:rPr>
          <w:sz w:val="28"/>
          <w:szCs w:val="28"/>
        </w:rPr>
      </w:pPr>
      <w:r>
        <w:rPr>
          <w:sz w:val="28"/>
          <w:szCs w:val="28"/>
        </w:rPr>
        <w:t xml:space="preserve">             Укупно је било 20 задатака, српски језик – 7 задатака, математика – 7 задатака и природа и друштво – 6 задатака. Ученици су радили два различита теста – Тест 1 и Тест 2. Највећи број освојених бодова је 16, а најмањи број освојених бодова је 2.  Просечан број бодова на тестирању је 11,5. Просечан број бодова по предметима је:</w:t>
      </w:r>
    </w:p>
    <w:p w:rsidR="007C1770" w:rsidRDefault="007C1770" w:rsidP="007C1770">
      <w:pPr>
        <w:rPr>
          <w:sz w:val="28"/>
          <w:szCs w:val="28"/>
        </w:rPr>
      </w:pPr>
      <w:r>
        <w:rPr>
          <w:sz w:val="28"/>
          <w:szCs w:val="28"/>
        </w:rPr>
        <w:t>српски језик – 3,56</w:t>
      </w:r>
    </w:p>
    <w:p w:rsidR="007C1770" w:rsidRDefault="007C1770" w:rsidP="007C1770">
      <w:pPr>
        <w:rPr>
          <w:sz w:val="28"/>
          <w:szCs w:val="28"/>
        </w:rPr>
      </w:pPr>
      <w:r>
        <w:rPr>
          <w:sz w:val="28"/>
          <w:szCs w:val="28"/>
        </w:rPr>
        <w:t>математика – 3,12</w:t>
      </w:r>
    </w:p>
    <w:p w:rsidR="007C1770" w:rsidRDefault="007C1770" w:rsidP="007C1770">
      <w:pPr>
        <w:rPr>
          <w:sz w:val="28"/>
          <w:szCs w:val="28"/>
        </w:rPr>
      </w:pPr>
      <w:r>
        <w:rPr>
          <w:sz w:val="28"/>
          <w:szCs w:val="28"/>
        </w:rPr>
        <w:t>природа и друштво – 3,16.</w:t>
      </w:r>
    </w:p>
    <w:p w:rsidR="007C1770" w:rsidRDefault="007C1770" w:rsidP="007C1770">
      <w:pPr>
        <w:rPr>
          <w:sz w:val="28"/>
          <w:szCs w:val="28"/>
        </w:rPr>
      </w:pPr>
      <w:r>
        <w:rPr>
          <w:sz w:val="28"/>
          <w:szCs w:val="28"/>
        </w:rPr>
        <w:t>Просечан број бодова на Тесту 1 је следећи:</w:t>
      </w:r>
    </w:p>
    <w:p w:rsidR="007C1770" w:rsidRDefault="007C1770" w:rsidP="007C1770">
      <w:pPr>
        <w:rPr>
          <w:sz w:val="28"/>
          <w:szCs w:val="28"/>
        </w:rPr>
      </w:pPr>
      <w:r>
        <w:rPr>
          <w:sz w:val="28"/>
          <w:szCs w:val="28"/>
        </w:rPr>
        <w:t>српски језик – 3,29</w:t>
      </w:r>
    </w:p>
    <w:p w:rsidR="007C1770" w:rsidRDefault="007C1770" w:rsidP="007C1770">
      <w:pPr>
        <w:rPr>
          <w:sz w:val="28"/>
          <w:szCs w:val="28"/>
        </w:rPr>
      </w:pPr>
      <w:r>
        <w:rPr>
          <w:sz w:val="28"/>
          <w:szCs w:val="28"/>
        </w:rPr>
        <w:t>математика – 3,00</w:t>
      </w:r>
    </w:p>
    <w:p w:rsidR="007C1770" w:rsidRDefault="007C1770" w:rsidP="007C1770">
      <w:pPr>
        <w:rPr>
          <w:sz w:val="28"/>
          <w:szCs w:val="28"/>
        </w:rPr>
      </w:pPr>
      <w:r>
        <w:rPr>
          <w:sz w:val="28"/>
          <w:szCs w:val="28"/>
        </w:rPr>
        <w:t>природа и друштво – 3,33.</w:t>
      </w:r>
    </w:p>
    <w:p w:rsidR="007C1770" w:rsidRDefault="007C1770" w:rsidP="007C1770">
      <w:pPr>
        <w:rPr>
          <w:sz w:val="28"/>
          <w:szCs w:val="28"/>
        </w:rPr>
      </w:pPr>
      <w:r>
        <w:rPr>
          <w:sz w:val="28"/>
          <w:szCs w:val="28"/>
        </w:rPr>
        <w:t>Просечан број бодова на Тесту 2 је следећи:</w:t>
      </w:r>
    </w:p>
    <w:p w:rsidR="007C1770" w:rsidRDefault="007C1770" w:rsidP="007C1770">
      <w:pPr>
        <w:rPr>
          <w:sz w:val="28"/>
          <w:szCs w:val="28"/>
        </w:rPr>
      </w:pPr>
      <w:r>
        <w:rPr>
          <w:sz w:val="28"/>
          <w:szCs w:val="28"/>
        </w:rPr>
        <w:t>српски језик – 3,83</w:t>
      </w:r>
    </w:p>
    <w:p w:rsidR="007C1770" w:rsidRDefault="007C1770" w:rsidP="007C1770">
      <w:pPr>
        <w:rPr>
          <w:sz w:val="28"/>
          <w:szCs w:val="28"/>
        </w:rPr>
      </w:pPr>
      <w:r>
        <w:rPr>
          <w:sz w:val="28"/>
          <w:szCs w:val="28"/>
        </w:rPr>
        <w:t>математика – 3,25</w:t>
      </w:r>
    </w:p>
    <w:p w:rsidR="007C1770" w:rsidRDefault="007C1770" w:rsidP="007C1770">
      <w:pPr>
        <w:rPr>
          <w:sz w:val="28"/>
          <w:szCs w:val="28"/>
        </w:rPr>
      </w:pPr>
      <w:r>
        <w:rPr>
          <w:sz w:val="28"/>
          <w:szCs w:val="28"/>
        </w:rPr>
        <w:t xml:space="preserve">природа и друштво – 3,00. </w:t>
      </w:r>
    </w:p>
    <w:p w:rsidR="007C1770" w:rsidRDefault="007C1770" w:rsidP="007C1770">
      <w:pPr>
        <w:rPr>
          <w:sz w:val="28"/>
          <w:szCs w:val="28"/>
        </w:rPr>
      </w:pPr>
      <w:r>
        <w:rPr>
          <w:sz w:val="28"/>
          <w:szCs w:val="28"/>
        </w:rPr>
        <w:t xml:space="preserve">             Задаци на тестирању су били прилагођени узрасту  и знању ученика, с тим да би у тестовима требало да буде више једноставнијих задатака које би могли да реше ђаци које имају оцену 2 из ових предмета и ђаци који раде по индивидуално образовном програму.</w:t>
      </w:r>
    </w:p>
    <w:p w:rsidR="007C1770" w:rsidRDefault="007C1770" w:rsidP="007C1770">
      <w:pPr>
        <w:rPr>
          <w:rFonts w:ascii="Times New Roman" w:hAnsi="Times New Roman"/>
          <w:b/>
          <w:bCs/>
          <w:sz w:val="28"/>
          <w:szCs w:val="28"/>
        </w:rPr>
      </w:pPr>
    </w:p>
    <w:p w:rsidR="007C1770" w:rsidRPr="00BD50CD" w:rsidRDefault="007C1770" w:rsidP="007C1770">
      <w:pPr>
        <w:rPr>
          <w:rFonts w:ascii="Times New Roman" w:hAnsi="Times New Roman"/>
          <w:b/>
          <w:bCs/>
          <w:sz w:val="28"/>
          <w:szCs w:val="28"/>
        </w:rPr>
      </w:pPr>
    </w:p>
    <w:p w:rsidR="007C1770" w:rsidRPr="00BD50CD" w:rsidRDefault="007C1770" w:rsidP="007C1770">
      <w:pPr>
        <w:rPr>
          <w:rFonts w:ascii="Times New Roman" w:hAnsi="Times New Roman"/>
          <w:b/>
          <w:bCs/>
          <w:sz w:val="28"/>
          <w:szCs w:val="28"/>
        </w:rPr>
      </w:pPr>
    </w:p>
    <w:p w:rsidR="00246A15" w:rsidRPr="00246A15" w:rsidRDefault="00246A15" w:rsidP="00246A15">
      <w:pPr>
        <w:jc w:val="center"/>
        <w:rPr>
          <w:rFonts w:ascii="Times New Roman" w:hAnsi="Times New Roman"/>
          <w:b/>
          <w:sz w:val="28"/>
          <w:szCs w:val="28"/>
        </w:rPr>
      </w:pPr>
      <w:r w:rsidRPr="00246A15">
        <w:rPr>
          <w:rFonts w:ascii="Times New Roman" w:hAnsi="Times New Roman"/>
          <w:b/>
          <w:sz w:val="28"/>
          <w:szCs w:val="28"/>
        </w:rPr>
        <w:lastRenderedPageBreak/>
        <w:t>ИЗВЕШТАЈ О ТЕСТИРАЊУ УЧЕНИКА СЕДМОГ РАЗРЕДА ИЗ ГЕОГРАФИЈЕ</w:t>
      </w:r>
    </w:p>
    <w:p w:rsidR="00246A15" w:rsidRDefault="00246A15" w:rsidP="00246A15">
      <w:pPr>
        <w:jc w:val="center"/>
        <w:rPr>
          <w:szCs w:val="24"/>
        </w:rPr>
      </w:pP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У среду, 15. 6. 2022. године у 12 часова, у школи је обављено тестирање ученика седмог разреда из комбиноване групе предмета. Ученици су могли да бирају један од пет понуђених премета: географија, историја, хемија, биологија, физика.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 xml:space="preserve">Тест из географије је изабрало 11 ученика 7/1 (4 ученика) и 7/2 (7 ученика). </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Укупно је било 20 задатака, а према упутству прегледања, 1 задатак носи 1 бод.</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Највећи број освојених бодова је 17, а најмањи 0 бодова.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Освојени број бодова не показује стваран успех и знање ученика јер је било доста питања са 4-5 појмова, где су ученици тачно одговарали на 3 од 4 или 4 од 5 појмова и бодовани са 0 поена.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 xml:space="preserve">Такође, било је доста питања на које су ученици половично одговорили и бодовани са 0 поена.На питање број 16 ниједан ученик није тачно одговорио и сви су добили 0 бодова. </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Примећује се да су најмањи број бодова освојили из области које су радили у 5. разреду када ученици имају један час недељно. Најбоље су одговорили на питања из градива 7. разреда.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Ово је добар показатељ на које области треба обратити пажњу на припремној настави у 8. разреду.</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С обзиром да су ученици две године наставу похађали на даљину, овакав успех је очекиван. Да су се уважавали двотрећински или половични одговори, број бодова ученика би био много већи.</w:t>
      </w:r>
    </w:p>
    <w:p w:rsidR="00246A15" w:rsidRPr="00246A15" w:rsidRDefault="00246A15" w:rsidP="00246A15">
      <w:pPr>
        <w:jc w:val="right"/>
        <w:rPr>
          <w:rFonts w:ascii="Times New Roman" w:hAnsi="Times New Roman"/>
          <w:b/>
          <w:sz w:val="24"/>
          <w:szCs w:val="24"/>
        </w:rPr>
      </w:pPr>
      <w:r w:rsidRPr="00246A15">
        <w:rPr>
          <w:rFonts w:ascii="Times New Roman" w:hAnsi="Times New Roman"/>
          <w:b/>
          <w:sz w:val="24"/>
          <w:szCs w:val="24"/>
        </w:rPr>
        <w:t xml:space="preserve">                                           Наставник географије</w:t>
      </w:r>
    </w:p>
    <w:p w:rsidR="00246A15" w:rsidRPr="00246A15" w:rsidRDefault="00246A15" w:rsidP="00246A15">
      <w:pPr>
        <w:jc w:val="right"/>
        <w:rPr>
          <w:rFonts w:ascii="Times New Roman" w:hAnsi="Times New Roman"/>
          <w:b/>
          <w:sz w:val="24"/>
          <w:szCs w:val="24"/>
        </w:rPr>
      </w:pPr>
      <w:r w:rsidRPr="00246A15">
        <w:rPr>
          <w:rFonts w:ascii="Times New Roman" w:hAnsi="Times New Roman"/>
          <w:b/>
          <w:sz w:val="24"/>
          <w:szCs w:val="24"/>
        </w:rPr>
        <w:t xml:space="preserve">                                             Весна Лепир</w:t>
      </w:r>
    </w:p>
    <w:p w:rsidR="00246A15" w:rsidRPr="00246A15" w:rsidRDefault="00246A15" w:rsidP="00246A15">
      <w:pPr>
        <w:ind w:firstLineChars="250" w:firstLine="602"/>
        <w:jc w:val="center"/>
        <w:rPr>
          <w:rFonts w:ascii="Times New Roman" w:hAnsi="Times New Roman"/>
          <w:b/>
          <w:sz w:val="24"/>
          <w:szCs w:val="24"/>
        </w:rPr>
      </w:pPr>
      <w:r w:rsidRPr="00246A15">
        <w:rPr>
          <w:rFonts w:ascii="Times New Roman" w:hAnsi="Times New Roman"/>
          <w:b/>
          <w:sz w:val="24"/>
          <w:szCs w:val="24"/>
        </w:rPr>
        <w:t>ХЕМИЈА - анализа пробног тестирања за ученике 7 разреда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Дана 15.05.2022.године у 12h пробни тест из хемије радило је укупно 2  ученика.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На тесту је било укупно 20 задатака и према упутству за прегледање - сваки задатак доноси највише 1 бод.</w:t>
      </w:r>
    </w:p>
    <w:p w:rsidR="00246A15" w:rsidRPr="00246A15" w:rsidRDefault="00246A15" w:rsidP="00246A15">
      <w:pPr>
        <w:jc w:val="both"/>
        <w:rPr>
          <w:rFonts w:ascii="Times New Roman" w:hAnsi="Times New Roman"/>
          <w:sz w:val="24"/>
          <w:szCs w:val="24"/>
        </w:rPr>
      </w:pP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Број освојених бодова на тесту је 4 tj 5.</w:t>
      </w:r>
    </w:p>
    <w:p w:rsidR="00246A15" w:rsidRPr="00246A15" w:rsidRDefault="00246A15" w:rsidP="00246A15">
      <w:pPr>
        <w:jc w:val="both"/>
        <w:rPr>
          <w:rFonts w:ascii="Times New Roman" w:hAnsi="Times New Roman"/>
          <w:sz w:val="24"/>
          <w:szCs w:val="24"/>
        </w:rPr>
      </w:pP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Због малог узорка немогуће је дати детаљнију анализу успешности ученика на тесту.</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 xml:space="preserve">Генерално,освојени број бодова не показује стваран успех и знање ученика јер је било доста питања са 4 или 5 захтева,где су ученици грешком само у једном захтеву добијали 0 </w:t>
      </w:r>
      <w:r w:rsidRPr="00246A15">
        <w:rPr>
          <w:rFonts w:ascii="Times New Roman" w:hAnsi="Times New Roman"/>
          <w:sz w:val="24"/>
          <w:szCs w:val="24"/>
        </w:rPr>
        <w:lastRenderedPageBreak/>
        <w:t>поена.Такође,било је доста питања на које су ученици половично одговорили и бодовани са 0 поена.</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Ово је добар показатељ на које области треба обратити пажњу на припремној настави у 8 разреду.</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 xml:space="preserve"> С обзиром на заступљену и онлајн наставу током школске године,овакав успех је очекиван.Да су се уважавали двотрећински или половични одговори,број бодова ученика би био много већи.</w:t>
      </w:r>
    </w:p>
    <w:p w:rsidR="00246A15" w:rsidRDefault="00246A15" w:rsidP="00246A15">
      <w:pPr>
        <w:rPr>
          <w:sz w:val="24"/>
          <w:szCs w:val="24"/>
        </w:rPr>
      </w:pPr>
    </w:p>
    <w:p w:rsidR="00246A15" w:rsidRPr="00246A15" w:rsidRDefault="00246A15" w:rsidP="00246A15">
      <w:pPr>
        <w:jc w:val="right"/>
        <w:rPr>
          <w:rFonts w:ascii="Times New Roman" w:hAnsi="Times New Roman"/>
          <w:b/>
          <w:sz w:val="24"/>
          <w:szCs w:val="24"/>
        </w:rPr>
      </w:pPr>
      <w:r>
        <w:rPr>
          <w:sz w:val="24"/>
          <w:szCs w:val="24"/>
        </w:rPr>
        <w:t xml:space="preserve">                           </w:t>
      </w:r>
      <w:r w:rsidRPr="00246A15">
        <w:rPr>
          <w:rFonts w:ascii="Times New Roman" w:hAnsi="Times New Roman"/>
          <w:b/>
          <w:sz w:val="24"/>
          <w:szCs w:val="24"/>
        </w:rPr>
        <w:t>Ксенија Живковић, наставник хемије</w:t>
      </w:r>
    </w:p>
    <w:p w:rsidR="007C1770" w:rsidRPr="00246A15" w:rsidRDefault="00246A15" w:rsidP="007C1770">
      <w:pPr>
        <w:rPr>
          <w:rFonts w:ascii="Times New Roman" w:hAnsi="Times New Roman"/>
          <w:b/>
          <w:bCs/>
          <w:sz w:val="28"/>
          <w:szCs w:val="28"/>
        </w:rPr>
      </w:pPr>
      <w:r>
        <w:rPr>
          <w:rFonts w:ascii="Times New Roman" w:hAnsi="Times New Roman"/>
          <w:b/>
          <w:bCs/>
          <w:sz w:val="28"/>
          <w:szCs w:val="28"/>
        </w:rPr>
        <w:t xml:space="preserve"> </w:t>
      </w:r>
    </w:p>
    <w:p w:rsidR="00246A15" w:rsidRPr="00246A15" w:rsidRDefault="00246A15" w:rsidP="00246A15">
      <w:pPr>
        <w:jc w:val="center"/>
        <w:rPr>
          <w:rFonts w:ascii="Times New Roman" w:hAnsi="Times New Roman"/>
          <w:b/>
          <w:sz w:val="28"/>
          <w:szCs w:val="28"/>
        </w:rPr>
      </w:pPr>
      <w:r w:rsidRPr="00246A15">
        <w:rPr>
          <w:rFonts w:ascii="Times New Roman" w:hAnsi="Times New Roman"/>
          <w:b/>
          <w:sz w:val="28"/>
          <w:szCs w:val="28"/>
        </w:rPr>
        <w:t>Анализа теста из историје за ученике седмог разреда</w:t>
      </w:r>
    </w:p>
    <w:p w:rsidR="00246A15" w:rsidRDefault="00246A15" w:rsidP="00246A15"/>
    <w:p w:rsidR="00246A15" w:rsidRPr="00246A15" w:rsidRDefault="00246A15" w:rsidP="00246A15">
      <w:pPr>
        <w:rPr>
          <w:rFonts w:ascii="Times New Roman" w:hAnsi="Times New Roman"/>
          <w:sz w:val="24"/>
          <w:szCs w:val="24"/>
        </w:rPr>
      </w:pPr>
      <w:r w:rsidRPr="00246A15">
        <w:rPr>
          <w:rFonts w:ascii="Times New Roman" w:hAnsi="Times New Roman"/>
          <w:sz w:val="24"/>
          <w:szCs w:val="24"/>
        </w:rPr>
        <w:t>15.6.2022.године</w:t>
      </w:r>
    </w:p>
    <w:p w:rsidR="00246A15" w:rsidRPr="00246A15" w:rsidRDefault="00246A15" w:rsidP="00246A15">
      <w:pPr>
        <w:rPr>
          <w:rFonts w:ascii="Times New Roman" w:hAnsi="Times New Roman"/>
          <w:sz w:val="24"/>
          <w:szCs w:val="24"/>
        </w:rPr>
      </w:pP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Пробни тест из историје радило је 3 ученика седмог разреда. Тест је садржао 20 задатака. Сваки задатак је носио 1 бод. Укупан број бодова који се могао постићи на тесту је 20.</w:t>
      </w: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Ученици су постигли следеће резултате:</w:t>
      </w:r>
    </w:p>
    <w:tbl>
      <w:tblPr>
        <w:tblStyle w:val="MediumGrid3-Accent5"/>
        <w:tblW w:w="0" w:type="auto"/>
        <w:tblLook w:val="04A0"/>
      </w:tblPr>
      <w:tblGrid>
        <w:gridCol w:w="737"/>
        <w:gridCol w:w="4911"/>
        <w:gridCol w:w="1512"/>
        <w:gridCol w:w="2366"/>
      </w:tblGrid>
      <w:tr w:rsidR="00246A15" w:rsidRPr="00246A15" w:rsidTr="00246A15">
        <w:trPr>
          <w:cnfStyle w:val="100000000000"/>
        </w:trPr>
        <w:tc>
          <w:tcPr>
            <w:cnfStyle w:val="001000000000"/>
            <w:tcW w:w="674" w:type="dxa"/>
          </w:tcPr>
          <w:p w:rsidR="00246A15" w:rsidRPr="00246A15" w:rsidRDefault="00246A15" w:rsidP="00EA298A">
            <w:pPr>
              <w:rPr>
                <w:rFonts w:ascii="Times New Roman" w:hAnsi="Times New Roman"/>
                <w:sz w:val="24"/>
                <w:szCs w:val="24"/>
              </w:rPr>
            </w:pPr>
            <w:r w:rsidRPr="00246A15">
              <w:rPr>
                <w:rFonts w:ascii="Times New Roman" w:hAnsi="Times New Roman"/>
                <w:sz w:val="24"/>
                <w:szCs w:val="24"/>
              </w:rPr>
              <w:t>Р.бр.</w:t>
            </w:r>
          </w:p>
        </w:tc>
        <w:tc>
          <w:tcPr>
            <w:tcW w:w="5014" w:type="dxa"/>
          </w:tcPr>
          <w:p w:rsidR="00246A15" w:rsidRPr="00246A15" w:rsidRDefault="00246A15" w:rsidP="00EA298A">
            <w:pPr>
              <w:cnfStyle w:val="100000000000"/>
              <w:rPr>
                <w:rFonts w:ascii="Times New Roman" w:hAnsi="Times New Roman"/>
                <w:sz w:val="24"/>
                <w:szCs w:val="24"/>
              </w:rPr>
            </w:pPr>
            <w:r w:rsidRPr="00246A15">
              <w:rPr>
                <w:rFonts w:ascii="Times New Roman" w:hAnsi="Times New Roman"/>
                <w:sz w:val="24"/>
                <w:szCs w:val="24"/>
              </w:rPr>
              <w:t>Име и презиме</w:t>
            </w:r>
          </w:p>
        </w:tc>
        <w:tc>
          <w:tcPr>
            <w:tcW w:w="1528" w:type="dxa"/>
          </w:tcPr>
          <w:p w:rsidR="00246A15" w:rsidRPr="00246A15" w:rsidRDefault="00246A15" w:rsidP="00EA298A">
            <w:pPr>
              <w:cnfStyle w:val="100000000000"/>
              <w:rPr>
                <w:rFonts w:ascii="Times New Roman" w:hAnsi="Times New Roman"/>
                <w:sz w:val="24"/>
                <w:szCs w:val="24"/>
              </w:rPr>
            </w:pPr>
            <w:r w:rsidRPr="00246A15">
              <w:rPr>
                <w:rFonts w:ascii="Times New Roman" w:hAnsi="Times New Roman"/>
                <w:sz w:val="24"/>
                <w:szCs w:val="24"/>
              </w:rPr>
              <w:t>Разред</w:t>
            </w:r>
          </w:p>
        </w:tc>
        <w:tc>
          <w:tcPr>
            <w:tcW w:w="2406" w:type="dxa"/>
          </w:tcPr>
          <w:p w:rsidR="00246A15" w:rsidRPr="00246A15" w:rsidRDefault="00246A15" w:rsidP="00EA298A">
            <w:pPr>
              <w:cnfStyle w:val="100000000000"/>
              <w:rPr>
                <w:rFonts w:ascii="Times New Roman" w:hAnsi="Times New Roman"/>
                <w:sz w:val="24"/>
                <w:szCs w:val="24"/>
              </w:rPr>
            </w:pPr>
            <w:r w:rsidRPr="00246A15">
              <w:rPr>
                <w:rFonts w:ascii="Times New Roman" w:hAnsi="Times New Roman"/>
                <w:sz w:val="24"/>
                <w:szCs w:val="24"/>
              </w:rPr>
              <w:t>Број бодова</w:t>
            </w:r>
          </w:p>
        </w:tc>
      </w:tr>
      <w:tr w:rsidR="00246A15" w:rsidRPr="00246A15" w:rsidTr="00246A15">
        <w:trPr>
          <w:cnfStyle w:val="000000100000"/>
        </w:trPr>
        <w:tc>
          <w:tcPr>
            <w:cnfStyle w:val="001000000000"/>
            <w:tcW w:w="674" w:type="dxa"/>
          </w:tcPr>
          <w:p w:rsidR="00246A15" w:rsidRPr="00246A15" w:rsidRDefault="00246A15" w:rsidP="00EA298A">
            <w:pPr>
              <w:rPr>
                <w:rFonts w:ascii="Times New Roman" w:hAnsi="Times New Roman"/>
                <w:sz w:val="24"/>
                <w:szCs w:val="24"/>
              </w:rPr>
            </w:pPr>
            <w:r w:rsidRPr="00246A15">
              <w:rPr>
                <w:rFonts w:ascii="Times New Roman" w:hAnsi="Times New Roman"/>
                <w:sz w:val="24"/>
                <w:szCs w:val="24"/>
              </w:rPr>
              <w:t xml:space="preserve"> 1.</w:t>
            </w:r>
          </w:p>
        </w:tc>
        <w:tc>
          <w:tcPr>
            <w:tcW w:w="5014"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Милица Лазовић</w:t>
            </w:r>
          </w:p>
        </w:tc>
        <w:tc>
          <w:tcPr>
            <w:tcW w:w="1528"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7-1</w:t>
            </w:r>
          </w:p>
        </w:tc>
        <w:tc>
          <w:tcPr>
            <w:tcW w:w="2406"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8.5</w:t>
            </w:r>
          </w:p>
        </w:tc>
      </w:tr>
      <w:tr w:rsidR="00246A15" w:rsidRPr="00246A15" w:rsidTr="00246A15">
        <w:tc>
          <w:tcPr>
            <w:cnfStyle w:val="001000000000"/>
            <w:tcW w:w="674" w:type="dxa"/>
          </w:tcPr>
          <w:p w:rsidR="00246A15" w:rsidRPr="00246A15" w:rsidRDefault="00246A15" w:rsidP="00EA298A">
            <w:pPr>
              <w:rPr>
                <w:rFonts w:ascii="Times New Roman" w:hAnsi="Times New Roman"/>
                <w:sz w:val="24"/>
                <w:szCs w:val="24"/>
              </w:rPr>
            </w:pPr>
            <w:r w:rsidRPr="00246A15">
              <w:rPr>
                <w:rFonts w:ascii="Times New Roman" w:hAnsi="Times New Roman"/>
                <w:sz w:val="24"/>
                <w:szCs w:val="24"/>
              </w:rPr>
              <w:t xml:space="preserve"> 2. </w:t>
            </w:r>
          </w:p>
        </w:tc>
        <w:tc>
          <w:tcPr>
            <w:tcW w:w="5014" w:type="dxa"/>
          </w:tcPr>
          <w:p w:rsidR="00246A15" w:rsidRPr="00246A15" w:rsidRDefault="00246A15" w:rsidP="00EA298A">
            <w:pPr>
              <w:cnfStyle w:val="000000000000"/>
              <w:rPr>
                <w:rFonts w:ascii="Times New Roman" w:hAnsi="Times New Roman"/>
                <w:sz w:val="24"/>
                <w:szCs w:val="24"/>
              </w:rPr>
            </w:pPr>
            <w:r w:rsidRPr="00246A15">
              <w:rPr>
                <w:rFonts w:ascii="Times New Roman" w:hAnsi="Times New Roman"/>
                <w:sz w:val="24"/>
                <w:szCs w:val="24"/>
              </w:rPr>
              <w:t>Ђорђе Ђорђевић</w:t>
            </w:r>
          </w:p>
        </w:tc>
        <w:tc>
          <w:tcPr>
            <w:tcW w:w="1528" w:type="dxa"/>
          </w:tcPr>
          <w:p w:rsidR="00246A15" w:rsidRPr="00246A15" w:rsidRDefault="00246A15" w:rsidP="00EA298A">
            <w:pPr>
              <w:cnfStyle w:val="000000000000"/>
              <w:rPr>
                <w:rFonts w:ascii="Times New Roman" w:hAnsi="Times New Roman"/>
                <w:sz w:val="24"/>
                <w:szCs w:val="24"/>
              </w:rPr>
            </w:pPr>
            <w:r w:rsidRPr="00246A15">
              <w:rPr>
                <w:rFonts w:ascii="Times New Roman" w:hAnsi="Times New Roman"/>
                <w:sz w:val="24"/>
                <w:szCs w:val="24"/>
              </w:rPr>
              <w:t>7-1</w:t>
            </w:r>
          </w:p>
        </w:tc>
        <w:tc>
          <w:tcPr>
            <w:tcW w:w="2406" w:type="dxa"/>
          </w:tcPr>
          <w:p w:rsidR="00246A15" w:rsidRPr="00246A15" w:rsidRDefault="00246A15" w:rsidP="00EA298A">
            <w:pPr>
              <w:cnfStyle w:val="000000000000"/>
              <w:rPr>
                <w:rFonts w:ascii="Times New Roman" w:hAnsi="Times New Roman"/>
                <w:sz w:val="24"/>
                <w:szCs w:val="24"/>
              </w:rPr>
            </w:pPr>
            <w:r w:rsidRPr="00246A15">
              <w:rPr>
                <w:rFonts w:ascii="Times New Roman" w:hAnsi="Times New Roman"/>
                <w:sz w:val="24"/>
                <w:szCs w:val="24"/>
              </w:rPr>
              <w:t>7</w:t>
            </w:r>
          </w:p>
        </w:tc>
      </w:tr>
      <w:tr w:rsidR="00246A15" w:rsidRPr="00246A15" w:rsidTr="00246A15">
        <w:trPr>
          <w:cnfStyle w:val="000000100000"/>
        </w:trPr>
        <w:tc>
          <w:tcPr>
            <w:cnfStyle w:val="001000000000"/>
            <w:tcW w:w="674" w:type="dxa"/>
          </w:tcPr>
          <w:p w:rsidR="00246A15" w:rsidRPr="00246A15" w:rsidRDefault="00246A15" w:rsidP="00EA298A">
            <w:pPr>
              <w:rPr>
                <w:rFonts w:ascii="Times New Roman" w:hAnsi="Times New Roman"/>
                <w:sz w:val="24"/>
                <w:szCs w:val="24"/>
              </w:rPr>
            </w:pPr>
            <w:r w:rsidRPr="00246A15">
              <w:rPr>
                <w:rFonts w:ascii="Times New Roman" w:hAnsi="Times New Roman"/>
                <w:sz w:val="24"/>
                <w:szCs w:val="24"/>
              </w:rPr>
              <w:t>3.</w:t>
            </w:r>
          </w:p>
        </w:tc>
        <w:tc>
          <w:tcPr>
            <w:tcW w:w="5014"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Ђорђе Митровић</w:t>
            </w:r>
          </w:p>
        </w:tc>
        <w:tc>
          <w:tcPr>
            <w:tcW w:w="1528"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7-1</w:t>
            </w:r>
          </w:p>
        </w:tc>
        <w:tc>
          <w:tcPr>
            <w:tcW w:w="2406" w:type="dxa"/>
          </w:tcPr>
          <w:p w:rsidR="00246A15" w:rsidRPr="00246A15" w:rsidRDefault="00246A15" w:rsidP="00EA298A">
            <w:pPr>
              <w:cnfStyle w:val="000000100000"/>
              <w:rPr>
                <w:rFonts w:ascii="Times New Roman" w:hAnsi="Times New Roman"/>
                <w:sz w:val="24"/>
                <w:szCs w:val="24"/>
              </w:rPr>
            </w:pPr>
            <w:r w:rsidRPr="00246A15">
              <w:rPr>
                <w:rFonts w:ascii="Times New Roman" w:hAnsi="Times New Roman"/>
                <w:sz w:val="24"/>
                <w:szCs w:val="24"/>
              </w:rPr>
              <w:t>7</w:t>
            </w:r>
          </w:p>
        </w:tc>
      </w:tr>
      <w:tr w:rsidR="00246A15" w:rsidRPr="00246A15" w:rsidTr="00246A15">
        <w:tc>
          <w:tcPr>
            <w:cnfStyle w:val="001000000000"/>
            <w:tcW w:w="674" w:type="dxa"/>
          </w:tcPr>
          <w:p w:rsidR="00246A15" w:rsidRPr="00246A15" w:rsidRDefault="00246A15" w:rsidP="00EA298A">
            <w:pPr>
              <w:rPr>
                <w:rFonts w:ascii="Times New Roman" w:hAnsi="Times New Roman"/>
                <w:sz w:val="24"/>
                <w:szCs w:val="24"/>
              </w:rPr>
            </w:pPr>
          </w:p>
        </w:tc>
        <w:tc>
          <w:tcPr>
            <w:tcW w:w="5014" w:type="dxa"/>
          </w:tcPr>
          <w:p w:rsidR="00246A15" w:rsidRPr="00246A15" w:rsidRDefault="00246A15" w:rsidP="00EA298A">
            <w:pPr>
              <w:cnfStyle w:val="000000000000"/>
              <w:rPr>
                <w:rFonts w:ascii="Times New Roman" w:hAnsi="Times New Roman"/>
                <w:sz w:val="24"/>
                <w:szCs w:val="24"/>
              </w:rPr>
            </w:pPr>
          </w:p>
        </w:tc>
        <w:tc>
          <w:tcPr>
            <w:tcW w:w="1528" w:type="dxa"/>
          </w:tcPr>
          <w:p w:rsidR="00246A15" w:rsidRPr="00246A15" w:rsidRDefault="00246A15" w:rsidP="00EA298A">
            <w:pPr>
              <w:cnfStyle w:val="000000000000"/>
              <w:rPr>
                <w:rFonts w:ascii="Times New Roman" w:hAnsi="Times New Roman"/>
                <w:sz w:val="24"/>
                <w:szCs w:val="24"/>
              </w:rPr>
            </w:pPr>
          </w:p>
        </w:tc>
        <w:tc>
          <w:tcPr>
            <w:tcW w:w="2406" w:type="dxa"/>
          </w:tcPr>
          <w:p w:rsidR="00246A15" w:rsidRPr="00246A15" w:rsidRDefault="00246A15" w:rsidP="00EA298A">
            <w:pPr>
              <w:cnfStyle w:val="000000000000"/>
              <w:rPr>
                <w:rFonts w:ascii="Times New Roman" w:hAnsi="Times New Roman"/>
                <w:sz w:val="24"/>
                <w:szCs w:val="24"/>
              </w:rPr>
            </w:pPr>
          </w:p>
        </w:tc>
      </w:tr>
      <w:tr w:rsidR="00246A15" w:rsidRPr="00246A15" w:rsidTr="00246A15">
        <w:trPr>
          <w:cnfStyle w:val="000000100000"/>
        </w:trPr>
        <w:tc>
          <w:tcPr>
            <w:cnfStyle w:val="001000000000"/>
            <w:tcW w:w="674" w:type="dxa"/>
          </w:tcPr>
          <w:p w:rsidR="00246A15" w:rsidRPr="00246A15" w:rsidRDefault="00246A15" w:rsidP="00EA298A">
            <w:pPr>
              <w:rPr>
                <w:rFonts w:ascii="Times New Roman" w:hAnsi="Times New Roman"/>
                <w:sz w:val="24"/>
                <w:szCs w:val="24"/>
              </w:rPr>
            </w:pPr>
          </w:p>
        </w:tc>
        <w:tc>
          <w:tcPr>
            <w:tcW w:w="5014" w:type="dxa"/>
          </w:tcPr>
          <w:p w:rsidR="00246A15" w:rsidRPr="00246A15" w:rsidRDefault="00246A15" w:rsidP="00EA298A">
            <w:pPr>
              <w:cnfStyle w:val="000000100000"/>
              <w:rPr>
                <w:rFonts w:ascii="Times New Roman" w:hAnsi="Times New Roman"/>
                <w:sz w:val="24"/>
                <w:szCs w:val="24"/>
              </w:rPr>
            </w:pPr>
          </w:p>
        </w:tc>
        <w:tc>
          <w:tcPr>
            <w:tcW w:w="1528" w:type="dxa"/>
          </w:tcPr>
          <w:p w:rsidR="00246A15" w:rsidRPr="00246A15" w:rsidRDefault="00246A15" w:rsidP="00EA298A">
            <w:pPr>
              <w:cnfStyle w:val="000000100000"/>
              <w:rPr>
                <w:rFonts w:ascii="Times New Roman" w:hAnsi="Times New Roman"/>
                <w:sz w:val="24"/>
                <w:szCs w:val="24"/>
              </w:rPr>
            </w:pPr>
          </w:p>
        </w:tc>
        <w:tc>
          <w:tcPr>
            <w:tcW w:w="2406" w:type="dxa"/>
          </w:tcPr>
          <w:p w:rsidR="00246A15" w:rsidRPr="00246A15" w:rsidRDefault="00246A15" w:rsidP="00EA298A">
            <w:pPr>
              <w:cnfStyle w:val="000000100000"/>
              <w:rPr>
                <w:rFonts w:ascii="Times New Roman" w:hAnsi="Times New Roman"/>
                <w:sz w:val="24"/>
                <w:szCs w:val="24"/>
              </w:rPr>
            </w:pPr>
          </w:p>
        </w:tc>
      </w:tr>
      <w:tr w:rsidR="00246A15" w:rsidRPr="00246A15" w:rsidTr="00246A15">
        <w:tc>
          <w:tcPr>
            <w:cnfStyle w:val="001000000000"/>
            <w:tcW w:w="674" w:type="dxa"/>
          </w:tcPr>
          <w:p w:rsidR="00246A15" w:rsidRPr="00246A15" w:rsidRDefault="00246A15" w:rsidP="00EA298A">
            <w:pPr>
              <w:rPr>
                <w:rFonts w:ascii="Times New Roman" w:hAnsi="Times New Roman"/>
                <w:sz w:val="24"/>
                <w:szCs w:val="24"/>
              </w:rPr>
            </w:pPr>
          </w:p>
        </w:tc>
        <w:tc>
          <w:tcPr>
            <w:tcW w:w="5014" w:type="dxa"/>
          </w:tcPr>
          <w:p w:rsidR="00246A15" w:rsidRPr="00246A15" w:rsidRDefault="00246A15" w:rsidP="00EA298A">
            <w:pPr>
              <w:cnfStyle w:val="000000000000"/>
              <w:rPr>
                <w:rFonts w:ascii="Times New Roman" w:hAnsi="Times New Roman"/>
                <w:sz w:val="24"/>
                <w:szCs w:val="24"/>
              </w:rPr>
            </w:pPr>
            <w:r w:rsidRPr="00246A15">
              <w:rPr>
                <w:rFonts w:ascii="Times New Roman" w:hAnsi="Times New Roman"/>
                <w:sz w:val="24"/>
                <w:szCs w:val="24"/>
              </w:rPr>
              <w:t>Просечан број бодова</w:t>
            </w:r>
          </w:p>
        </w:tc>
        <w:tc>
          <w:tcPr>
            <w:tcW w:w="1528" w:type="dxa"/>
          </w:tcPr>
          <w:p w:rsidR="00246A15" w:rsidRPr="00246A15" w:rsidRDefault="00246A15" w:rsidP="00EA298A">
            <w:pPr>
              <w:cnfStyle w:val="000000000000"/>
              <w:rPr>
                <w:rFonts w:ascii="Times New Roman" w:hAnsi="Times New Roman"/>
                <w:sz w:val="24"/>
                <w:szCs w:val="24"/>
              </w:rPr>
            </w:pPr>
          </w:p>
        </w:tc>
        <w:tc>
          <w:tcPr>
            <w:tcW w:w="2406" w:type="dxa"/>
          </w:tcPr>
          <w:p w:rsidR="00246A15" w:rsidRPr="00246A15" w:rsidRDefault="00246A15" w:rsidP="00EA298A">
            <w:pPr>
              <w:cnfStyle w:val="000000000000"/>
              <w:rPr>
                <w:rFonts w:ascii="Times New Roman" w:hAnsi="Times New Roman"/>
                <w:sz w:val="24"/>
                <w:szCs w:val="24"/>
              </w:rPr>
            </w:pPr>
            <w:r w:rsidRPr="00246A15">
              <w:rPr>
                <w:rFonts w:ascii="Times New Roman" w:hAnsi="Times New Roman"/>
                <w:sz w:val="24"/>
                <w:szCs w:val="24"/>
              </w:rPr>
              <w:t>7,5</w:t>
            </w:r>
          </w:p>
        </w:tc>
      </w:tr>
    </w:tbl>
    <w:p w:rsidR="00246A15" w:rsidRPr="00246A15" w:rsidRDefault="00246A15" w:rsidP="00246A15">
      <w:pPr>
        <w:rPr>
          <w:rFonts w:ascii="Times New Roman" w:hAnsi="Times New Roman"/>
          <w:sz w:val="24"/>
          <w:szCs w:val="24"/>
        </w:rPr>
      </w:pPr>
    </w:p>
    <w:p w:rsidR="00246A15" w:rsidRPr="00246A15" w:rsidRDefault="00246A15" w:rsidP="00246A15">
      <w:pPr>
        <w:jc w:val="both"/>
        <w:rPr>
          <w:rFonts w:ascii="Times New Roman" w:hAnsi="Times New Roman"/>
          <w:sz w:val="24"/>
          <w:szCs w:val="24"/>
        </w:rPr>
      </w:pPr>
      <w:r w:rsidRPr="00246A15">
        <w:rPr>
          <w:rFonts w:ascii="Times New Roman" w:hAnsi="Times New Roman"/>
          <w:sz w:val="24"/>
          <w:szCs w:val="24"/>
        </w:rPr>
        <w:t>Задаци су били везани за градиво шестог и седмог разреда.  Обухваћена  су била сва три нивоа знања. Ученици су махом одговорили тачно на питања која су везана за градиво седмог разреда и различите су тежине. Резултати су анализирани са ученицима појединачно а коментар на нижи број бодова, мање од 50%, од стране ученика јесте да је тест био тежак, да се нису припремали јер знају да се не оцењује и да им је знање из седмог разреда блискије. Предлог предметног наставника је да се у наредном периоду обрати пажња на повезивање догађаја из Савременог доба са предходним историјским периодима, тј. да ученици раде на узрочно-последичним везама.</w:t>
      </w:r>
    </w:p>
    <w:p w:rsidR="007C1770" w:rsidRPr="00246A15" w:rsidRDefault="00246A15" w:rsidP="007C1770">
      <w:pPr>
        <w:rPr>
          <w:rFonts w:ascii="Times New Roman" w:hAnsi="Times New Roman"/>
          <w:b/>
          <w:bCs/>
          <w:sz w:val="28"/>
          <w:szCs w:val="28"/>
        </w:rPr>
      </w:pPr>
      <w:r>
        <w:rPr>
          <w:rFonts w:ascii="Times New Roman" w:hAnsi="Times New Roman"/>
          <w:b/>
          <w:bCs/>
          <w:sz w:val="28"/>
          <w:szCs w:val="28"/>
        </w:rPr>
        <w:lastRenderedPageBreak/>
        <w:t xml:space="preserve"> </w:t>
      </w:r>
    </w:p>
    <w:p w:rsidR="007C1770" w:rsidRPr="00BD50CD" w:rsidRDefault="007C1770" w:rsidP="007C1770">
      <w:pPr>
        <w:pStyle w:val="ListParagraph"/>
        <w:rPr>
          <w:rFonts w:ascii="Times New Roman" w:hAnsi="Times New Roman"/>
          <w:b/>
          <w:bCs/>
          <w:sz w:val="28"/>
          <w:szCs w:val="28"/>
        </w:rPr>
      </w:pPr>
    </w:p>
    <w:p w:rsidR="003162AE" w:rsidRDefault="003162AE">
      <w:pPr>
        <w:widowControl w:val="0"/>
        <w:autoSpaceDE w:val="0"/>
        <w:autoSpaceDN w:val="0"/>
        <w:adjustRightInd w:val="0"/>
        <w:spacing w:after="0" w:line="240" w:lineRule="auto"/>
        <w:jc w:val="center"/>
        <w:rPr>
          <w:rFonts w:ascii="Times New Roman" w:hAnsi="Times New Roman"/>
          <w:sz w:val="24"/>
          <w:szCs w:val="24"/>
          <w:lang w:val="sr-Cyrl-BA"/>
        </w:rPr>
      </w:pPr>
    </w:p>
    <w:p w:rsidR="007C1770"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r>
        <w:rPr>
          <w:rFonts w:ascii="Times New Roman" w:hAnsi="Times New Roman"/>
          <w:b/>
          <w:sz w:val="24"/>
          <w:szCs w:val="24"/>
          <w:lang w:val="sr-Cyrl-BA"/>
        </w:rPr>
        <w:t>Сузана Урошевић, наставница историје</w:t>
      </w: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Pr="00EA298A" w:rsidRDefault="00246A15" w:rsidP="00246A15">
      <w:pPr>
        <w:widowControl w:val="0"/>
        <w:autoSpaceDE w:val="0"/>
        <w:autoSpaceDN w:val="0"/>
        <w:adjustRightInd w:val="0"/>
        <w:spacing w:after="0" w:line="240" w:lineRule="auto"/>
        <w:jc w:val="right"/>
        <w:rPr>
          <w:rFonts w:ascii="Times New Roman" w:hAnsi="Times New Roman"/>
          <w:b/>
          <w:sz w:val="24"/>
          <w:szCs w:val="24"/>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B32ADF" w:rsidRDefault="00B32ADF"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C30104" w:rsidP="00C30104">
      <w:pPr>
        <w:widowControl w:val="0"/>
        <w:autoSpaceDE w:val="0"/>
        <w:autoSpaceDN w:val="0"/>
        <w:adjustRightInd w:val="0"/>
        <w:spacing w:after="0" w:line="240" w:lineRule="auto"/>
        <w:jc w:val="center"/>
        <w:rPr>
          <w:rFonts w:ascii="Times New Roman" w:hAnsi="Times New Roman"/>
          <w:b/>
          <w:sz w:val="28"/>
          <w:szCs w:val="28"/>
          <w:lang w:val="sr-Cyrl-BA"/>
        </w:rPr>
      </w:pPr>
      <w:r>
        <w:rPr>
          <w:rFonts w:ascii="Times New Roman" w:hAnsi="Times New Roman"/>
          <w:b/>
          <w:sz w:val="28"/>
          <w:szCs w:val="28"/>
          <w:lang w:val="sr-Cyrl-BA"/>
        </w:rPr>
        <w:t>Извештај о реализацији Завршног испита</w:t>
      </w:r>
    </w:p>
    <w:p w:rsidR="00C30104" w:rsidRDefault="00C30104" w:rsidP="00C30104">
      <w:pPr>
        <w:widowControl w:val="0"/>
        <w:autoSpaceDE w:val="0"/>
        <w:autoSpaceDN w:val="0"/>
        <w:adjustRightInd w:val="0"/>
        <w:spacing w:after="0" w:line="240" w:lineRule="auto"/>
        <w:jc w:val="center"/>
        <w:rPr>
          <w:rFonts w:ascii="Times New Roman" w:hAnsi="Times New Roman"/>
          <w:b/>
          <w:sz w:val="28"/>
          <w:szCs w:val="28"/>
          <w:lang w:val="sr-Cyrl-BA"/>
        </w:rPr>
      </w:pPr>
      <w:r>
        <w:rPr>
          <w:rFonts w:ascii="Times New Roman" w:hAnsi="Times New Roman"/>
          <w:b/>
          <w:sz w:val="28"/>
          <w:szCs w:val="28"/>
          <w:lang w:val="sr-Cyrl-BA"/>
        </w:rPr>
        <w:t xml:space="preserve">Анализа постигнућа ученика </w:t>
      </w:r>
    </w:p>
    <w:p w:rsidR="00C30104" w:rsidRDefault="00C30104" w:rsidP="00C30104">
      <w:pPr>
        <w:widowControl w:val="0"/>
        <w:autoSpaceDE w:val="0"/>
        <w:autoSpaceDN w:val="0"/>
        <w:adjustRightInd w:val="0"/>
        <w:spacing w:after="0" w:line="240" w:lineRule="auto"/>
        <w:jc w:val="both"/>
        <w:rPr>
          <w:rFonts w:ascii="Times New Roman" w:hAnsi="Times New Roman"/>
          <w:sz w:val="24"/>
          <w:szCs w:val="24"/>
          <w:lang w:val="sr-Cyrl-BA"/>
        </w:rPr>
      </w:pPr>
      <w:r>
        <w:rPr>
          <w:rFonts w:ascii="Times New Roman" w:hAnsi="Times New Roman"/>
          <w:sz w:val="24"/>
          <w:szCs w:val="24"/>
          <w:lang w:val="sr-Cyrl-BA"/>
        </w:rPr>
        <w:t xml:space="preserve"> </w:t>
      </w:r>
    </w:p>
    <w:p w:rsidR="00C30104" w:rsidRPr="00C30104" w:rsidRDefault="00C30104" w:rsidP="00C30104">
      <w:pPr>
        <w:widowControl w:val="0"/>
        <w:autoSpaceDE w:val="0"/>
        <w:autoSpaceDN w:val="0"/>
        <w:adjustRightInd w:val="0"/>
        <w:spacing w:after="0" w:line="240" w:lineRule="auto"/>
        <w:jc w:val="both"/>
        <w:rPr>
          <w:rFonts w:ascii="Times New Roman" w:hAnsi="Times New Roman"/>
          <w:sz w:val="24"/>
          <w:szCs w:val="24"/>
          <w:lang w:val="sr-Cyrl-BA"/>
        </w:rPr>
      </w:pPr>
      <w:r>
        <w:rPr>
          <w:rFonts w:ascii="Times New Roman" w:hAnsi="Times New Roman"/>
          <w:sz w:val="24"/>
          <w:szCs w:val="24"/>
          <w:lang w:val="sr-Cyrl-BA"/>
        </w:rPr>
        <w:t xml:space="preserve">  Ученици осмог разреда школске 2021/2022. године, полагали су Завршни испит 27, 28 и 29. јуна у основној школи „Кнез Лазар“ у Лазаревцу.  </w:t>
      </w: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EA298A" w:rsidRDefault="00EA298A" w:rsidP="00EA298A">
      <w:pPr>
        <w:pStyle w:val="BodyText"/>
        <w:spacing w:line="276" w:lineRule="auto"/>
        <w:ind w:left="116" w:right="114" w:firstLine="808"/>
        <w:jc w:val="both"/>
      </w:pPr>
      <w:r>
        <w:t xml:space="preserve"> На основу Програма завршног испита, сва три теста (српски језик , математика и конбиновани тест) имају по 20 задатака, од којих је предвиђено 10 на основном, шест на средњем и четири на напредном нивоу. Све дефинисане области су једнако заступљене у</w:t>
      </w:r>
      <w:r>
        <w:rPr>
          <w:spacing w:val="-3"/>
        </w:rPr>
        <w:t xml:space="preserve"> </w:t>
      </w:r>
      <w:r>
        <w:t>тестовима.</w:t>
      </w:r>
    </w:p>
    <w:p w:rsidR="00EA298A" w:rsidRDefault="00EA298A" w:rsidP="00EA298A">
      <w:pPr>
        <w:pStyle w:val="BodyText"/>
        <w:spacing w:before="5"/>
        <w:rPr>
          <w:sz w:val="16"/>
        </w:rPr>
      </w:pPr>
    </w:p>
    <w:p w:rsidR="00EA298A" w:rsidRDefault="00EA298A" w:rsidP="00EA298A">
      <w:pPr>
        <w:pStyle w:val="BodyText"/>
        <w:spacing w:line="278" w:lineRule="auto"/>
        <w:ind w:left="116" w:right="436" w:firstLine="698"/>
      </w:pPr>
      <w:r>
        <w:t>Осми разрeд је са поз</w:t>
      </w:r>
      <w:r w:rsidR="00C30104">
        <w:t>итивним успехом завршило свих 20 ученика, док једна ученица није завршила осми разред. Ученица није била редовна на настави а на разредни испит је одбила да дође.  20 ученика приступило је</w:t>
      </w:r>
      <w:r>
        <w:t xml:space="preserve"> полагању завршног испита.</w:t>
      </w:r>
    </w:p>
    <w:p w:rsidR="00EA298A" w:rsidRDefault="00EA298A" w:rsidP="00EA298A">
      <w:pPr>
        <w:pStyle w:val="BodyText"/>
        <w:spacing w:before="2"/>
        <w:rPr>
          <w:sz w:val="16"/>
        </w:rPr>
      </w:pPr>
    </w:p>
    <w:p w:rsidR="00EA298A" w:rsidRDefault="00EA298A" w:rsidP="00EA298A">
      <w:pPr>
        <w:pStyle w:val="BodyText"/>
        <w:spacing w:before="6"/>
        <w:rPr>
          <w:sz w:val="19"/>
        </w:rPr>
      </w:pPr>
    </w:p>
    <w:p w:rsidR="00EA298A" w:rsidRPr="000D38A5" w:rsidRDefault="00722B05" w:rsidP="000D38A5">
      <w:pPr>
        <w:pStyle w:val="BodyText"/>
        <w:ind w:left="824"/>
        <w:rPr>
          <w:b/>
        </w:rPr>
      </w:pPr>
      <w:r>
        <w:t>Просечни број бодова је 12 бодова</w:t>
      </w:r>
      <w:r w:rsidR="00EA298A">
        <w:t xml:space="preserve"> </w:t>
      </w:r>
      <w:r w:rsidR="00EA298A">
        <w:rPr>
          <w:b/>
        </w:rPr>
        <w:t xml:space="preserve"> </w:t>
      </w:r>
      <w:r>
        <w:t>по ученику</w:t>
      </w:r>
      <w:r w:rsidR="00EA298A">
        <w:t xml:space="preserve"> за српски језик</w:t>
      </w:r>
      <w:r>
        <w:t xml:space="preserve"> а</w:t>
      </w:r>
      <w:r w:rsidR="00EA298A">
        <w:t xml:space="preserve"> за математику </w:t>
      </w:r>
      <w:r>
        <w:t>10,5</w:t>
      </w:r>
      <w:r w:rsidR="000D38A5">
        <w:rPr>
          <w:b/>
        </w:rPr>
        <w:t xml:space="preserve"> </w:t>
      </w:r>
      <w:r w:rsidR="00EA298A">
        <w:t xml:space="preserve">a на комбинованом тесту </w:t>
      </w:r>
      <w:r>
        <w:t>12,5</w:t>
      </w:r>
      <w:r w:rsidR="000D38A5">
        <w:t>.</w:t>
      </w:r>
    </w:p>
    <w:p w:rsidR="00EA298A" w:rsidRDefault="00EA298A" w:rsidP="00EA298A">
      <w:pPr>
        <w:pStyle w:val="BodyText"/>
        <w:spacing w:before="8"/>
        <w:rPr>
          <w:sz w:val="19"/>
        </w:rPr>
      </w:pPr>
    </w:p>
    <w:p w:rsidR="00EA298A" w:rsidRDefault="00EA298A" w:rsidP="00EA298A">
      <w:pPr>
        <w:pStyle w:val="BodyText"/>
        <w:spacing w:before="8"/>
        <w:rPr>
          <w:sz w:val="19"/>
        </w:rPr>
      </w:pPr>
    </w:p>
    <w:p w:rsidR="00EA298A" w:rsidRPr="00FF35CF" w:rsidRDefault="00EA298A" w:rsidP="00EA298A">
      <w:pPr>
        <w:pStyle w:val="BodyText"/>
        <w:ind w:left="874"/>
        <w:rPr>
          <w:b/>
        </w:rPr>
      </w:pPr>
      <w:r>
        <w:t xml:space="preserve">Средња оцена ученика VIII разреда на крају школске године износила је </w:t>
      </w:r>
      <w:r w:rsidR="00FF35CF">
        <w:rPr>
          <w:b/>
        </w:rPr>
        <w:t>3,52</w:t>
      </w:r>
    </w:p>
    <w:p w:rsidR="00EA298A" w:rsidRDefault="00EA298A" w:rsidP="00EA298A">
      <w:pPr>
        <w:pStyle w:val="BodyText"/>
        <w:rPr>
          <w:b/>
          <w:sz w:val="20"/>
        </w:rPr>
      </w:pPr>
    </w:p>
    <w:p w:rsidR="00EA298A" w:rsidRDefault="00EA298A" w:rsidP="00EA298A">
      <w:pPr>
        <w:pStyle w:val="BodyText"/>
        <w:rPr>
          <w:b/>
          <w:sz w:val="20"/>
        </w:rPr>
      </w:pPr>
    </w:p>
    <w:p w:rsidR="00EA298A" w:rsidRDefault="008F4F0E" w:rsidP="00EA298A">
      <w:pPr>
        <w:pStyle w:val="BodyText"/>
        <w:spacing w:before="6"/>
        <w:rPr>
          <w:b/>
          <w:sz w:val="17"/>
        </w:rPr>
      </w:pPr>
      <w:r w:rsidRPr="008F4F0E">
        <w:rPr>
          <w:sz w:val="22"/>
        </w:rPr>
        <w:pict>
          <v:group id="_x0000_s2069" style="position:absolute;margin-left:135pt;margin-top:12.7pt;width:360.5pt;height:216.5pt;z-index:-251655168;mso-wrap-distance-left:0;mso-wrap-distance-right:0;mso-position-horizontal-relative:page" coordorigin="2700,254" coordsize="7210,43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left:3859;top:2077;width:821;height:2033">
              <v:imagedata r:id="rId77" o:title=""/>
            </v:shape>
            <v:shape id="_x0000_s2071" type="#_x0000_t75" style="position:absolute;left:6024;top:2339;width:821;height:1772">
              <v:imagedata r:id="rId78" o:title=""/>
            </v:shape>
            <v:shape id="_x0000_s2072" type="#_x0000_t75" style="position:absolute;left:3856;top:1413;width:5156;height:2700">
              <v:imagedata r:id="rId79" o:title=""/>
            </v:shape>
            <v:line id="_x0000_s2073" style="position:absolute" from="3186,4112" to="9683,4112" strokecolor="#bebebe" strokeweight="1.56pt"/>
            <v:rect id="_x0000_s2074" style="position:absolute;left:2707;top:261;width:7196;height:4316" filled="f" strokecolor="#d9d9d9" strokeweight=".72pt"/>
            <v:shapetype id="_x0000_t202" coordsize="21600,21600" o:spt="202" path="m,l,21600r21600,l21600,xe">
              <v:stroke joinstyle="miter"/>
              <v:path gradientshapeok="t" o:connecttype="rect"/>
            </v:shapetype>
            <v:shape id="_x0000_s2075" type="#_x0000_t202" style="position:absolute;left:3804;top:459;width:4982;height:533" filled="f" stroked="f">
              <v:textbox style="mso-next-textbox:#_x0000_s2075" inset="0,0,0,0">
                <w:txbxContent>
                  <w:p w:rsidR="0076531A" w:rsidRDefault="0076531A" w:rsidP="00EA298A">
                    <w:pPr>
                      <w:spacing w:line="244" w:lineRule="exact"/>
                      <w:ind w:left="14" w:right="32"/>
                      <w:jc w:val="center"/>
                      <w:rPr>
                        <w:b/>
                        <w:sz w:val="24"/>
                      </w:rPr>
                    </w:pPr>
                    <w:r>
                      <w:rPr>
                        <w:b/>
                        <w:color w:val="7E7E7E"/>
                        <w:sz w:val="24"/>
                      </w:rPr>
                      <w:t>П</w:t>
                    </w:r>
                    <w:r>
                      <w:rPr>
                        <w:b/>
                        <w:color w:val="7E7E7E"/>
                        <w:spacing w:val="-24"/>
                        <w:sz w:val="24"/>
                      </w:rPr>
                      <w:t xml:space="preserve"> </w:t>
                    </w:r>
                    <w:r>
                      <w:rPr>
                        <w:b/>
                        <w:color w:val="7E7E7E"/>
                        <w:sz w:val="24"/>
                      </w:rPr>
                      <w:t>О</w:t>
                    </w:r>
                    <w:r>
                      <w:rPr>
                        <w:b/>
                        <w:color w:val="7E7E7E"/>
                        <w:spacing w:val="-23"/>
                        <w:sz w:val="24"/>
                      </w:rPr>
                      <w:t xml:space="preserve"> </w:t>
                    </w:r>
                    <w:r>
                      <w:rPr>
                        <w:b/>
                        <w:color w:val="7E7E7E"/>
                        <w:sz w:val="24"/>
                      </w:rPr>
                      <w:t>С</w:t>
                    </w:r>
                    <w:r>
                      <w:rPr>
                        <w:b/>
                        <w:color w:val="7E7E7E"/>
                        <w:spacing w:val="-24"/>
                        <w:sz w:val="24"/>
                      </w:rPr>
                      <w:t xml:space="preserve"> </w:t>
                    </w:r>
                    <w:r>
                      <w:rPr>
                        <w:b/>
                        <w:color w:val="7E7E7E"/>
                        <w:sz w:val="24"/>
                      </w:rPr>
                      <w:t>Т</w:t>
                    </w:r>
                    <w:r>
                      <w:rPr>
                        <w:b/>
                        <w:color w:val="7E7E7E"/>
                        <w:spacing w:val="-23"/>
                        <w:sz w:val="24"/>
                      </w:rPr>
                      <w:t xml:space="preserve"> </w:t>
                    </w:r>
                    <w:r>
                      <w:rPr>
                        <w:b/>
                        <w:color w:val="7E7E7E"/>
                        <w:sz w:val="24"/>
                      </w:rPr>
                      <w:t>И</w:t>
                    </w:r>
                    <w:r>
                      <w:rPr>
                        <w:b/>
                        <w:color w:val="7E7E7E"/>
                        <w:spacing w:val="-24"/>
                        <w:sz w:val="24"/>
                      </w:rPr>
                      <w:t xml:space="preserve"> </w:t>
                    </w:r>
                    <w:r>
                      <w:rPr>
                        <w:b/>
                        <w:color w:val="7E7E7E"/>
                        <w:spacing w:val="14"/>
                        <w:sz w:val="24"/>
                      </w:rPr>
                      <w:t>ГН</w:t>
                    </w:r>
                    <w:r>
                      <w:rPr>
                        <w:b/>
                        <w:color w:val="7E7E7E"/>
                        <w:spacing w:val="-24"/>
                        <w:sz w:val="24"/>
                      </w:rPr>
                      <w:t xml:space="preserve"> </w:t>
                    </w:r>
                    <w:r>
                      <w:rPr>
                        <w:b/>
                        <w:color w:val="7E7E7E"/>
                        <w:spacing w:val="14"/>
                        <w:sz w:val="24"/>
                      </w:rPr>
                      <w:t>УЋ</w:t>
                    </w:r>
                    <w:r>
                      <w:rPr>
                        <w:b/>
                        <w:color w:val="7E7E7E"/>
                        <w:spacing w:val="-24"/>
                        <w:sz w:val="24"/>
                      </w:rPr>
                      <w:t xml:space="preserve"> </w:t>
                    </w:r>
                    <w:r>
                      <w:rPr>
                        <w:b/>
                        <w:color w:val="7E7E7E"/>
                        <w:sz w:val="24"/>
                      </w:rPr>
                      <w:t>А</w:t>
                    </w:r>
                    <w:r>
                      <w:rPr>
                        <w:b/>
                        <w:color w:val="7E7E7E"/>
                        <w:spacing w:val="51"/>
                        <w:sz w:val="24"/>
                      </w:rPr>
                      <w:t xml:space="preserve"> </w:t>
                    </w:r>
                    <w:r>
                      <w:rPr>
                        <w:b/>
                        <w:color w:val="7E7E7E"/>
                        <w:sz w:val="24"/>
                      </w:rPr>
                      <w:t>У</w:t>
                    </w:r>
                    <w:r>
                      <w:rPr>
                        <w:b/>
                        <w:color w:val="7E7E7E"/>
                        <w:spacing w:val="-22"/>
                        <w:sz w:val="24"/>
                      </w:rPr>
                      <w:t xml:space="preserve"> </w:t>
                    </w:r>
                    <w:r>
                      <w:rPr>
                        <w:b/>
                        <w:color w:val="7E7E7E"/>
                        <w:sz w:val="24"/>
                      </w:rPr>
                      <w:t>Ч</w:t>
                    </w:r>
                    <w:r>
                      <w:rPr>
                        <w:b/>
                        <w:color w:val="7E7E7E"/>
                        <w:spacing w:val="-24"/>
                        <w:sz w:val="24"/>
                      </w:rPr>
                      <w:t xml:space="preserve"> </w:t>
                    </w:r>
                    <w:r>
                      <w:rPr>
                        <w:b/>
                        <w:color w:val="7E7E7E"/>
                        <w:sz w:val="24"/>
                      </w:rPr>
                      <w:t>Е</w:t>
                    </w:r>
                    <w:r>
                      <w:rPr>
                        <w:b/>
                        <w:color w:val="7E7E7E"/>
                        <w:spacing w:val="-23"/>
                        <w:sz w:val="24"/>
                      </w:rPr>
                      <w:t xml:space="preserve"> </w:t>
                    </w:r>
                    <w:r>
                      <w:rPr>
                        <w:b/>
                        <w:color w:val="7E7E7E"/>
                        <w:sz w:val="24"/>
                      </w:rPr>
                      <w:t>Н</w:t>
                    </w:r>
                    <w:r>
                      <w:rPr>
                        <w:b/>
                        <w:color w:val="7E7E7E"/>
                        <w:spacing w:val="-24"/>
                        <w:sz w:val="24"/>
                      </w:rPr>
                      <w:t xml:space="preserve"> </w:t>
                    </w:r>
                    <w:r>
                      <w:rPr>
                        <w:b/>
                        <w:color w:val="7E7E7E"/>
                        <w:sz w:val="24"/>
                      </w:rPr>
                      <w:t>И</w:t>
                    </w:r>
                    <w:r>
                      <w:rPr>
                        <w:b/>
                        <w:color w:val="7E7E7E"/>
                        <w:spacing w:val="-24"/>
                        <w:sz w:val="24"/>
                      </w:rPr>
                      <w:t xml:space="preserve"> </w:t>
                    </w:r>
                    <w:r>
                      <w:rPr>
                        <w:b/>
                        <w:color w:val="7E7E7E"/>
                        <w:sz w:val="24"/>
                      </w:rPr>
                      <w:t>К</w:t>
                    </w:r>
                    <w:r>
                      <w:rPr>
                        <w:b/>
                        <w:color w:val="7E7E7E"/>
                        <w:spacing w:val="-25"/>
                        <w:sz w:val="24"/>
                      </w:rPr>
                      <w:t xml:space="preserve"> </w:t>
                    </w:r>
                    <w:r>
                      <w:rPr>
                        <w:b/>
                        <w:color w:val="7E7E7E"/>
                        <w:sz w:val="24"/>
                      </w:rPr>
                      <w:t>А</w:t>
                    </w:r>
                    <w:r>
                      <w:rPr>
                        <w:b/>
                        <w:color w:val="7E7E7E"/>
                        <w:spacing w:val="51"/>
                        <w:sz w:val="24"/>
                      </w:rPr>
                      <w:t xml:space="preserve"> </w:t>
                    </w:r>
                    <w:r>
                      <w:rPr>
                        <w:b/>
                        <w:color w:val="7E7E7E"/>
                        <w:sz w:val="24"/>
                      </w:rPr>
                      <w:t>Н</w:t>
                    </w:r>
                    <w:r>
                      <w:rPr>
                        <w:b/>
                        <w:color w:val="7E7E7E"/>
                        <w:spacing w:val="-24"/>
                        <w:sz w:val="24"/>
                      </w:rPr>
                      <w:t xml:space="preserve"> </w:t>
                    </w:r>
                    <w:r>
                      <w:rPr>
                        <w:b/>
                        <w:color w:val="7E7E7E"/>
                        <w:sz w:val="24"/>
                      </w:rPr>
                      <w:t>А</w:t>
                    </w:r>
                    <w:r>
                      <w:rPr>
                        <w:b/>
                        <w:color w:val="7E7E7E"/>
                        <w:spacing w:val="5"/>
                        <w:sz w:val="24"/>
                      </w:rPr>
                      <w:t xml:space="preserve"> </w:t>
                    </w:r>
                    <w:r>
                      <w:rPr>
                        <w:b/>
                        <w:color w:val="7E7E7E"/>
                        <w:spacing w:val="14"/>
                        <w:sz w:val="24"/>
                      </w:rPr>
                      <w:t>ЗА</w:t>
                    </w:r>
                    <w:r>
                      <w:rPr>
                        <w:b/>
                        <w:color w:val="7E7E7E"/>
                        <w:spacing w:val="-23"/>
                        <w:sz w:val="24"/>
                      </w:rPr>
                      <w:t xml:space="preserve"> </w:t>
                    </w:r>
                    <w:r>
                      <w:rPr>
                        <w:b/>
                        <w:color w:val="7E7E7E"/>
                        <w:sz w:val="24"/>
                      </w:rPr>
                      <w:t>В</w:t>
                    </w:r>
                    <w:r>
                      <w:rPr>
                        <w:b/>
                        <w:color w:val="7E7E7E"/>
                        <w:spacing w:val="-24"/>
                        <w:sz w:val="24"/>
                      </w:rPr>
                      <w:t xml:space="preserve"> </w:t>
                    </w:r>
                    <w:r>
                      <w:rPr>
                        <w:b/>
                        <w:color w:val="7E7E7E"/>
                        <w:sz w:val="24"/>
                      </w:rPr>
                      <w:t>Р</w:t>
                    </w:r>
                    <w:r>
                      <w:rPr>
                        <w:b/>
                        <w:color w:val="7E7E7E"/>
                        <w:spacing w:val="-24"/>
                        <w:sz w:val="24"/>
                      </w:rPr>
                      <w:t xml:space="preserve"> </w:t>
                    </w:r>
                    <w:r>
                      <w:rPr>
                        <w:b/>
                        <w:color w:val="7E7E7E"/>
                        <w:sz w:val="24"/>
                      </w:rPr>
                      <w:t>Ш</w:t>
                    </w:r>
                    <w:r>
                      <w:rPr>
                        <w:b/>
                        <w:color w:val="7E7E7E"/>
                        <w:spacing w:val="-23"/>
                        <w:sz w:val="24"/>
                      </w:rPr>
                      <w:t xml:space="preserve"> </w:t>
                    </w:r>
                    <w:r>
                      <w:rPr>
                        <w:b/>
                        <w:color w:val="7E7E7E"/>
                        <w:sz w:val="24"/>
                      </w:rPr>
                      <w:t>Н</w:t>
                    </w:r>
                    <w:r>
                      <w:rPr>
                        <w:b/>
                        <w:color w:val="7E7E7E"/>
                        <w:spacing w:val="-24"/>
                        <w:sz w:val="24"/>
                      </w:rPr>
                      <w:t xml:space="preserve"> </w:t>
                    </w:r>
                    <w:r>
                      <w:rPr>
                        <w:b/>
                        <w:color w:val="7E7E7E"/>
                        <w:spacing w:val="14"/>
                        <w:sz w:val="24"/>
                      </w:rPr>
                      <w:t>ОМ</w:t>
                    </w:r>
                  </w:p>
                  <w:p w:rsidR="0076531A" w:rsidRDefault="0076531A" w:rsidP="00EA298A">
                    <w:pPr>
                      <w:spacing w:line="288" w:lineRule="exact"/>
                      <w:ind w:left="14" w:right="24"/>
                      <w:jc w:val="center"/>
                      <w:rPr>
                        <w:b/>
                        <w:sz w:val="24"/>
                      </w:rPr>
                    </w:pPr>
                    <w:r>
                      <w:rPr>
                        <w:b/>
                        <w:color w:val="7E7E7E"/>
                        <w:sz w:val="24"/>
                      </w:rPr>
                      <w:t>И С П И Т У</w:t>
                    </w:r>
                  </w:p>
                </w:txbxContent>
              </v:textbox>
            </v:shape>
            <v:shape id="_x0000_s2076" type="#_x0000_t202" style="position:absolute;left:2837;top:1162;width:203;height:539" filled="f" stroked="f">
              <v:textbox style="mso-next-textbox:#_x0000_s2076" inset="0,0,0,0">
                <w:txbxContent>
                  <w:p w:rsidR="0076531A" w:rsidRDefault="0076531A" w:rsidP="00EA298A">
                    <w:pPr>
                      <w:spacing w:line="183" w:lineRule="exact"/>
                      <w:rPr>
                        <w:sz w:val="18"/>
                      </w:rPr>
                    </w:pPr>
                    <w:r>
                      <w:rPr>
                        <w:color w:val="585858"/>
                        <w:sz w:val="18"/>
                      </w:rPr>
                      <w:t>16</w:t>
                    </w:r>
                  </w:p>
                  <w:p w:rsidR="0076531A" w:rsidRDefault="0076531A" w:rsidP="00EA298A">
                    <w:pPr>
                      <w:spacing w:before="139" w:line="216" w:lineRule="exact"/>
                      <w:rPr>
                        <w:sz w:val="18"/>
                      </w:rPr>
                    </w:pPr>
                    <w:r>
                      <w:rPr>
                        <w:color w:val="585858"/>
                        <w:sz w:val="18"/>
                      </w:rPr>
                      <w:t>14</w:t>
                    </w:r>
                  </w:p>
                </w:txbxContent>
              </v:textbox>
            </v:shape>
            <v:shape id="_x0000_s2077" type="#_x0000_t202" style="position:absolute;left:8395;top:1543;width:431;height:180" filled="f" stroked="f">
              <v:textbox style="mso-next-textbox:#_x0000_s2077" inset="0,0,0,0">
                <w:txbxContent>
                  <w:p w:rsidR="0076531A" w:rsidRPr="00722B05" w:rsidRDefault="0076531A" w:rsidP="00EA298A">
                    <w:pPr>
                      <w:spacing w:line="180" w:lineRule="exact"/>
                      <w:rPr>
                        <w:sz w:val="18"/>
                      </w:rPr>
                    </w:pPr>
                    <w:r>
                      <w:rPr>
                        <w:color w:val="404040"/>
                        <w:sz w:val="18"/>
                      </w:rPr>
                      <w:t>12,5</w:t>
                    </w:r>
                  </w:p>
                </w:txbxContent>
              </v:textbox>
            </v:shape>
            <v:shape id="_x0000_s2078" type="#_x0000_t202" style="position:absolute;left:2837;top:1879;width:203;height:539" filled="f" stroked="f">
              <v:textbox style="mso-next-textbox:#_x0000_s2078" inset="0,0,0,0">
                <w:txbxContent>
                  <w:p w:rsidR="0076531A" w:rsidRDefault="0076531A" w:rsidP="00EA298A">
                    <w:pPr>
                      <w:spacing w:line="183" w:lineRule="exact"/>
                      <w:rPr>
                        <w:sz w:val="18"/>
                      </w:rPr>
                    </w:pPr>
                    <w:r>
                      <w:rPr>
                        <w:color w:val="585858"/>
                        <w:sz w:val="18"/>
                      </w:rPr>
                      <w:t>12</w:t>
                    </w:r>
                  </w:p>
                  <w:p w:rsidR="0076531A" w:rsidRDefault="0076531A" w:rsidP="00EA298A">
                    <w:pPr>
                      <w:spacing w:before="138" w:line="216" w:lineRule="exact"/>
                      <w:rPr>
                        <w:sz w:val="18"/>
                      </w:rPr>
                    </w:pPr>
                    <w:r>
                      <w:rPr>
                        <w:color w:val="585858"/>
                        <w:sz w:val="18"/>
                      </w:rPr>
                      <w:t>10</w:t>
                    </w:r>
                  </w:p>
                </w:txbxContent>
              </v:textbox>
            </v:shape>
            <v:shape id="_x0000_s2079" type="#_x0000_t202" style="position:absolute;left:4063;top:2204;width:431;height:180" filled="f" stroked="f">
              <v:textbox style="mso-next-textbox:#_x0000_s2079" inset="0,0,0,0">
                <w:txbxContent>
                  <w:p w:rsidR="0076531A" w:rsidRPr="00722B05" w:rsidRDefault="0076531A" w:rsidP="00EA298A">
                    <w:pPr>
                      <w:spacing w:line="180" w:lineRule="exact"/>
                      <w:rPr>
                        <w:sz w:val="18"/>
                      </w:rPr>
                    </w:pPr>
                    <w:r>
                      <w:rPr>
                        <w:color w:val="404040"/>
                        <w:sz w:val="18"/>
                      </w:rPr>
                      <w:t>12</w:t>
                    </w:r>
                  </w:p>
                </w:txbxContent>
              </v:textbox>
            </v:shape>
            <v:shape id="_x0000_s2080" type="#_x0000_t202" style="position:absolute;left:2929;top:2595;width:112;height:180" filled="f" stroked="f">
              <v:textbox style="mso-next-textbox:#_x0000_s2080" inset="0,0,0,0">
                <w:txbxContent>
                  <w:p w:rsidR="0076531A" w:rsidRDefault="0076531A" w:rsidP="00EA298A">
                    <w:pPr>
                      <w:spacing w:line="180" w:lineRule="exact"/>
                      <w:rPr>
                        <w:sz w:val="18"/>
                      </w:rPr>
                    </w:pPr>
                    <w:r>
                      <w:rPr>
                        <w:color w:val="585858"/>
                        <w:sz w:val="18"/>
                      </w:rPr>
                      <w:t>8</w:t>
                    </w:r>
                  </w:p>
                </w:txbxContent>
              </v:textbox>
            </v:shape>
            <v:shape id="_x0000_s2081" type="#_x0000_t202" style="position:absolute;left:6320;top:2464;width:249;height:181" filled="f" stroked="f">
              <v:textbox style="mso-next-textbox:#_x0000_s2081" inset="0,0,0,0">
                <w:txbxContent>
                  <w:p w:rsidR="0076531A" w:rsidRPr="00722B05" w:rsidRDefault="0076531A" w:rsidP="00EA298A">
                    <w:pPr>
                      <w:spacing w:line="180" w:lineRule="exact"/>
                      <w:rPr>
                        <w:sz w:val="18"/>
                      </w:rPr>
                    </w:pPr>
                    <w:r>
                      <w:rPr>
                        <w:color w:val="404040"/>
                        <w:sz w:val="18"/>
                      </w:rPr>
                      <w:t>10,5</w:t>
                    </w:r>
                  </w:p>
                </w:txbxContent>
              </v:textbox>
            </v:shape>
            <v:shape id="_x0000_s2082" type="#_x0000_t202" style="position:absolute;left:2929;top:2953;width:112;height:1256" filled="f" stroked="f">
              <v:textbox style="mso-next-textbox:#_x0000_s2082" inset="0,0,0,0">
                <w:txbxContent>
                  <w:p w:rsidR="0076531A" w:rsidRDefault="0076531A" w:rsidP="00EA298A">
                    <w:pPr>
                      <w:spacing w:line="184" w:lineRule="exact"/>
                      <w:rPr>
                        <w:sz w:val="18"/>
                      </w:rPr>
                    </w:pPr>
                    <w:r>
                      <w:rPr>
                        <w:color w:val="585858"/>
                        <w:sz w:val="18"/>
                      </w:rPr>
                      <w:t>6</w:t>
                    </w:r>
                  </w:p>
                  <w:p w:rsidR="0076531A" w:rsidRDefault="0076531A" w:rsidP="00EA298A">
                    <w:pPr>
                      <w:spacing w:before="139"/>
                      <w:rPr>
                        <w:sz w:val="18"/>
                      </w:rPr>
                    </w:pPr>
                    <w:r>
                      <w:rPr>
                        <w:color w:val="585858"/>
                        <w:sz w:val="18"/>
                      </w:rPr>
                      <w:t>4</w:t>
                    </w:r>
                  </w:p>
                  <w:p w:rsidR="0076531A" w:rsidRDefault="0076531A" w:rsidP="00EA298A">
                    <w:pPr>
                      <w:spacing w:before="138"/>
                      <w:rPr>
                        <w:sz w:val="18"/>
                      </w:rPr>
                    </w:pPr>
                    <w:r>
                      <w:rPr>
                        <w:color w:val="585858"/>
                        <w:sz w:val="18"/>
                      </w:rPr>
                      <w:t>2</w:t>
                    </w:r>
                  </w:p>
                  <w:p w:rsidR="0076531A" w:rsidRDefault="0076531A" w:rsidP="00EA298A">
                    <w:pPr>
                      <w:spacing w:before="138" w:line="216" w:lineRule="exact"/>
                      <w:rPr>
                        <w:sz w:val="18"/>
                      </w:rPr>
                    </w:pPr>
                    <w:r>
                      <w:rPr>
                        <w:color w:val="585858"/>
                        <w:sz w:val="18"/>
                      </w:rPr>
                      <w:t>0</w:t>
                    </w:r>
                  </w:p>
                </w:txbxContent>
              </v:textbox>
            </v:shape>
            <v:shape id="_x0000_s2083" type="#_x0000_t202" style="position:absolute;left:3792;top:4262;width:972;height:180" filled="f" stroked="f">
              <v:textbox style="mso-next-textbox:#_x0000_s2083" inset="0,0,0,0">
                <w:txbxContent>
                  <w:p w:rsidR="0076531A" w:rsidRDefault="0076531A" w:rsidP="00EA298A">
                    <w:pPr>
                      <w:spacing w:line="180" w:lineRule="exact"/>
                      <w:rPr>
                        <w:sz w:val="18"/>
                      </w:rPr>
                    </w:pPr>
                    <w:r>
                      <w:rPr>
                        <w:color w:val="585858"/>
                        <w:sz w:val="18"/>
                      </w:rPr>
                      <w:t>српски језик</w:t>
                    </w:r>
                  </w:p>
                </w:txbxContent>
              </v:textbox>
            </v:shape>
            <v:shape id="_x0000_s2084" type="#_x0000_t202" style="position:absolute;left:5976;top:4262;width:937;height:180" filled="f" stroked="f">
              <v:textbox style="mso-next-textbox:#_x0000_s2084" inset="0,0,0,0">
                <w:txbxContent>
                  <w:p w:rsidR="0076531A" w:rsidRDefault="0076531A" w:rsidP="00EA298A">
                    <w:pPr>
                      <w:spacing w:line="180" w:lineRule="exact"/>
                      <w:rPr>
                        <w:sz w:val="18"/>
                      </w:rPr>
                    </w:pPr>
                    <w:r>
                      <w:rPr>
                        <w:color w:val="585858"/>
                        <w:sz w:val="18"/>
                      </w:rPr>
                      <w:t>математика</w:t>
                    </w:r>
                  </w:p>
                </w:txbxContent>
              </v:textbox>
            </v:shape>
            <v:shape id="_x0000_s2085" type="#_x0000_t202" style="position:absolute;left:7902;top:4262;width:1416;height:180" filled="f" stroked="f">
              <v:textbox style="mso-next-textbox:#_x0000_s2085" inset="0,0,0,0">
                <w:txbxContent>
                  <w:p w:rsidR="0076531A" w:rsidRDefault="0076531A" w:rsidP="00EA298A">
                    <w:pPr>
                      <w:spacing w:line="180" w:lineRule="exact"/>
                      <w:rPr>
                        <w:sz w:val="18"/>
                      </w:rPr>
                    </w:pPr>
                    <w:r>
                      <w:rPr>
                        <w:color w:val="585858"/>
                        <w:sz w:val="18"/>
                      </w:rPr>
                      <w:t>комбиновани тест</w:t>
                    </w:r>
                  </w:p>
                </w:txbxContent>
              </v:textbox>
            </v:shape>
            <w10:wrap type="topAndBottom" anchorx="page"/>
          </v:group>
        </w:pict>
      </w:r>
    </w:p>
    <w:p w:rsidR="00EA298A" w:rsidRDefault="00EA298A" w:rsidP="00EA298A">
      <w:pPr>
        <w:pStyle w:val="BodyText"/>
        <w:spacing w:before="11"/>
        <w:rPr>
          <w:b/>
          <w:sz w:val="16"/>
        </w:rPr>
      </w:pPr>
    </w:p>
    <w:p w:rsidR="00EA298A" w:rsidRDefault="00EA298A" w:rsidP="00EA298A">
      <w:pPr>
        <w:pStyle w:val="BodyText"/>
        <w:spacing w:line="276" w:lineRule="auto"/>
        <w:ind w:left="116" w:right="236" w:firstLine="719"/>
        <w:jc w:val="both"/>
      </w:pPr>
      <w:r>
        <w:t>Према предложеним показатељима Школа, у просеку, бележи константно висок успех ученика на завршним испитима (просечан број поeна по предмету је, у просеку, изнад 60% од максималног).</w:t>
      </w:r>
    </w:p>
    <w:p w:rsidR="00EA298A" w:rsidRDefault="00EA298A" w:rsidP="00EA298A">
      <w:pPr>
        <w:pStyle w:val="BodyText"/>
        <w:spacing w:before="4"/>
        <w:rPr>
          <w:sz w:val="16"/>
        </w:rPr>
      </w:pPr>
    </w:p>
    <w:p w:rsidR="00EA298A" w:rsidRPr="00FF35CF" w:rsidRDefault="00EA298A" w:rsidP="00EA298A">
      <w:pPr>
        <w:pStyle w:val="BodyText"/>
        <w:spacing w:line="278" w:lineRule="auto"/>
        <w:ind w:left="116" w:right="203" w:firstLine="1415"/>
      </w:pPr>
      <w:r>
        <w:t>Овај просек показује изнад просечни ранг и подудара се са успехом ученика VIII разре</w:t>
      </w:r>
      <w:r w:rsidR="00FF35CF">
        <w:t>да израженим средњом оценом 3,52</w:t>
      </w:r>
    </w:p>
    <w:p w:rsidR="00EA298A" w:rsidRDefault="00EA298A" w:rsidP="000D38A5">
      <w:pPr>
        <w:pStyle w:val="BodyText"/>
        <w:spacing w:before="195"/>
        <w:ind w:left="836"/>
      </w:pPr>
      <w:r>
        <w:t>Сви ученици положили су завршни испит. Са</w:t>
      </w:r>
      <w:r w:rsidR="000D38A5">
        <w:t xml:space="preserve"> опадањем општег успеха, опада и </w:t>
      </w:r>
      <w:r>
        <w:t xml:space="preserve">успешност на завршном исопиту. Највећи број ученика остао је у оквиру своје категорије нa квалификационом испиту, одлични су били </w:t>
      </w:r>
      <w:r>
        <w:lastRenderedPageBreak/>
        <w:t>бољи од врло добрих, врло добри бољи од добрих а добри бољи од довољних.</w:t>
      </w:r>
    </w:p>
    <w:p w:rsidR="00EA298A" w:rsidRDefault="00EA298A" w:rsidP="00EA298A">
      <w:pPr>
        <w:sectPr w:rsidR="00EA298A" w:rsidSect="00EA298A">
          <w:pgSz w:w="11910" w:h="16840"/>
          <w:pgMar w:top="1360" w:right="1300" w:bottom="280" w:left="1300" w:header="720" w:footer="720" w:gutter="0"/>
          <w:cols w:space="720"/>
        </w:sectPr>
      </w:pPr>
    </w:p>
    <w:p w:rsidR="00EA298A" w:rsidRDefault="00EA298A" w:rsidP="00EA298A">
      <w:pPr>
        <w:pStyle w:val="BodyText"/>
        <w:ind w:left="878"/>
        <w:rPr>
          <w:sz w:val="20"/>
        </w:rPr>
      </w:pPr>
    </w:p>
    <w:p w:rsidR="00EA298A" w:rsidRDefault="00EA298A" w:rsidP="00EA298A">
      <w:pPr>
        <w:pStyle w:val="BodyText"/>
        <w:rPr>
          <w:sz w:val="20"/>
        </w:rPr>
      </w:pPr>
    </w:p>
    <w:p w:rsidR="00EA298A" w:rsidRDefault="00EA298A" w:rsidP="00EA298A">
      <w:pPr>
        <w:pStyle w:val="BodyText"/>
        <w:rPr>
          <w:sz w:val="20"/>
        </w:rPr>
      </w:pPr>
    </w:p>
    <w:p w:rsidR="00EA298A" w:rsidRDefault="00EA298A" w:rsidP="00EA298A">
      <w:pPr>
        <w:pStyle w:val="BodyText"/>
        <w:spacing w:before="8"/>
        <w:rPr>
          <w:sz w:val="17"/>
        </w:rPr>
      </w:pPr>
    </w:p>
    <w:p w:rsidR="00C30104" w:rsidRDefault="00EA298A" w:rsidP="00C30104">
      <w:pPr>
        <w:pStyle w:val="Heading1"/>
        <w:spacing w:line="362" w:lineRule="auto"/>
        <w:ind w:left="3808" w:right="320" w:hanging="3476"/>
        <w:jc w:val="center"/>
        <w:rPr>
          <w:rFonts w:ascii="Times New Roman" w:hAnsi="Times New Roman" w:cs="Times New Roman"/>
          <w:color w:val="000000" w:themeColor="text1"/>
        </w:rPr>
      </w:pPr>
      <w:r w:rsidRPr="00C30104">
        <w:rPr>
          <w:rFonts w:ascii="Times New Roman" w:hAnsi="Times New Roman" w:cs="Times New Roman"/>
          <w:color w:val="000000" w:themeColor="text1"/>
        </w:rPr>
        <w:t>Мере унапређивања образовно в</w:t>
      </w:r>
      <w:r w:rsidR="00C30104">
        <w:rPr>
          <w:rFonts w:ascii="Times New Roman" w:hAnsi="Times New Roman" w:cs="Times New Roman"/>
          <w:color w:val="000000" w:themeColor="text1"/>
        </w:rPr>
        <w:t>аспитног рада на основу</w:t>
      </w:r>
    </w:p>
    <w:p w:rsidR="00EA298A" w:rsidRPr="00FF35CF" w:rsidRDefault="00C30104" w:rsidP="00C30104">
      <w:pPr>
        <w:pStyle w:val="Heading1"/>
        <w:spacing w:line="362" w:lineRule="auto"/>
        <w:ind w:left="3808" w:right="320" w:hanging="3476"/>
        <w:jc w:val="center"/>
        <w:rPr>
          <w:rFonts w:ascii="Times New Roman" w:hAnsi="Times New Roman" w:cs="Times New Roman"/>
          <w:color w:val="000000" w:themeColor="text1"/>
          <w:sz w:val="24"/>
          <w:szCs w:val="24"/>
        </w:rPr>
      </w:pPr>
      <w:r w:rsidRPr="00FF35CF">
        <w:rPr>
          <w:rFonts w:ascii="Times New Roman" w:hAnsi="Times New Roman" w:cs="Times New Roman"/>
          <w:color w:val="000000" w:themeColor="text1"/>
          <w:sz w:val="24"/>
          <w:szCs w:val="24"/>
        </w:rPr>
        <w:t xml:space="preserve"> анализе </w:t>
      </w:r>
      <w:r w:rsidR="00EA298A" w:rsidRPr="00FF35CF">
        <w:rPr>
          <w:rFonts w:ascii="Times New Roman" w:hAnsi="Times New Roman" w:cs="Times New Roman"/>
          <w:color w:val="000000" w:themeColor="text1"/>
          <w:sz w:val="24"/>
          <w:szCs w:val="24"/>
        </w:rPr>
        <w:t>постигнућа ученика на завршном испиту</w:t>
      </w:r>
    </w:p>
    <w:p w:rsidR="00EA298A" w:rsidRPr="00FF35CF" w:rsidRDefault="00EA298A" w:rsidP="00FF35CF">
      <w:pPr>
        <w:pStyle w:val="BodyText"/>
        <w:spacing w:before="194" w:line="276" w:lineRule="auto"/>
        <w:ind w:left="116" w:right="288" w:firstLine="679"/>
        <w:rPr>
          <w:rFonts w:ascii="Times New Roman" w:hAnsi="Times New Roman" w:cs="Times New Roman"/>
        </w:rPr>
      </w:pPr>
      <w:r w:rsidRPr="00FF35CF">
        <w:rPr>
          <w:rFonts w:ascii="Times New Roman" w:hAnsi="Times New Roman" w:cs="Times New Roman"/>
          <w:color w:val="333333"/>
        </w:rPr>
        <w:t>Резултати завршног испита служе школи за утврђивање квалитета рада наставника и школе, ослонац су за развојно планирање и унапређивање свеукупног рада школе. Завршним испитом процењује се степен остварености општих и посебних стандарда постигнућа у</w:t>
      </w:r>
      <w:r w:rsidR="00FF35CF">
        <w:rPr>
          <w:rFonts w:ascii="Times New Roman" w:hAnsi="Times New Roman" w:cs="Times New Roman"/>
        </w:rPr>
        <w:t xml:space="preserve"> </w:t>
      </w:r>
      <w:r w:rsidRPr="00FF35CF">
        <w:rPr>
          <w:rFonts w:ascii="Times New Roman" w:hAnsi="Times New Roman" w:cs="Times New Roman"/>
          <w:color w:val="333333"/>
        </w:rPr>
        <w:t>основном образовању и васпитању.</w:t>
      </w:r>
    </w:p>
    <w:p w:rsidR="00EA298A" w:rsidRPr="00FF35CF" w:rsidRDefault="00EA298A" w:rsidP="00EA298A">
      <w:pPr>
        <w:pStyle w:val="BodyText"/>
        <w:spacing w:before="6"/>
        <w:rPr>
          <w:rFonts w:ascii="Times New Roman" w:hAnsi="Times New Roman" w:cs="Times New Roman"/>
        </w:rPr>
      </w:pPr>
    </w:p>
    <w:p w:rsidR="00EA298A" w:rsidRPr="00FF35CF" w:rsidRDefault="00FF35CF" w:rsidP="00FF35CF">
      <w:pPr>
        <w:pStyle w:val="BodyText"/>
        <w:spacing w:line="276" w:lineRule="auto"/>
        <w:ind w:left="116" w:right="209" w:firstLine="679"/>
        <w:rPr>
          <w:rFonts w:ascii="Times New Roman" w:hAnsi="Times New Roman" w:cs="Times New Roman"/>
        </w:rPr>
      </w:pPr>
      <w:r>
        <w:rPr>
          <w:rFonts w:ascii="Times New Roman" w:hAnsi="Times New Roman" w:cs="Times New Roman"/>
          <w:color w:val="333333"/>
        </w:rPr>
        <w:t>У школи ће се на крају сва</w:t>
      </w:r>
      <w:r w:rsidR="00EA298A" w:rsidRPr="00FF35CF">
        <w:rPr>
          <w:rFonts w:ascii="Times New Roman" w:hAnsi="Times New Roman" w:cs="Times New Roman"/>
          <w:color w:val="333333"/>
        </w:rPr>
        <w:t>к</w:t>
      </w:r>
      <w:r>
        <w:rPr>
          <w:rFonts w:ascii="Times New Roman" w:hAnsi="Times New Roman" w:cs="Times New Roman"/>
          <w:color w:val="333333"/>
        </w:rPr>
        <w:t>е</w:t>
      </w:r>
      <w:r w:rsidR="00EA298A" w:rsidRPr="00FF35CF">
        <w:rPr>
          <w:rFonts w:ascii="Times New Roman" w:hAnsi="Times New Roman" w:cs="Times New Roman"/>
          <w:color w:val="333333"/>
        </w:rPr>
        <w:t xml:space="preserve"> школске године организовати завршни испит за ученике VIII разреда након којег се издаје јавна исправа. Школа је дужна да организује припрему ученика за полагање завршног испита током другог полугодишта осмог разреда, а десет дана пре</w:t>
      </w:r>
      <w:r>
        <w:rPr>
          <w:rFonts w:ascii="Times New Roman" w:hAnsi="Times New Roman" w:cs="Times New Roman"/>
        </w:rPr>
        <w:t xml:space="preserve"> </w:t>
      </w:r>
      <w:r w:rsidR="00EA298A" w:rsidRPr="00FF35CF">
        <w:rPr>
          <w:rFonts w:ascii="Times New Roman" w:hAnsi="Times New Roman" w:cs="Times New Roman"/>
          <w:color w:val="333333"/>
        </w:rPr>
        <w:t>полагања испита најмање два часа дневно. Ученик са сметњама у развоју и инвалидитетом полаже завршни испит у складу са његовим моторичким и чулним могућностима, односно условима које захтева одређена врста инвалидитета.</w:t>
      </w:r>
    </w:p>
    <w:p w:rsidR="00EA298A" w:rsidRPr="00FF35CF" w:rsidRDefault="00EA298A" w:rsidP="00EA298A">
      <w:pPr>
        <w:pStyle w:val="BodyText"/>
        <w:spacing w:before="193"/>
        <w:ind w:left="116"/>
        <w:rPr>
          <w:rFonts w:ascii="Times New Roman" w:hAnsi="Times New Roman" w:cs="Times New Roman"/>
        </w:rPr>
      </w:pPr>
      <w:r w:rsidRPr="00FF35CF">
        <w:rPr>
          <w:rFonts w:ascii="Times New Roman" w:hAnsi="Times New Roman" w:cs="Times New Roman"/>
          <w:spacing w:val="-56"/>
          <w:u w:val="single"/>
        </w:rPr>
        <w:t xml:space="preserve"> </w:t>
      </w:r>
      <w:r w:rsidRPr="00FF35CF">
        <w:rPr>
          <w:rFonts w:ascii="Times New Roman" w:hAnsi="Times New Roman" w:cs="Times New Roman"/>
          <w:u w:val="single"/>
        </w:rPr>
        <w:t>Циљеви</w:t>
      </w:r>
      <w:r w:rsidRPr="00FF35CF">
        <w:rPr>
          <w:rFonts w:ascii="Times New Roman" w:hAnsi="Times New Roman" w:cs="Times New Roman"/>
        </w:rPr>
        <w:t>:</w:t>
      </w:r>
    </w:p>
    <w:p w:rsidR="00EA298A" w:rsidRPr="00FF35CF" w:rsidRDefault="00EA298A" w:rsidP="00EA298A">
      <w:pPr>
        <w:pStyle w:val="ListParagraph"/>
        <w:widowControl w:val="0"/>
        <w:numPr>
          <w:ilvl w:val="0"/>
          <w:numId w:val="38"/>
        </w:numPr>
        <w:tabs>
          <w:tab w:val="left" w:pos="1182"/>
        </w:tabs>
        <w:autoSpaceDE w:val="0"/>
        <w:autoSpaceDN w:val="0"/>
        <w:spacing w:before="42" w:after="0" w:line="244" w:lineRule="auto"/>
        <w:ind w:left="1181" w:right="115"/>
        <w:jc w:val="both"/>
        <w:rPr>
          <w:rFonts w:ascii="Times New Roman" w:hAnsi="Times New Roman"/>
          <w:sz w:val="24"/>
          <w:szCs w:val="24"/>
        </w:rPr>
      </w:pPr>
      <w:r w:rsidRPr="00FF35CF">
        <w:rPr>
          <w:rFonts w:ascii="Times New Roman" w:hAnsi="Times New Roman"/>
          <w:sz w:val="24"/>
          <w:szCs w:val="24"/>
        </w:rPr>
        <w:t>Унапређивање</w:t>
      </w:r>
      <w:r w:rsidRPr="00FF35CF">
        <w:rPr>
          <w:rFonts w:ascii="Times New Roman" w:hAnsi="Times New Roman"/>
          <w:spacing w:val="-9"/>
          <w:sz w:val="24"/>
          <w:szCs w:val="24"/>
        </w:rPr>
        <w:t xml:space="preserve"> </w:t>
      </w:r>
      <w:r w:rsidRPr="00FF35CF">
        <w:rPr>
          <w:rFonts w:ascii="Times New Roman" w:hAnsi="Times New Roman"/>
          <w:sz w:val="24"/>
          <w:szCs w:val="24"/>
        </w:rPr>
        <w:t>учења</w:t>
      </w:r>
      <w:r w:rsidRPr="00FF35CF">
        <w:rPr>
          <w:rFonts w:ascii="Times New Roman" w:hAnsi="Times New Roman"/>
          <w:spacing w:val="-9"/>
          <w:sz w:val="24"/>
          <w:szCs w:val="24"/>
        </w:rPr>
        <w:t xml:space="preserve"> </w:t>
      </w:r>
      <w:r w:rsidRPr="00FF35CF">
        <w:rPr>
          <w:rFonts w:ascii="Times New Roman" w:hAnsi="Times New Roman"/>
          <w:sz w:val="24"/>
          <w:szCs w:val="24"/>
        </w:rPr>
        <w:t>и</w:t>
      </w:r>
      <w:r w:rsidRPr="00FF35CF">
        <w:rPr>
          <w:rFonts w:ascii="Times New Roman" w:hAnsi="Times New Roman"/>
          <w:spacing w:val="-10"/>
          <w:sz w:val="24"/>
          <w:szCs w:val="24"/>
        </w:rPr>
        <w:t xml:space="preserve"> </w:t>
      </w:r>
      <w:r w:rsidRPr="00FF35CF">
        <w:rPr>
          <w:rFonts w:ascii="Times New Roman" w:hAnsi="Times New Roman"/>
          <w:sz w:val="24"/>
          <w:szCs w:val="24"/>
        </w:rPr>
        <w:t>квалитета</w:t>
      </w:r>
      <w:r w:rsidRPr="00FF35CF">
        <w:rPr>
          <w:rFonts w:ascii="Times New Roman" w:hAnsi="Times New Roman"/>
          <w:spacing w:val="-10"/>
          <w:sz w:val="24"/>
          <w:szCs w:val="24"/>
        </w:rPr>
        <w:t xml:space="preserve"> </w:t>
      </w:r>
      <w:r w:rsidRPr="00FF35CF">
        <w:rPr>
          <w:rFonts w:ascii="Times New Roman" w:hAnsi="Times New Roman"/>
          <w:sz w:val="24"/>
          <w:szCs w:val="24"/>
        </w:rPr>
        <w:t>наставе</w:t>
      </w:r>
      <w:r w:rsidRPr="00FF35CF">
        <w:rPr>
          <w:rFonts w:ascii="Times New Roman" w:hAnsi="Times New Roman"/>
          <w:spacing w:val="-10"/>
          <w:sz w:val="24"/>
          <w:szCs w:val="24"/>
        </w:rPr>
        <w:t xml:space="preserve"> </w:t>
      </w:r>
      <w:r w:rsidRPr="00FF35CF">
        <w:rPr>
          <w:rFonts w:ascii="Times New Roman" w:hAnsi="Times New Roman"/>
          <w:sz w:val="24"/>
          <w:szCs w:val="24"/>
        </w:rPr>
        <w:t>путем</w:t>
      </w:r>
      <w:r w:rsidRPr="00FF35CF">
        <w:rPr>
          <w:rFonts w:ascii="Times New Roman" w:hAnsi="Times New Roman"/>
          <w:spacing w:val="-9"/>
          <w:sz w:val="24"/>
          <w:szCs w:val="24"/>
        </w:rPr>
        <w:t xml:space="preserve"> </w:t>
      </w:r>
      <w:r w:rsidRPr="00FF35CF">
        <w:rPr>
          <w:rFonts w:ascii="Times New Roman" w:hAnsi="Times New Roman"/>
          <w:sz w:val="24"/>
          <w:szCs w:val="24"/>
        </w:rPr>
        <w:t>праћења</w:t>
      </w:r>
      <w:r w:rsidRPr="00FF35CF">
        <w:rPr>
          <w:rFonts w:ascii="Times New Roman" w:hAnsi="Times New Roman"/>
          <w:spacing w:val="-10"/>
          <w:sz w:val="24"/>
          <w:szCs w:val="24"/>
        </w:rPr>
        <w:t xml:space="preserve"> </w:t>
      </w:r>
      <w:r w:rsidRPr="00FF35CF">
        <w:rPr>
          <w:rFonts w:ascii="Times New Roman" w:hAnsi="Times New Roman"/>
          <w:sz w:val="24"/>
          <w:szCs w:val="24"/>
        </w:rPr>
        <w:t>напредовања</w:t>
      </w:r>
      <w:r w:rsidRPr="00FF35CF">
        <w:rPr>
          <w:rFonts w:ascii="Times New Roman" w:hAnsi="Times New Roman"/>
          <w:spacing w:val="-9"/>
          <w:sz w:val="24"/>
          <w:szCs w:val="24"/>
        </w:rPr>
        <w:t xml:space="preserve"> </w:t>
      </w:r>
      <w:r w:rsidRPr="00FF35CF">
        <w:rPr>
          <w:rFonts w:ascii="Times New Roman" w:hAnsi="Times New Roman"/>
          <w:sz w:val="24"/>
          <w:szCs w:val="24"/>
        </w:rPr>
        <w:t>ученика</w:t>
      </w:r>
      <w:r w:rsidRPr="00FF35CF">
        <w:rPr>
          <w:rFonts w:ascii="Times New Roman" w:hAnsi="Times New Roman"/>
          <w:spacing w:val="-10"/>
          <w:sz w:val="24"/>
          <w:szCs w:val="24"/>
        </w:rPr>
        <w:t xml:space="preserve"> </w:t>
      </w:r>
      <w:r w:rsidRPr="00FF35CF">
        <w:rPr>
          <w:rFonts w:ascii="Times New Roman" w:hAnsi="Times New Roman"/>
          <w:sz w:val="24"/>
          <w:szCs w:val="24"/>
        </w:rPr>
        <w:t>кроз заједничке, јасне, дефинисане и свима доступне критеријуме оцењивања у сагласностима са стандардима</w:t>
      </w:r>
      <w:r w:rsidRPr="00FF35CF">
        <w:rPr>
          <w:rFonts w:ascii="Times New Roman" w:hAnsi="Times New Roman"/>
          <w:spacing w:val="-3"/>
          <w:sz w:val="24"/>
          <w:szCs w:val="24"/>
        </w:rPr>
        <w:t xml:space="preserve"> </w:t>
      </w:r>
      <w:r w:rsidRPr="00FF35CF">
        <w:rPr>
          <w:rFonts w:ascii="Times New Roman" w:hAnsi="Times New Roman"/>
          <w:sz w:val="24"/>
          <w:szCs w:val="24"/>
        </w:rPr>
        <w:t>постигнућа</w:t>
      </w:r>
    </w:p>
    <w:p w:rsidR="00EA298A" w:rsidRPr="00FF35CF" w:rsidRDefault="00EA298A" w:rsidP="00EA298A">
      <w:pPr>
        <w:pStyle w:val="ListParagraph"/>
        <w:widowControl w:val="0"/>
        <w:numPr>
          <w:ilvl w:val="0"/>
          <w:numId w:val="38"/>
        </w:numPr>
        <w:tabs>
          <w:tab w:val="left" w:pos="1182"/>
        </w:tabs>
        <w:autoSpaceDE w:val="0"/>
        <w:autoSpaceDN w:val="0"/>
        <w:spacing w:before="25" w:after="0" w:line="240" w:lineRule="auto"/>
        <w:ind w:hanging="361"/>
        <w:jc w:val="both"/>
        <w:rPr>
          <w:rFonts w:ascii="Times New Roman" w:hAnsi="Times New Roman"/>
          <w:sz w:val="24"/>
          <w:szCs w:val="24"/>
        </w:rPr>
      </w:pPr>
      <w:r w:rsidRPr="00FF35CF">
        <w:rPr>
          <w:rFonts w:ascii="Times New Roman" w:hAnsi="Times New Roman"/>
          <w:sz w:val="24"/>
          <w:szCs w:val="24"/>
        </w:rPr>
        <w:t>унапређење учења и постигнућа ученика на завршном</w:t>
      </w:r>
      <w:r w:rsidRPr="00FF35CF">
        <w:rPr>
          <w:rFonts w:ascii="Times New Roman" w:hAnsi="Times New Roman"/>
          <w:spacing w:val="-10"/>
          <w:sz w:val="24"/>
          <w:szCs w:val="24"/>
        </w:rPr>
        <w:t xml:space="preserve"> </w:t>
      </w:r>
      <w:r w:rsidRPr="00FF35CF">
        <w:rPr>
          <w:rFonts w:ascii="Times New Roman" w:hAnsi="Times New Roman"/>
          <w:sz w:val="24"/>
          <w:szCs w:val="24"/>
        </w:rPr>
        <w:t>тесту</w:t>
      </w:r>
    </w:p>
    <w:p w:rsidR="00EA298A" w:rsidRPr="00FF35CF" w:rsidRDefault="00EA298A" w:rsidP="00EA298A">
      <w:pPr>
        <w:pStyle w:val="ListParagraph"/>
        <w:widowControl w:val="0"/>
        <w:numPr>
          <w:ilvl w:val="0"/>
          <w:numId w:val="38"/>
        </w:numPr>
        <w:tabs>
          <w:tab w:val="left" w:pos="1182"/>
        </w:tabs>
        <w:autoSpaceDE w:val="0"/>
        <w:autoSpaceDN w:val="0"/>
        <w:spacing w:before="37" w:after="0" w:line="240" w:lineRule="auto"/>
        <w:ind w:hanging="361"/>
        <w:jc w:val="both"/>
        <w:rPr>
          <w:rFonts w:ascii="Times New Roman" w:hAnsi="Times New Roman"/>
          <w:sz w:val="24"/>
          <w:szCs w:val="24"/>
        </w:rPr>
      </w:pPr>
      <w:r w:rsidRPr="00FF35CF">
        <w:rPr>
          <w:rFonts w:ascii="Times New Roman" w:hAnsi="Times New Roman"/>
          <w:sz w:val="24"/>
          <w:szCs w:val="24"/>
        </w:rPr>
        <w:t>усвајање трајних и применљивих</w:t>
      </w:r>
      <w:r w:rsidRPr="00FF35CF">
        <w:rPr>
          <w:rFonts w:ascii="Times New Roman" w:hAnsi="Times New Roman"/>
          <w:spacing w:val="-7"/>
          <w:sz w:val="24"/>
          <w:szCs w:val="24"/>
        </w:rPr>
        <w:t xml:space="preserve"> </w:t>
      </w:r>
      <w:r w:rsidRPr="00FF35CF">
        <w:rPr>
          <w:rFonts w:ascii="Times New Roman" w:hAnsi="Times New Roman"/>
          <w:sz w:val="24"/>
          <w:szCs w:val="24"/>
        </w:rPr>
        <w:t>знања</w:t>
      </w:r>
    </w:p>
    <w:p w:rsidR="00EA298A" w:rsidRPr="00FF35CF" w:rsidRDefault="00EA298A" w:rsidP="00EA298A">
      <w:pPr>
        <w:pStyle w:val="BodyText"/>
        <w:spacing w:before="2"/>
        <w:rPr>
          <w:rFonts w:ascii="Times New Roman" w:hAnsi="Times New Roman" w:cs="Times New Roman"/>
        </w:rPr>
      </w:pPr>
    </w:p>
    <w:p w:rsidR="00EA298A" w:rsidRPr="00FF35CF" w:rsidRDefault="00EA298A" w:rsidP="00EA298A">
      <w:pPr>
        <w:pStyle w:val="BodyText"/>
        <w:ind w:left="116"/>
        <w:rPr>
          <w:rFonts w:ascii="Times New Roman" w:hAnsi="Times New Roman" w:cs="Times New Roman"/>
        </w:rPr>
      </w:pPr>
      <w:r w:rsidRPr="00FF35CF">
        <w:rPr>
          <w:rFonts w:ascii="Times New Roman" w:hAnsi="Times New Roman" w:cs="Times New Roman"/>
          <w:spacing w:val="-56"/>
          <w:u w:val="single"/>
        </w:rPr>
        <w:t xml:space="preserve"> </w:t>
      </w:r>
      <w:r w:rsidRPr="00FF35CF">
        <w:rPr>
          <w:rFonts w:ascii="Times New Roman" w:hAnsi="Times New Roman" w:cs="Times New Roman"/>
          <w:u w:val="single"/>
        </w:rPr>
        <w:t>Задаци</w:t>
      </w:r>
      <w:r w:rsidRPr="00FF35CF">
        <w:rPr>
          <w:rFonts w:ascii="Times New Roman" w:hAnsi="Times New Roman" w:cs="Times New Roman"/>
        </w:rPr>
        <w:t>:</w:t>
      </w:r>
    </w:p>
    <w:p w:rsidR="00EA298A" w:rsidRPr="00FF35CF" w:rsidRDefault="00EA298A" w:rsidP="00EA298A">
      <w:pPr>
        <w:pStyle w:val="ListParagraph"/>
        <w:widowControl w:val="0"/>
        <w:numPr>
          <w:ilvl w:val="0"/>
          <w:numId w:val="38"/>
        </w:numPr>
        <w:tabs>
          <w:tab w:val="left" w:pos="1182"/>
        </w:tabs>
        <w:autoSpaceDE w:val="0"/>
        <w:autoSpaceDN w:val="0"/>
        <w:spacing w:before="36" w:after="0" w:line="249" w:lineRule="auto"/>
        <w:ind w:left="1181" w:right="117"/>
        <w:jc w:val="both"/>
        <w:rPr>
          <w:rFonts w:ascii="Times New Roman" w:hAnsi="Times New Roman"/>
          <w:sz w:val="24"/>
          <w:szCs w:val="24"/>
        </w:rPr>
      </w:pPr>
      <w:r w:rsidRPr="00FF35CF">
        <w:rPr>
          <w:rFonts w:ascii="Times New Roman" w:hAnsi="Times New Roman"/>
          <w:sz w:val="24"/>
          <w:szCs w:val="24"/>
        </w:rPr>
        <w:t>Обезбеђивање уједначеног критеријума оцењивања и његове јавне доступности ученицима, родитељима и наставницима кроз упознавање са стандардима образовања</w:t>
      </w:r>
    </w:p>
    <w:p w:rsidR="00EA298A" w:rsidRPr="00FF35CF" w:rsidRDefault="00EA298A" w:rsidP="00EA298A">
      <w:pPr>
        <w:pStyle w:val="ListParagraph"/>
        <w:widowControl w:val="0"/>
        <w:numPr>
          <w:ilvl w:val="0"/>
          <w:numId w:val="38"/>
        </w:numPr>
        <w:tabs>
          <w:tab w:val="left" w:pos="1182"/>
        </w:tabs>
        <w:autoSpaceDE w:val="0"/>
        <w:autoSpaceDN w:val="0"/>
        <w:spacing w:before="7" w:after="0" w:line="249" w:lineRule="auto"/>
        <w:ind w:left="1181" w:right="113"/>
        <w:jc w:val="both"/>
        <w:rPr>
          <w:rFonts w:ascii="Times New Roman" w:hAnsi="Times New Roman"/>
          <w:sz w:val="24"/>
          <w:szCs w:val="24"/>
        </w:rPr>
      </w:pPr>
      <w:r w:rsidRPr="00FF35CF">
        <w:rPr>
          <w:rFonts w:ascii="Times New Roman" w:hAnsi="Times New Roman"/>
          <w:sz w:val="24"/>
          <w:szCs w:val="24"/>
        </w:rPr>
        <w:t>Реализација школских интерних тестирања ученика и провера школских постигнућа кроз интерно тестирање током године, а по узору на завршни тест и праћење напредовања</w:t>
      </w:r>
      <w:r w:rsidRPr="00FF35CF">
        <w:rPr>
          <w:rFonts w:ascii="Times New Roman" w:hAnsi="Times New Roman"/>
          <w:spacing w:val="-2"/>
          <w:sz w:val="24"/>
          <w:szCs w:val="24"/>
        </w:rPr>
        <w:t xml:space="preserve"> </w:t>
      </w:r>
      <w:r w:rsidRPr="00FF35CF">
        <w:rPr>
          <w:rFonts w:ascii="Times New Roman" w:hAnsi="Times New Roman"/>
          <w:sz w:val="24"/>
          <w:szCs w:val="24"/>
        </w:rPr>
        <w:t>ученика</w:t>
      </w:r>
    </w:p>
    <w:p w:rsidR="00EA298A" w:rsidRPr="00FF35CF" w:rsidRDefault="00EA298A" w:rsidP="00EA298A">
      <w:pPr>
        <w:pStyle w:val="ListParagraph"/>
        <w:widowControl w:val="0"/>
        <w:numPr>
          <w:ilvl w:val="0"/>
          <w:numId w:val="38"/>
        </w:numPr>
        <w:tabs>
          <w:tab w:val="left" w:pos="1182"/>
        </w:tabs>
        <w:autoSpaceDE w:val="0"/>
        <w:autoSpaceDN w:val="0"/>
        <w:spacing w:before="20" w:after="0" w:line="240" w:lineRule="auto"/>
        <w:ind w:hanging="361"/>
        <w:jc w:val="both"/>
        <w:rPr>
          <w:rFonts w:ascii="Times New Roman" w:hAnsi="Times New Roman"/>
          <w:sz w:val="24"/>
          <w:szCs w:val="24"/>
        </w:rPr>
      </w:pPr>
      <w:r w:rsidRPr="00FF35CF">
        <w:rPr>
          <w:rFonts w:ascii="Times New Roman" w:hAnsi="Times New Roman"/>
          <w:sz w:val="24"/>
          <w:szCs w:val="24"/>
        </w:rPr>
        <w:t>Прилагођавање стицања знања и оцењивања ученицима са тешкоћама у</w:t>
      </w:r>
      <w:r w:rsidRPr="00FF35CF">
        <w:rPr>
          <w:rFonts w:ascii="Times New Roman" w:hAnsi="Times New Roman"/>
          <w:spacing w:val="-19"/>
          <w:sz w:val="24"/>
          <w:szCs w:val="24"/>
        </w:rPr>
        <w:t xml:space="preserve"> </w:t>
      </w:r>
      <w:r w:rsidRPr="00FF35CF">
        <w:rPr>
          <w:rFonts w:ascii="Times New Roman" w:hAnsi="Times New Roman"/>
          <w:sz w:val="24"/>
          <w:szCs w:val="24"/>
        </w:rPr>
        <w:t>развоју</w:t>
      </w:r>
    </w:p>
    <w:p w:rsidR="00EA298A" w:rsidRPr="00FF35CF" w:rsidRDefault="00EA298A" w:rsidP="00EA298A">
      <w:pPr>
        <w:jc w:val="both"/>
        <w:rPr>
          <w:rFonts w:ascii="Times New Roman" w:hAnsi="Times New Roman"/>
          <w:sz w:val="24"/>
          <w:szCs w:val="24"/>
        </w:rPr>
        <w:sectPr w:rsidR="00EA298A" w:rsidRPr="00FF35CF">
          <w:pgSz w:w="11910" w:h="16840"/>
          <w:pgMar w:top="1400" w:right="1300" w:bottom="280" w:left="1300" w:header="720" w:footer="720" w:gutter="0"/>
          <w:cols w:space="720"/>
        </w:sectPr>
      </w:pPr>
    </w:p>
    <w:p w:rsidR="00EA298A" w:rsidRPr="00FF35CF" w:rsidRDefault="00EA298A" w:rsidP="00EA298A">
      <w:pPr>
        <w:pStyle w:val="BodyText"/>
        <w:spacing w:before="5"/>
        <w:rPr>
          <w:rFonts w:ascii="Times New Roman" w:hAnsi="Times New Roman" w:cs="Times New Roman"/>
        </w:rPr>
      </w:pPr>
    </w:p>
    <w:p w:rsidR="00EA298A" w:rsidRPr="00FF35CF" w:rsidRDefault="008F4F0E" w:rsidP="00FF35CF">
      <w:pPr>
        <w:pStyle w:val="Heading1"/>
        <w:spacing w:before="56"/>
        <w:ind w:right="3597"/>
        <w:jc w:val="right"/>
        <w:rPr>
          <w:rFonts w:ascii="Times New Roman" w:hAnsi="Times New Roman" w:cs="Times New Roman"/>
          <w:color w:val="000000" w:themeColor="text1"/>
        </w:rPr>
      </w:pPr>
      <w:r>
        <w:rPr>
          <w:rFonts w:ascii="Times New Roman" w:hAnsi="Times New Roman" w:cs="Times New Roman"/>
          <w:color w:val="000000" w:themeColor="text1"/>
        </w:rPr>
        <w:pict>
          <v:shape id="_x0000_s2068" style="position:absolute;left:0;text-align:left;margin-left:83.8pt;margin-top:2.35pt;width:440.75pt;height:613.3pt;z-index:-251656192;mso-position-horizontal-relative:page" coordorigin="1676,47" coordsize="8815,12266" o:spt="100" adj="0,,0" path="m1685,57r-9,l1676,12303r9,l1685,57xm10480,12303r-8795,l1676,12303r,10l1685,12313r8795,l10480,12303xm10480,47r-8795,l1676,47r,10l1685,57r8795,l10480,47xm10490,12303r-10,l10480,12313r10,l10490,12303xm10490,57r-10,l10480,12303r10,l10490,57xm10490,47r-10,l10480,57r10,l10490,47xe" fillcolor="black" stroked="f">
            <v:stroke joinstyle="round"/>
            <v:formulas/>
            <v:path arrowok="t" o:connecttype="segments"/>
            <w10:wrap anchorx="page"/>
          </v:shape>
        </w:pict>
      </w:r>
      <w:r w:rsidR="00FF35CF" w:rsidRPr="00FF35CF">
        <w:rPr>
          <w:rFonts w:ascii="Times New Roman" w:hAnsi="Times New Roman" w:cs="Times New Roman"/>
          <w:color w:val="000000" w:themeColor="text1"/>
        </w:rPr>
        <w:t xml:space="preserve">                                </w:t>
      </w:r>
      <w:r w:rsidR="00FF35CF">
        <w:rPr>
          <w:rFonts w:ascii="Times New Roman" w:hAnsi="Times New Roman" w:cs="Times New Roman"/>
          <w:color w:val="000000" w:themeColor="text1"/>
        </w:rPr>
        <w:t xml:space="preserve">             </w:t>
      </w:r>
      <w:r w:rsidR="00EA298A" w:rsidRPr="00FF35CF">
        <w:rPr>
          <w:rFonts w:ascii="Times New Roman" w:hAnsi="Times New Roman" w:cs="Times New Roman"/>
          <w:color w:val="000000" w:themeColor="text1"/>
        </w:rPr>
        <w:t>Активности</w:t>
      </w:r>
    </w:p>
    <w:p w:rsidR="00EA298A" w:rsidRPr="00FF35CF" w:rsidRDefault="00EA298A" w:rsidP="00EA298A">
      <w:pPr>
        <w:pStyle w:val="BodyText"/>
        <w:spacing w:before="6"/>
        <w:rPr>
          <w:rFonts w:ascii="Times New Roman" w:hAnsi="Times New Roman" w:cs="Times New Roman"/>
          <w:b/>
        </w:rPr>
      </w:pPr>
    </w:p>
    <w:p w:rsidR="00EA298A" w:rsidRPr="00FF35CF" w:rsidRDefault="00EA298A" w:rsidP="00EA298A">
      <w:pPr>
        <w:pStyle w:val="ListParagraph"/>
        <w:widowControl w:val="0"/>
        <w:numPr>
          <w:ilvl w:val="1"/>
          <w:numId w:val="38"/>
        </w:numPr>
        <w:tabs>
          <w:tab w:val="left" w:pos="1569"/>
        </w:tabs>
        <w:autoSpaceDE w:val="0"/>
        <w:autoSpaceDN w:val="0"/>
        <w:spacing w:after="0" w:line="240" w:lineRule="auto"/>
        <w:ind w:hanging="361"/>
        <w:jc w:val="both"/>
        <w:rPr>
          <w:rFonts w:ascii="Times New Roman" w:hAnsi="Times New Roman"/>
          <w:sz w:val="24"/>
          <w:szCs w:val="24"/>
        </w:rPr>
      </w:pPr>
      <w:r w:rsidRPr="00FF35CF">
        <w:rPr>
          <w:rFonts w:ascii="Times New Roman" w:hAnsi="Times New Roman"/>
          <w:sz w:val="24"/>
          <w:szCs w:val="24"/>
        </w:rPr>
        <w:t>Анализа резултата на завршном испиту на Стручним</w:t>
      </w:r>
      <w:r w:rsidRPr="00FF35CF">
        <w:rPr>
          <w:rFonts w:ascii="Times New Roman" w:hAnsi="Times New Roman"/>
          <w:spacing w:val="-4"/>
          <w:sz w:val="24"/>
          <w:szCs w:val="24"/>
        </w:rPr>
        <w:t xml:space="preserve"> </w:t>
      </w:r>
      <w:r w:rsidRPr="00FF35CF">
        <w:rPr>
          <w:rFonts w:ascii="Times New Roman" w:hAnsi="Times New Roman"/>
          <w:sz w:val="24"/>
          <w:szCs w:val="24"/>
        </w:rPr>
        <w:t>већима</w:t>
      </w:r>
    </w:p>
    <w:p w:rsidR="00EA298A" w:rsidRPr="00FF35CF" w:rsidRDefault="00EA298A" w:rsidP="00EA298A">
      <w:pPr>
        <w:pStyle w:val="ListParagraph"/>
        <w:widowControl w:val="0"/>
        <w:numPr>
          <w:ilvl w:val="1"/>
          <w:numId w:val="38"/>
        </w:numPr>
        <w:tabs>
          <w:tab w:val="left" w:pos="1569"/>
        </w:tabs>
        <w:autoSpaceDE w:val="0"/>
        <w:autoSpaceDN w:val="0"/>
        <w:spacing w:before="41" w:after="0" w:line="240" w:lineRule="auto"/>
        <w:ind w:hanging="361"/>
        <w:jc w:val="both"/>
        <w:rPr>
          <w:rFonts w:ascii="Times New Roman" w:hAnsi="Times New Roman"/>
          <w:sz w:val="24"/>
          <w:szCs w:val="24"/>
        </w:rPr>
      </w:pPr>
      <w:r w:rsidRPr="00FF35CF">
        <w:rPr>
          <w:rFonts w:ascii="Times New Roman" w:hAnsi="Times New Roman"/>
          <w:sz w:val="24"/>
          <w:szCs w:val="24"/>
        </w:rPr>
        <w:t>Узимање у обзир резултата са ЗИ при планирању ОВ рада за наредну</w:t>
      </w:r>
      <w:r w:rsidRPr="00FF35CF">
        <w:rPr>
          <w:rFonts w:ascii="Times New Roman" w:hAnsi="Times New Roman"/>
          <w:spacing w:val="-18"/>
          <w:sz w:val="24"/>
          <w:szCs w:val="24"/>
        </w:rPr>
        <w:t xml:space="preserve"> </w:t>
      </w:r>
      <w:r w:rsidRPr="00FF35CF">
        <w:rPr>
          <w:rFonts w:ascii="Times New Roman" w:hAnsi="Times New Roman"/>
          <w:sz w:val="24"/>
          <w:szCs w:val="24"/>
        </w:rPr>
        <w:t>годину</w:t>
      </w:r>
    </w:p>
    <w:p w:rsidR="00EA298A" w:rsidRPr="00FF35CF" w:rsidRDefault="00EA298A" w:rsidP="00EA298A">
      <w:pPr>
        <w:pStyle w:val="ListParagraph"/>
        <w:widowControl w:val="0"/>
        <w:numPr>
          <w:ilvl w:val="1"/>
          <w:numId w:val="38"/>
        </w:numPr>
        <w:tabs>
          <w:tab w:val="left" w:pos="1569"/>
        </w:tabs>
        <w:autoSpaceDE w:val="0"/>
        <w:autoSpaceDN w:val="0"/>
        <w:spacing w:before="41" w:after="0" w:line="273" w:lineRule="auto"/>
        <w:ind w:right="230"/>
        <w:jc w:val="both"/>
        <w:rPr>
          <w:rFonts w:ascii="Times New Roman" w:hAnsi="Times New Roman"/>
          <w:sz w:val="24"/>
          <w:szCs w:val="24"/>
        </w:rPr>
      </w:pPr>
      <w:r w:rsidRPr="00FF35CF">
        <w:rPr>
          <w:rFonts w:ascii="Times New Roman" w:hAnsi="Times New Roman"/>
          <w:sz w:val="24"/>
          <w:szCs w:val="24"/>
        </w:rPr>
        <w:t>Усаглашавање критеријума израде тестова уз праћење утврђених стандарда за крај другог</w:t>
      </w:r>
      <w:r w:rsidRPr="00FF35CF">
        <w:rPr>
          <w:rFonts w:ascii="Times New Roman" w:hAnsi="Times New Roman"/>
          <w:spacing w:val="-3"/>
          <w:sz w:val="24"/>
          <w:szCs w:val="24"/>
        </w:rPr>
        <w:t xml:space="preserve"> </w:t>
      </w:r>
      <w:r w:rsidRPr="00FF35CF">
        <w:rPr>
          <w:rFonts w:ascii="Times New Roman" w:hAnsi="Times New Roman"/>
          <w:sz w:val="24"/>
          <w:szCs w:val="24"/>
        </w:rPr>
        <w:t>циклуса</w:t>
      </w:r>
    </w:p>
    <w:p w:rsidR="00EA298A" w:rsidRPr="00FF35CF" w:rsidRDefault="00EA298A" w:rsidP="00EA298A">
      <w:pPr>
        <w:pStyle w:val="ListParagraph"/>
        <w:widowControl w:val="0"/>
        <w:numPr>
          <w:ilvl w:val="1"/>
          <w:numId w:val="38"/>
        </w:numPr>
        <w:tabs>
          <w:tab w:val="left" w:pos="1569"/>
        </w:tabs>
        <w:autoSpaceDE w:val="0"/>
        <w:autoSpaceDN w:val="0"/>
        <w:spacing w:before="4" w:after="0"/>
        <w:ind w:right="226"/>
        <w:jc w:val="both"/>
        <w:rPr>
          <w:rFonts w:ascii="Times New Roman" w:hAnsi="Times New Roman"/>
          <w:sz w:val="24"/>
          <w:szCs w:val="24"/>
        </w:rPr>
      </w:pPr>
      <w:r w:rsidRPr="00FF35CF">
        <w:rPr>
          <w:rFonts w:ascii="Times New Roman" w:hAnsi="Times New Roman"/>
          <w:sz w:val="24"/>
          <w:szCs w:val="24"/>
        </w:rPr>
        <w:t>Предвидети иницијално и завршно процењивање у годишњим плановима наставних предмета ради провере остварености прописаних образовних стандарда</w:t>
      </w:r>
    </w:p>
    <w:p w:rsidR="00EA298A" w:rsidRPr="00FF35CF" w:rsidRDefault="00EA298A" w:rsidP="00EA298A">
      <w:pPr>
        <w:pStyle w:val="ListParagraph"/>
        <w:widowControl w:val="0"/>
        <w:numPr>
          <w:ilvl w:val="1"/>
          <w:numId w:val="38"/>
        </w:numPr>
        <w:tabs>
          <w:tab w:val="left" w:pos="1569"/>
        </w:tabs>
        <w:autoSpaceDE w:val="0"/>
        <w:autoSpaceDN w:val="0"/>
        <w:spacing w:before="1" w:after="0"/>
        <w:ind w:right="230"/>
        <w:jc w:val="both"/>
        <w:rPr>
          <w:rFonts w:ascii="Times New Roman" w:hAnsi="Times New Roman"/>
          <w:sz w:val="24"/>
          <w:szCs w:val="24"/>
        </w:rPr>
      </w:pPr>
      <w:r w:rsidRPr="00FF35CF">
        <w:rPr>
          <w:rFonts w:ascii="Times New Roman" w:hAnsi="Times New Roman"/>
          <w:sz w:val="24"/>
          <w:szCs w:val="24"/>
        </w:rPr>
        <w:t>Извршити анализу резултата иницијалних процењивања ученика по предметима на Часу одељењског</w:t>
      </w:r>
      <w:r w:rsidRPr="00FF35CF">
        <w:rPr>
          <w:rFonts w:ascii="Times New Roman" w:hAnsi="Times New Roman"/>
          <w:spacing w:val="-3"/>
          <w:sz w:val="24"/>
          <w:szCs w:val="24"/>
        </w:rPr>
        <w:t xml:space="preserve"> </w:t>
      </w:r>
      <w:r w:rsidRPr="00FF35CF">
        <w:rPr>
          <w:rFonts w:ascii="Times New Roman" w:hAnsi="Times New Roman"/>
          <w:sz w:val="24"/>
          <w:szCs w:val="24"/>
        </w:rPr>
        <w:t>старешине</w:t>
      </w:r>
    </w:p>
    <w:p w:rsidR="00EA298A" w:rsidRPr="00FF35CF" w:rsidRDefault="00EA298A" w:rsidP="00EA298A">
      <w:pPr>
        <w:pStyle w:val="ListParagraph"/>
        <w:widowControl w:val="0"/>
        <w:numPr>
          <w:ilvl w:val="1"/>
          <w:numId w:val="38"/>
        </w:numPr>
        <w:tabs>
          <w:tab w:val="left" w:pos="1569"/>
        </w:tabs>
        <w:autoSpaceDE w:val="0"/>
        <w:autoSpaceDN w:val="0"/>
        <w:spacing w:after="0"/>
        <w:ind w:right="232"/>
        <w:jc w:val="both"/>
        <w:rPr>
          <w:rFonts w:ascii="Times New Roman" w:hAnsi="Times New Roman"/>
          <w:sz w:val="24"/>
          <w:szCs w:val="24"/>
        </w:rPr>
      </w:pPr>
      <w:r w:rsidRPr="00FF35CF">
        <w:rPr>
          <w:rFonts w:ascii="Times New Roman" w:hAnsi="Times New Roman"/>
          <w:sz w:val="24"/>
          <w:szCs w:val="24"/>
        </w:rPr>
        <w:t>Организовати допунску наставу из свих предмета у којима се врши иницијално процењивање</w:t>
      </w:r>
      <w:r w:rsidRPr="00FF35CF">
        <w:rPr>
          <w:rFonts w:ascii="Times New Roman" w:hAnsi="Times New Roman"/>
          <w:spacing w:val="-2"/>
          <w:sz w:val="24"/>
          <w:szCs w:val="24"/>
        </w:rPr>
        <w:t xml:space="preserve"> </w:t>
      </w:r>
      <w:r w:rsidRPr="00FF35CF">
        <w:rPr>
          <w:rFonts w:ascii="Times New Roman" w:hAnsi="Times New Roman"/>
          <w:sz w:val="24"/>
          <w:szCs w:val="24"/>
        </w:rPr>
        <w:t>ученика</w:t>
      </w:r>
    </w:p>
    <w:p w:rsidR="00EA298A" w:rsidRPr="00FF35CF" w:rsidRDefault="00EA298A" w:rsidP="00EA298A">
      <w:pPr>
        <w:pStyle w:val="ListParagraph"/>
        <w:widowControl w:val="0"/>
        <w:numPr>
          <w:ilvl w:val="1"/>
          <w:numId w:val="38"/>
        </w:numPr>
        <w:tabs>
          <w:tab w:val="left" w:pos="1569"/>
        </w:tabs>
        <w:autoSpaceDE w:val="0"/>
        <w:autoSpaceDN w:val="0"/>
        <w:spacing w:after="0" w:line="273" w:lineRule="auto"/>
        <w:ind w:right="230"/>
        <w:jc w:val="both"/>
        <w:rPr>
          <w:rFonts w:ascii="Times New Roman" w:hAnsi="Times New Roman"/>
          <w:sz w:val="24"/>
          <w:szCs w:val="24"/>
        </w:rPr>
      </w:pPr>
      <w:r w:rsidRPr="00FF35CF">
        <w:rPr>
          <w:rFonts w:ascii="Times New Roman" w:hAnsi="Times New Roman"/>
          <w:sz w:val="24"/>
          <w:szCs w:val="24"/>
        </w:rPr>
        <w:t>Извршити идентификацију ученика за додатну и допунску наставу на основу резултата иницијалног</w:t>
      </w:r>
      <w:r w:rsidRPr="00FF35CF">
        <w:rPr>
          <w:rFonts w:ascii="Times New Roman" w:hAnsi="Times New Roman"/>
          <w:spacing w:val="-4"/>
          <w:sz w:val="24"/>
          <w:szCs w:val="24"/>
        </w:rPr>
        <w:t xml:space="preserve"> </w:t>
      </w:r>
      <w:r w:rsidRPr="00FF35CF">
        <w:rPr>
          <w:rFonts w:ascii="Times New Roman" w:hAnsi="Times New Roman"/>
          <w:sz w:val="24"/>
          <w:szCs w:val="24"/>
        </w:rPr>
        <w:t>процењивања</w:t>
      </w:r>
    </w:p>
    <w:p w:rsidR="00EA298A" w:rsidRPr="00FF35CF" w:rsidRDefault="00EA298A" w:rsidP="00EA298A">
      <w:pPr>
        <w:pStyle w:val="ListParagraph"/>
        <w:widowControl w:val="0"/>
        <w:numPr>
          <w:ilvl w:val="1"/>
          <w:numId w:val="38"/>
        </w:numPr>
        <w:tabs>
          <w:tab w:val="left" w:pos="1569"/>
        </w:tabs>
        <w:autoSpaceDE w:val="0"/>
        <w:autoSpaceDN w:val="0"/>
        <w:spacing w:before="5" w:after="0"/>
        <w:ind w:right="227"/>
        <w:jc w:val="both"/>
        <w:rPr>
          <w:rFonts w:ascii="Times New Roman" w:hAnsi="Times New Roman"/>
          <w:sz w:val="24"/>
          <w:szCs w:val="24"/>
        </w:rPr>
      </w:pPr>
      <w:r w:rsidRPr="00FF35CF">
        <w:rPr>
          <w:rFonts w:ascii="Times New Roman" w:hAnsi="Times New Roman"/>
          <w:sz w:val="24"/>
          <w:szCs w:val="24"/>
        </w:rPr>
        <w:t>Извршити</w:t>
      </w:r>
      <w:r w:rsidRPr="00FF35CF">
        <w:rPr>
          <w:rFonts w:ascii="Times New Roman" w:hAnsi="Times New Roman"/>
          <w:spacing w:val="-13"/>
          <w:sz w:val="24"/>
          <w:szCs w:val="24"/>
        </w:rPr>
        <w:t xml:space="preserve"> </w:t>
      </w:r>
      <w:r w:rsidRPr="00FF35CF">
        <w:rPr>
          <w:rFonts w:ascii="Times New Roman" w:hAnsi="Times New Roman"/>
          <w:sz w:val="24"/>
          <w:szCs w:val="24"/>
        </w:rPr>
        <w:t>идентификацију</w:t>
      </w:r>
      <w:r w:rsidRPr="00FF35CF">
        <w:rPr>
          <w:rFonts w:ascii="Times New Roman" w:hAnsi="Times New Roman"/>
          <w:spacing w:val="-12"/>
          <w:sz w:val="24"/>
          <w:szCs w:val="24"/>
        </w:rPr>
        <w:t xml:space="preserve"> </w:t>
      </w:r>
      <w:r w:rsidRPr="00FF35CF">
        <w:rPr>
          <w:rFonts w:ascii="Times New Roman" w:hAnsi="Times New Roman"/>
          <w:sz w:val="24"/>
          <w:szCs w:val="24"/>
        </w:rPr>
        <w:t>ученика</w:t>
      </w:r>
      <w:r w:rsidRPr="00FF35CF">
        <w:rPr>
          <w:rFonts w:ascii="Times New Roman" w:hAnsi="Times New Roman"/>
          <w:spacing w:val="-14"/>
          <w:sz w:val="24"/>
          <w:szCs w:val="24"/>
        </w:rPr>
        <w:t xml:space="preserve"> </w:t>
      </w:r>
      <w:r w:rsidRPr="00FF35CF">
        <w:rPr>
          <w:rFonts w:ascii="Times New Roman" w:hAnsi="Times New Roman"/>
          <w:sz w:val="24"/>
          <w:szCs w:val="24"/>
        </w:rPr>
        <w:t>за</w:t>
      </w:r>
      <w:r w:rsidRPr="00FF35CF">
        <w:rPr>
          <w:rFonts w:ascii="Times New Roman" w:hAnsi="Times New Roman"/>
          <w:spacing w:val="-13"/>
          <w:sz w:val="24"/>
          <w:szCs w:val="24"/>
        </w:rPr>
        <w:t xml:space="preserve"> </w:t>
      </w:r>
      <w:r w:rsidRPr="00FF35CF">
        <w:rPr>
          <w:rFonts w:ascii="Times New Roman" w:hAnsi="Times New Roman"/>
          <w:sz w:val="24"/>
          <w:szCs w:val="24"/>
        </w:rPr>
        <w:t>допунску</w:t>
      </w:r>
      <w:r w:rsidRPr="00FF35CF">
        <w:rPr>
          <w:rFonts w:ascii="Times New Roman" w:hAnsi="Times New Roman"/>
          <w:spacing w:val="-10"/>
          <w:sz w:val="24"/>
          <w:szCs w:val="24"/>
        </w:rPr>
        <w:t xml:space="preserve"> </w:t>
      </w:r>
      <w:r w:rsidRPr="00FF35CF">
        <w:rPr>
          <w:rFonts w:ascii="Times New Roman" w:hAnsi="Times New Roman"/>
          <w:sz w:val="24"/>
          <w:szCs w:val="24"/>
        </w:rPr>
        <w:t>наставу</w:t>
      </w:r>
      <w:r w:rsidRPr="00FF35CF">
        <w:rPr>
          <w:rFonts w:ascii="Times New Roman" w:hAnsi="Times New Roman"/>
          <w:spacing w:val="-13"/>
          <w:sz w:val="24"/>
          <w:szCs w:val="24"/>
        </w:rPr>
        <w:t xml:space="preserve"> </w:t>
      </w:r>
      <w:r w:rsidRPr="00FF35CF">
        <w:rPr>
          <w:rFonts w:ascii="Times New Roman" w:hAnsi="Times New Roman"/>
          <w:sz w:val="24"/>
          <w:szCs w:val="24"/>
        </w:rPr>
        <w:t>након</w:t>
      </w:r>
      <w:r w:rsidRPr="00FF35CF">
        <w:rPr>
          <w:rFonts w:ascii="Times New Roman" w:hAnsi="Times New Roman"/>
          <w:spacing w:val="-13"/>
          <w:sz w:val="24"/>
          <w:szCs w:val="24"/>
        </w:rPr>
        <w:t xml:space="preserve"> </w:t>
      </w:r>
      <w:r w:rsidRPr="00FF35CF">
        <w:rPr>
          <w:rFonts w:ascii="Times New Roman" w:hAnsi="Times New Roman"/>
          <w:sz w:val="24"/>
          <w:szCs w:val="24"/>
        </w:rPr>
        <w:t>анализе</w:t>
      </w:r>
      <w:r w:rsidRPr="00FF35CF">
        <w:rPr>
          <w:rFonts w:ascii="Times New Roman" w:hAnsi="Times New Roman"/>
          <w:spacing w:val="-15"/>
          <w:sz w:val="24"/>
          <w:szCs w:val="24"/>
        </w:rPr>
        <w:t xml:space="preserve"> </w:t>
      </w:r>
      <w:r w:rsidRPr="00FF35CF">
        <w:rPr>
          <w:rFonts w:ascii="Times New Roman" w:hAnsi="Times New Roman"/>
          <w:sz w:val="24"/>
          <w:szCs w:val="24"/>
        </w:rPr>
        <w:t>успеха</w:t>
      </w:r>
      <w:r w:rsidRPr="00FF35CF">
        <w:rPr>
          <w:rFonts w:ascii="Times New Roman" w:hAnsi="Times New Roman"/>
          <w:spacing w:val="-13"/>
          <w:sz w:val="24"/>
          <w:szCs w:val="24"/>
        </w:rPr>
        <w:t xml:space="preserve"> </w:t>
      </w:r>
      <w:r w:rsidRPr="00FF35CF">
        <w:rPr>
          <w:rFonts w:ascii="Times New Roman" w:hAnsi="Times New Roman"/>
          <w:sz w:val="24"/>
          <w:szCs w:val="24"/>
        </w:rPr>
        <w:t>на крају сваког класификационог</w:t>
      </w:r>
      <w:r w:rsidRPr="00FF35CF">
        <w:rPr>
          <w:rFonts w:ascii="Times New Roman" w:hAnsi="Times New Roman"/>
          <w:spacing w:val="1"/>
          <w:sz w:val="24"/>
          <w:szCs w:val="24"/>
        </w:rPr>
        <w:t xml:space="preserve"> </w:t>
      </w:r>
      <w:r w:rsidRPr="00FF35CF">
        <w:rPr>
          <w:rFonts w:ascii="Times New Roman" w:hAnsi="Times New Roman"/>
          <w:sz w:val="24"/>
          <w:szCs w:val="24"/>
        </w:rPr>
        <w:t>периода</w:t>
      </w:r>
    </w:p>
    <w:p w:rsidR="00EA298A" w:rsidRPr="00FF35CF" w:rsidRDefault="00EA298A" w:rsidP="00EA298A">
      <w:pPr>
        <w:pStyle w:val="ListParagraph"/>
        <w:widowControl w:val="0"/>
        <w:numPr>
          <w:ilvl w:val="1"/>
          <w:numId w:val="38"/>
        </w:numPr>
        <w:tabs>
          <w:tab w:val="left" w:pos="1569"/>
        </w:tabs>
        <w:autoSpaceDE w:val="0"/>
        <w:autoSpaceDN w:val="0"/>
        <w:spacing w:after="0"/>
        <w:ind w:right="228"/>
        <w:jc w:val="both"/>
        <w:rPr>
          <w:rFonts w:ascii="Times New Roman" w:hAnsi="Times New Roman"/>
          <w:sz w:val="24"/>
          <w:szCs w:val="24"/>
        </w:rPr>
      </w:pPr>
      <w:r w:rsidRPr="00FF35CF">
        <w:rPr>
          <w:rFonts w:ascii="Times New Roman" w:hAnsi="Times New Roman"/>
          <w:sz w:val="24"/>
          <w:szCs w:val="24"/>
        </w:rPr>
        <w:t>Организовати припрему ученика за полагање завршног испита од почетка школске године</w:t>
      </w:r>
    </w:p>
    <w:p w:rsidR="00EA298A" w:rsidRPr="00FF35CF" w:rsidRDefault="00EA298A" w:rsidP="00EA298A">
      <w:pPr>
        <w:pStyle w:val="ListParagraph"/>
        <w:widowControl w:val="0"/>
        <w:numPr>
          <w:ilvl w:val="1"/>
          <w:numId w:val="38"/>
        </w:numPr>
        <w:tabs>
          <w:tab w:val="left" w:pos="1569"/>
        </w:tabs>
        <w:autoSpaceDE w:val="0"/>
        <w:autoSpaceDN w:val="0"/>
        <w:spacing w:before="1" w:after="0" w:line="240" w:lineRule="auto"/>
        <w:ind w:hanging="361"/>
        <w:jc w:val="both"/>
        <w:rPr>
          <w:rFonts w:ascii="Times New Roman" w:hAnsi="Times New Roman"/>
          <w:sz w:val="24"/>
          <w:szCs w:val="24"/>
        </w:rPr>
      </w:pPr>
      <w:r w:rsidRPr="00FF35CF">
        <w:rPr>
          <w:rFonts w:ascii="Times New Roman" w:hAnsi="Times New Roman"/>
          <w:sz w:val="24"/>
          <w:szCs w:val="24"/>
        </w:rPr>
        <w:t>Мотивисање ученика за похађање часова припремне</w:t>
      </w:r>
      <w:r w:rsidRPr="00FF35CF">
        <w:rPr>
          <w:rFonts w:ascii="Times New Roman" w:hAnsi="Times New Roman"/>
          <w:spacing w:val="-7"/>
          <w:sz w:val="24"/>
          <w:szCs w:val="24"/>
        </w:rPr>
        <w:t xml:space="preserve"> </w:t>
      </w:r>
      <w:r w:rsidRPr="00FF35CF">
        <w:rPr>
          <w:rFonts w:ascii="Times New Roman" w:hAnsi="Times New Roman"/>
          <w:sz w:val="24"/>
          <w:szCs w:val="24"/>
        </w:rPr>
        <w:t>наставе</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41" w:after="0" w:line="273" w:lineRule="auto"/>
        <w:ind w:right="226"/>
        <w:rPr>
          <w:rFonts w:ascii="Times New Roman" w:hAnsi="Times New Roman"/>
          <w:sz w:val="24"/>
          <w:szCs w:val="24"/>
        </w:rPr>
      </w:pPr>
      <w:r w:rsidRPr="00FF35CF">
        <w:rPr>
          <w:rFonts w:ascii="Times New Roman" w:hAnsi="Times New Roman"/>
          <w:sz w:val="24"/>
          <w:szCs w:val="24"/>
        </w:rPr>
        <w:t>Планирати активности и задатке редовне, припремне, допунске и додатне наставе на основу резултата на Завршном</w:t>
      </w:r>
      <w:r w:rsidRPr="00FF35CF">
        <w:rPr>
          <w:rFonts w:ascii="Times New Roman" w:hAnsi="Times New Roman"/>
          <w:spacing w:val="-7"/>
          <w:sz w:val="24"/>
          <w:szCs w:val="24"/>
        </w:rPr>
        <w:t xml:space="preserve"> </w:t>
      </w:r>
      <w:r w:rsidRPr="00FF35CF">
        <w:rPr>
          <w:rFonts w:ascii="Times New Roman" w:hAnsi="Times New Roman"/>
          <w:sz w:val="24"/>
          <w:szCs w:val="24"/>
        </w:rPr>
        <w:t>испиту</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5" w:after="0"/>
        <w:ind w:right="225"/>
        <w:rPr>
          <w:rFonts w:ascii="Times New Roman" w:hAnsi="Times New Roman"/>
          <w:sz w:val="24"/>
          <w:szCs w:val="24"/>
        </w:rPr>
      </w:pPr>
      <w:r w:rsidRPr="00FF35CF">
        <w:rPr>
          <w:rFonts w:ascii="Times New Roman" w:hAnsi="Times New Roman"/>
          <w:sz w:val="24"/>
          <w:szCs w:val="24"/>
        </w:rPr>
        <w:t>Повећати</w:t>
      </w:r>
      <w:r w:rsidRPr="00FF35CF">
        <w:rPr>
          <w:rFonts w:ascii="Times New Roman" w:hAnsi="Times New Roman"/>
          <w:spacing w:val="-12"/>
          <w:sz w:val="24"/>
          <w:szCs w:val="24"/>
        </w:rPr>
        <w:t xml:space="preserve"> </w:t>
      </w:r>
      <w:r w:rsidRPr="00FF35CF">
        <w:rPr>
          <w:rFonts w:ascii="Times New Roman" w:hAnsi="Times New Roman"/>
          <w:sz w:val="24"/>
          <w:szCs w:val="24"/>
        </w:rPr>
        <w:t>у</w:t>
      </w:r>
      <w:r w:rsidRPr="00FF35CF">
        <w:rPr>
          <w:rFonts w:ascii="Times New Roman" w:hAnsi="Times New Roman"/>
          <w:spacing w:val="-13"/>
          <w:sz w:val="24"/>
          <w:szCs w:val="24"/>
        </w:rPr>
        <w:t xml:space="preserve"> </w:t>
      </w:r>
      <w:r w:rsidRPr="00FF35CF">
        <w:rPr>
          <w:rFonts w:ascii="Times New Roman" w:hAnsi="Times New Roman"/>
          <w:sz w:val="24"/>
          <w:szCs w:val="24"/>
        </w:rPr>
        <w:t>оперативним</w:t>
      </w:r>
      <w:r w:rsidRPr="00FF35CF">
        <w:rPr>
          <w:rFonts w:ascii="Times New Roman" w:hAnsi="Times New Roman"/>
          <w:spacing w:val="-15"/>
          <w:sz w:val="24"/>
          <w:szCs w:val="24"/>
        </w:rPr>
        <w:t xml:space="preserve"> </w:t>
      </w:r>
      <w:r w:rsidRPr="00FF35CF">
        <w:rPr>
          <w:rFonts w:ascii="Times New Roman" w:hAnsi="Times New Roman"/>
          <w:sz w:val="24"/>
          <w:szCs w:val="24"/>
        </w:rPr>
        <w:t>плановима</w:t>
      </w:r>
      <w:r w:rsidRPr="00FF35CF">
        <w:rPr>
          <w:rFonts w:ascii="Times New Roman" w:hAnsi="Times New Roman"/>
          <w:spacing w:val="-13"/>
          <w:sz w:val="24"/>
          <w:szCs w:val="24"/>
        </w:rPr>
        <w:t xml:space="preserve"> </w:t>
      </w:r>
      <w:r w:rsidRPr="00FF35CF">
        <w:rPr>
          <w:rFonts w:ascii="Times New Roman" w:hAnsi="Times New Roman"/>
          <w:sz w:val="24"/>
          <w:szCs w:val="24"/>
        </w:rPr>
        <w:t>број</w:t>
      </w:r>
      <w:r w:rsidRPr="00FF35CF">
        <w:rPr>
          <w:rFonts w:ascii="Times New Roman" w:hAnsi="Times New Roman"/>
          <w:spacing w:val="-12"/>
          <w:sz w:val="24"/>
          <w:szCs w:val="24"/>
        </w:rPr>
        <w:t xml:space="preserve"> </w:t>
      </w:r>
      <w:r w:rsidRPr="00FF35CF">
        <w:rPr>
          <w:rFonts w:ascii="Times New Roman" w:hAnsi="Times New Roman"/>
          <w:sz w:val="24"/>
          <w:szCs w:val="24"/>
        </w:rPr>
        <w:t>часова</w:t>
      </w:r>
      <w:r w:rsidRPr="00FF35CF">
        <w:rPr>
          <w:rFonts w:ascii="Times New Roman" w:hAnsi="Times New Roman"/>
          <w:spacing w:val="-12"/>
          <w:sz w:val="24"/>
          <w:szCs w:val="24"/>
        </w:rPr>
        <w:t xml:space="preserve"> </w:t>
      </w:r>
      <w:r w:rsidRPr="00FF35CF">
        <w:rPr>
          <w:rFonts w:ascii="Times New Roman" w:hAnsi="Times New Roman"/>
          <w:sz w:val="24"/>
          <w:szCs w:val="24"/>
        </w:rPr>
        <w:t>обраде</w:t>
      </w:r>
      <w:r w:rsidRPr="00FF35CF">
        <w:rPr>
          <w:rFonts w:ascii="Times New Roman" w:hAnsi="Times New Roman"/>
          <w:spacing w:val="-10"/>
          <w:sz w:val="24"/>
          <w:szCs w:val="24"/>
        </w:rPr>
        <w:t xml:space="preserve"> </w:t>
      </w:r>
      <w:r w:rsidRPr="00FF35CF">
        <w:rPr>
          <w:rFonts w:ascii="Times New Roman" w:hAnsi="Times New Roman"/>
          <w:sz w:val="24"/>
          <w:szCs w:val="24"/>
        </w:rPr>
        <w:t>и</w:t>
      </w:r>
      <w:r w:rsidRPr="00FF35CF">
        <w:rPr>
          <w:rFonts w:ascii="Times New Roman" w:hAnsi="Times New Roman"/>
          <w:spacing w:val="-11"/>
          <w:sz w:val="24"/>
          <w:szCs w:val="24"/>
        </w:rPr>
        <w:t xml:space="preserve"> </w:t>
      </w:r>
      <w:r w:rsidRPr="00FF35CF">
        <w:rPr>
          <w:rFonts w:ascii="Times New Roman" w:hAnsi="Times New Roman"/>
          <w:sz w:val="24"/>
          <w:szCs w:val="24"/>
        </w:rPr>
        <w:t>увежбавања</w:t>
      </w:r>
      <w:r w:rsidRPr="00FF35CF">
        <w:rPr>
          <w:rFonts w:ascii="Times New Roman" w:hAnsi="Times New Roman"/>
          <w:spacing w:val="-11"/>
          <w:sz w:val="24"/>
          <w:szCs w:val="24"/>
        </w:rPr>
        <w:t xml:space="preserve"> </w:t>
      </w:r>
      <w:r w:rsidRPr="00FF35CF">
        <w:rPr>
          <w:rFonts w:ascii="Times New Roman" w:hAnsi="Times New Roman"/>
          <w:sz w:val="24"/>
          <w:szCs w:val="24"/>
        </w:rPr>
        <w:t>садржаја на којима су ученици показали низак ниво постигнућа на Завршном</w:t>
      </w:r>
      <w:r w:rsidRPr="00FF35CF">
        <w:rPr>
          <w:rFonts w:ascii="Times New Roman" w:hAnsi="Times New Roman"/>
          <w:spacing w:val="-17"/>
          <w:sz w:val="24"/>
          <w:szCs w:val="24"/>
        </w:rPr>
        <w:t xml:space="preserve"> </w:t>
      </w:r>
      <w:r w:rsidRPr="00FF35CF">
        <w:rPr>
          <w:rFonts w:ascii="Times New Roman" w:hAnsi="Times New Roman"/>
          <w:sz w:val="24"/>
          <w:szCs w:val="24"/>
        </w:rPr>
        <w:t>испиту</w:t>
      </w:r>
    </w:p>
    <w:p w:rsidR="00EA298A" w:rsidRPr="00FF35CF" w:rsidRDefault="00EA298A" w:rsidP="00EA298A">
      <w:pPr>
        <w:pStyle w:val="ListParagraph"/>
        <w:widowControl w:val="0"/>
        <w:numPr>
          <w:ilvl w:val="1"/>
          <w:numId w:val="38"/>
        </w:numPr>
        <w:tabs>
          <w:tab w:val="left" w:pos="1568"/>
          <w:tab w:val="left" w:pos="1569"/>
        </w:tabs>
        <w:autoSpaceDE w:val="0"/>
        <w:autoSpaceDN w:val="0"/>
        <w:spacing w:after="0" w:line="268" w:lineRule="exact"/>
        <w:ind w:hanging="361"/>
        <w:rPr>
          <w:rFonts w:ascii="Times New Roman" w:hAnsi="Times New Roman"/>
          <w:sz w:val="24"/>
          <w:szCs w:val="24"/>
        </w:rPr>
      </w:pPr>
      <w:r w:rsidRPr="00FF35CF">
        <w:rPr>
          <w:rFonts w:ascii="Times New Roman" w:hAnsi="Times New Roman"/>
          <w:sz w:val="24"/>
          <w:szCs w:val="24"/>
        </w:rPr>
        <w:t>Реализација и анализа пробних завршних испита у организацији МП за</w:t>
      </w:r>
      <w:r w:rsidRPr="00FF35CF">
        <w:rPr>
          <w:rFonts w:ascii="Times New Roman" w:hAnsi="Times New Roman"/>
          <w:spacing w:val="-21"/>
          <w:sz w:val="24"/>
          <w:szCs w:val="24"/>
        </w:rPr>
        <w:t xml:space="preserve"> </w:t>
      </w:r>
      <w:r w:rsidRPr="00FF35CF">
        <w:rPr>
          <w:rFonts w:ascii="Times New Roman" w:hAnsi="Times New Roman"/>
          <w:sz w:val="24"/>
          <w:szCs w:val="24"/>
        </w:rPr>
        <w:t>ученике</w:t>
      </w:r>
    </w:p>
    <w:p w:rsidR="00EA298A" w:rsidRPr="00FF35CF" w:rsidRDefault="00EA298A" w:rsidP="00EA298A">
      <w:pPr>
        <w:pStyle w:val="BodyText"/>
        <w:spacing w:before="41"/>
        <w:rPr>
          <w:rFonts w:ascii="Times New Roman" w:hAnsi="Times New Roman" w:cs="Times New Roman"/>
        </w:rPr>
      </w:pPr>
      <w:r w:rsidRPr="00FF35CF">
        <w:rPr>
          <w:rFonts w:ascii="Times New Roman" w:hAnsi="Times New Roman" w:cs="Times New Roman"/>
        </w:rPr>
        <w:t>8. разреда</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41" w:after="0" w:line="240" w:lineRule="auto"/>
        <w:ind w:hanging="361"/>
        <w:rPr>
          <w:rFonts w:ascii="Times New Roman" w:hAnsi="Times New Roman"/>
          <w:sz w:val="24"/>
          <w:szCs w:val="24"/>
        </w:rPr>
      </w:pPr>
      <w:r w:rsidRPr="00FF35CF">
        <w:rPr>
          <w:rFonts w:ascii="Times New Roman" w:hAnsi="Times New Roman"/>
          <w:sz w:val="24"/>
          <w:szCs w:val="24"/>
        </w:rPr>
        <w:t>Усклађивање распореда редовне и припремне</w:t>
      </w:r>
      <w:r w:rsidRPr="00FF35CF">
        <w:rPr>
          <w:rFonts w:ascii="Times New Roman" w:hAnsi="Times New Roman"/>
          <w:spacing w:val="-10"/>
          <w:sz w:val="24"/>
          <w:szCs w:val="24"/>
        </w:rPr>
        <w:t xml:space="preserve"> </w:t>
      </w:r>
      <w:r w:rsidRPr="00FF35CF">
        <w:rPr>
          <w:rFonts w:ascii="Times New Roman" w:hAnsi="Times New Roman"/>
          <w:sz w:val="24"/>
          <w:szCs w:val="24"/>
        </w:rPr>
        <w:t>наставе</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38" w:after="0"/>
        <w:ind w:right="226"/>
        <w:rPr>
          <w:rFonts w:ascii="Times New Roman" w:hAnsi="Times New Roman"/>
          <w:sz w:val="24"/>
          <w:szCs w:val="24"/>
        </w:rPr>
      </w:pPr>
      <w:r w:rsidRPr="00FF35CF">
        <w:rPr>
          <w:rFonts w:ascii="Times New Roman" w:hAnsi="Times New Roman"/>
          <w:sz w:val="24"/>
          <w:szCs w:val="24"/>
        </w:rPr>
        <w:t>Сарадња међу Стручним већима ради бољег савладавања знања из области на којима су ученици показали низак ниво</w:t>
      </w:r>
      <w:r w:rsidRPr="00FF35CF">
        <w:rPr>
          <w:rFonts w:ascii="Times New Roman" w:hAnsi="Times New Roman"/>
          <w:spacing w:val="-4"/>
          <w:sz w:val="24"/>
          <w:szCs w:val="24"/>
        </w:rPr>
        <w:t xml:space="preserve"> </w:t>
      </w:r>
      <w:r w:rsidRPr="00FF35CF">
        <w:rPr>
          <w:rFonts w:ascii="Times New Roman" w:hAnsi="Times New Roman"/>
          <w:sz w:val="24"/>
          <w:szCs w:val="24"/>
        </w:rPr>
        <w:t>постигнућа</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2" w:after="0" w:line="240" w:lineRule="auto"/>
        <w:ind w:hanging="361"/>
        <w:rPr>
          <w:rFonts w:ascii="Times New Roman" w:hAnsi="Times New Roman"/>
          <w:sz w:val="24"/>
          <w:szCs w:val="24"/>
        </w:rPr>
      </w:pPr>
      <w:r w:rsidRPr="00FF35CF">
        <w:rPr>
          <w:rFonts w:ascii="Times New Roman" w:hAnsi="Times New Roman"/>
          <w:sz w:val="24"/>
          <w:szCs w:val="24"/>
        </w:rPr>
        <w:t>Израда плана прирпремне наставе за ученике осмог</w:t>
      </w:r>
      <w:r w:rsidRPr="00FF35CF">
        <w:rPr>
          <w:rFonts w:ascii="Times New Roman" w:hAnsi="Times New Roman"/>
          <w:spacing w:val="-6"/>
          <w:sz w:val="24"/>
          <w:szCs w:val="24"/>
        </w:rPr>
        <w:t xml:space="preserve"> </w:t>
      </w:r>
      <w:r w:rsidRPr="00FF35CF">
        <w:rPr>
          <w:rFonts w:ascii="Times New Roman" w:hAnsi="Times New Roman"/>
          <w:sz w:val="24"/>
          <w:szCs w:val="24"/>
        </w:rPr>
        <w:t>разреда</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39" w:after="0" w:line="240" w:lineRule="auto"/>
        <w:ind w:hanging="361"/>
        <w:rPr>
          <w:rFonts w:ascii="Times New Roman" w:hAnsi="Times New Roman"/>
          <w:sz w:val="24"/>
          <w:szCs w:val="24"/>
        </w:rPr>
      </w:pPr>
      <w:r w:rsidRPr="00FF35CF">
        <w:rPr>
          <w:rFonts w:ascii="Times New Roman" w:hAnsi="Times New Roman"/>
          <w:sz w:val="24"/>
          <w:szCs w:val="24"/>
        </w:rPr>
        <w:t>Израда плана припремне наставе за ученике који уче по</w:t>
      </w:r>
      <w:r w:rsidRPr="00FF35CF">
        <w:rPr>
          <w:rFonts w:ascii="Times New Roman" w:hAnsi="Times New Roman"/>
          <w:spacing w:val="-12"/>
          <w:sz w:val="24"/>
          <w:szCs w:val="24"/>
        </w:rPr>
        <w:t xml:space="preserve"> </w:t>
      </w:r>
      <w:r w:rsidRPr="00FF35CF">
        <w:rPr>
          <w:rFonts w:ascii="Times New Roman" w:hAnsi="Times New Roman"/>
          <w:sz w:val="24"/>
          <w:szCs w:val="24"/>
        </w:rPr>
        <w:t>ИОП-у</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41" w:after="0"/>
        <w:ind w:right="229"/>
        <w:rPr>
          <w:rFonts w:ascii="Times New Roman" w:hAnsi="Times New Roman"/>
          <w:sz w:val="24"/>
          <w:szCs w:val="24"/>
        </w:rPr>
      </w:pPr>
      <w:r w:rsidRPr="00FF35CF">
        <w:rPr>
          <w:rFonts w:ascii="Times New Roman" w:hAnsi="Times New Roman"/>
          <w:sz w:val="24"/>
          <w:szCs w:val="24"/>
        </w:rPr>
        <w:t>Провера школских постигнућа кроз интерно тестирање по узору на тестирање на Завршном</w:t>
      </w:r>
      <w:r w:rsidRPr="00FF35CF">
        <w:rPr>
          <w:rFonts w:ascii="Times New Roman" w:hAnsi="Times New Roman"/>
          <w:spacing w:val="-4"/>
          <w:sz w:val="24"/>
          <w:szCs w:val="24"/>
        </w:rPr>
        <w:t xml:space="preserve"> </w:t>
      </w:r>
      <w:r w:rsidRPr="00FF35CF">
        <w:rPr>
          <w:rFonts w:ascii="Times New Roman" w:hAnsi="Times New Roman"/>
          <w:sz w:val="24"/>
          <w:szCs w:val="24"/>
        </w:rPr>
        <w:t>испиту</w:t>
      </w:r>
    </w:p>
    <w:p w:rsidR="00EA298A" w:rsidRPr="00FF35CF" w:rsidRDefault="00EA298A" w:rsidP="00EA298A">
      <w:pPr>
        <w:pStyle w:val="ListParagraph"/>
        <w:widowControl w:val="0"/>
        <w:numPr>
          <w:ilvl w:val="1"/>
          <w:numId w:val="38"/>
        </w:numPr>
        <w:tabs>
          <w:tab w:val="left" w:pos="1568"/>
          <w:tab w:val="left" w:pos="1569"/>
          <w:tab w:val="left" w:pos="2966"/>
          <w:tab w:val="left" w:pos="4269"/>
          <w:tab w:val="left" w:pos="4648"/>
          <w:tab w:val="left" w:pos="5405"/>
          <w:tab w:val="left" w:pos="6518"/>
          <w:tab w:val="left" w:pos="7952"/>
        </w:tabs>
        <w:autoSpaceDE w:val="0"/>
        <w:autoSpaceDN w:val="0"/>
        <w:spacing w:after="0"/>
        <w:ind w:right="231"/>
        <w:rPr>
          <w:rFonts w:ascii="Times New Roman" w:hAnsi="Times New Roman"/>
          <w:sz w:val="24"/>
          <w:szCs w:val="24"/>
        </w:rPr>
      </w:pPr>
      <w:r w:rsidRPr="00FF35CF">
        <w:rPr>
          <w:rFonts w:ascii="Times New Roman" w:hAnsi="Times New Roman"/>
          <w:sz w:val="24"/>
          <w:szCs w:val="24"/>
        </w:rPr>
        <w:t>Обезбедити</w:t>
      </w:r>
      <w:r w:rsidRPr="00FF35CF">
        <w:rPr>
          <w:rFonts w:ascii="Times New Roman" w:hAnsi="Times New Roman"/>
          <w:sz w:val="24"/>
          <w:szCs w:val="24"/>
        </w:rPr>
        <w:tab/>
        <w:t>уједначене</w:t>
      </w:r>
      <w:r w:rsidRPr="00FF35CF">
        <w:rPr>
          <w:rFonts w:ascii="Times New Roman" w:hAnsi="Times New Roman"/>
          <w:sz w:val="24"/>
          <w:szCs w:val="24"/>
        </w:rPr>
        <w:tab/>
        <w:t>и</w:t>
      </w:r>
      <w:r w:rsidRPr="00FF35CF">
        <w:rPr>
          <w:rFonts w:ascii="Times New Roman" w:hAnsi="Times New Roman"/>
          <w:sz w:val="24"/>
          <w:szCs w:val="24"/>
        </w:rPr>
        <w:tab/>
        <w:t>јавно</w:t>
      </w:r>
      <w:r w:rsidRPr="00FF35CF">
        <w:rPr>
          <w:rFonts w:ascii="Times New Roman" w:hAnsi="Times New Roman"/>
          <w:sz w:val="24"/>
          <w:szCs w:val="24"/>
        </w:rPr>
        <w:tab/>
        <w:t>доступне</w:t>
      </w:r>
      <w:r w:rsidRPr="00FF35CF">
        <w:rPr>
          <w:rFonts w:ascii="Times New Roman" w:hAnsi="Times New Roman"/>
          <w:sz w:val="24"/>
          <w:szCs w:val="24"/>
        </w:rPr>
        <w:tab/>
        <w:t>критеријуме</w:t>
      </w:r>
      <w:r w:rsidRPr="00FF35CF">
        <w:rPr>
          <w:rFonts w:ascii="Times New Roman" w:hAnsi="Times New Roman"/>
          <w:sz w:val="24"/>
          <w:szCs w:val="24"/>
        </w:rPr>
        <w:tab/>
      </w:r>
      <w:r w:rsidRPr="00FF35CF">
        <w:rPr>
          <w:rFonts w:ascii="Times New Roman" w:hAnsi="Times New Roman"/>
          <w:spacing w:val="-3"/>
          <w:sz w:val="24"/>
          <w:szCs w:val="24"/>
        </w:rPr>
        <w:t xml:space="preserve">оцењивања </w:t>
      </w:r>
      <w:r w:rsidRPr="00FF35CF">
        <w:rPr>
          <w:rFonts w:ascii="Times New Roman" w:hAnsi="Times New Roman"/>
          <w:sz w:val="24"/>
          <w:szCs w:val="24"/>
        </w:rPr>
        <w:t>усаглашене са образовним</w:t>
      </w:r>
      <w:r w:rsidRPr="00FF35CF">
        <w:rPr>
          <w:rFonts w:ascii="Times New Roman" w:hAnsi="Times New Roman"/>
          <w:spacing w:val="-4"/>
          <w:sz w:val="24"/>
          <w:szCs w:val="24"/>
        </w:rPr>
        <w:t xml:space="preserve"> </w:t>
      </w:r>
      <w:r w:rsidRPr="00FF35CF">
        <w:rPr>
          <w:rFonts w:ascii="Times New Roman" w:hAnsi="Times New Roman"/>
          <w:sz w:val="24"/>
          <w:szCs w:val="24"/>
        </w:rPr>
        <w:t>стандардима</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1" w:after="0" w:line="273" w:lineRule="auto"/>
        <w:ind w:right="225"/>
        <w:rPr>
          <w:rFonts w:ascii="Times New Roman" w:hAnsi="Times New Roman"/>
          <w:sz w:val="24"/>
          <w:szCs w:val="24"/>
        </w:rPr>
      </w:pPr>
      <w:r w:rsidRPr="00FF35CF">
        <w:rPr>
          <w:rFonts w:ascii="Times New Roman" w:hAnsi="Times New Roman"/>
          <w:sz w:val="24"/>
          <w:szCs w:val="24"/>
        </w:rPr>
        <w:lastRenderedPageBreak/>
        <w:t>У оквиру часова редовне наставе наводити ученике да док читају текст задатка разумеју оно што читају...(функционална</w:t>
      </w:r>
      <w:r w:rsidRPr="00FF35CF">
        <w:rPr>
          <w:rFonts w:ascii="Times New Roman" w:hAnsi="Times New Roman"/>
          <w:spacing w:val="-5"/>
          <w:sz w:val="24"/>
          <w:szCs w:val="24"/>
        </w:rPr>
        <w:t xml:space="preserve"> </w:t>
      </w:r>
      <w:r w:rsidRPr="00FF35CF">
        <w:rPr>
          <w:rFonts w:ascii="Times New Roman" w:hAnsi="Times New Roman"/>
          <w:sz w:val="24"/>
          <w:szCs w:val="24"/>
        </w:rPr>
        <w:t>писменост)</w:t>
      </w:r>
    </w:p>
    <w:p w:rsidR="00EA298A" w:rsidRPr="00FF35CF" w:rsidRDefault="00EA298A" w:rsidP="00EA298A">
      <w:pPr>
        <w:pStyle w:val="ListParagraph"/>
        <w:widowControl w:val="0"/>
        <w:numPr>
          <w:ilvl w:val="1"/>
          <w:numId w:val="38"/>
        </w:numPr>
        <w:tabs>
          <w:tab w:val="left" w:pos="1568"/>
          <w:tab w:val="left" w:pos="1569"/>
        </w:tabs>
        <w:autoSpaceDE w:val="0"/>
        <w:autoSpaceDN w:val="0"/>
        <w:spacing w:before="4" w:after="0"/>
        <w:ind w:right="227"/>
        <w:rPr>
          <w:rFonts w:ascii="Times New Roman" w:hAnsi="Times New Roman"/>
          <w:sz w:val="24"/>
          <w:szCs w:val="24"/>
        </w:rPr>
      </w:pPr>
      <w:r w:rsidRPr="00FF35CF">
        <w:rPr>
          <w:rFonts w:ascii="Times New Roman" w:hAnsi="Times New Roman"/>
          <w:sz w:val="24"/>
          <w:szCs w:val="24"/>
        </w:rPr>
        <w:t>У оквиру часова посветити посебну пажњу аргументацији ставова базираних на обрађиваним</w:t>
      </w:r>
      <w:r w:rsidRPr="00FF35CF">
        <w:rPr>
          <w:rFonts w:ascii="Times New Roman" w:hAnsi="Times New Roman"/>
          <w:spacing w:val="-3"/>
          <w:sz w:val="24"/>
          <w:szCs w:val="24"/>
        </w:rPr>
        <w:t xml:space="preserve"> </w:t>
      </w:r>
      <w:r w:rsidRPr="00FF35CF">
        <w:rPr>
          <w:rFonts w:ascii="Times New Roman" w:hAnsi="Times New Roman"/>
          <w:sz w:val="24"/>
          <w:szCs w:val="24"/>
        </w:rPr>
        <w:t>текстовима</w:t>
      </w:r>
    </w:p>
    <w:p w:rsidR="00EA298A" w:rsidRPr="00FF35CF" w:rsidRDefault="00EA298A" w:rsidP="00EA298A">
      <w:pPr>
        <w:pStyle w:val="ListParagraph"/>
        <w:widowControl w:val="0"/>
        <w:numPr>
          <w:ilvl w:val="1"/>
          <w:numId w:val="38"/>
        </w:numPr>
        <w:tabs>
          <w:tab w:val="left" w:pos="1568"/>
          <w:tab w:val="left" w:pos="1569"/>
        </w:tabs>
        <w:autoSpaceDE w:val="0"/>
        <w:autoSpaceDN w:val="0"/>
        <w:spacing w:after="0" w:line="268" w:lineRule="exact"/>
        <w:ind w:hanging="361"/>
        <w:rPr>
          <w:rFonts w:ascii="Times New Roman" w:hAnsi="Times New Roman"/>
          <w:sz w:val="24"/>
          <w:szCs w:val="24"/>
        </w:rPr>
      </w:pPr>
      <w:r w:rsidRPr="00FF35CF">
        <w:rPr>
          <w:rFonts w:ascii="Times New Roman" w:hAnsi="Times New Roman"/>
          <w:sz w:val="24"/>
          <w:szCs w:val="24"/>
        </w:rPr>
        <w:t>Примена метода којима ће се ученици учити примени стечених</w:t>
      </w:r>
      <w:r w:rsidRPr="00FF35CF">
        <w:rPr>
          <w:rFonts w:ascii="Times New Roman" w:hAnsi="Times New Roman"/>
          <w:spacing w:val="-4"/>
          <w:sz w:val="24"/>
          <w:szCs w:val="24"/>
        </w:rPr>
        <w:t xml:space="preserve"> </w:t>
      </w:r>
      <w:r w:rsidRPr="00FF35CF">
        <w:rPr>
          <w:rFonts w:ascii="Times New Roman" w:hAnsi="Times New Roman"/>
          <w:sz w:val="24"/>
          <w:szCs w:val="24"/>
        </w:rPr>
        <w:t>знања</w:t>
      </w:r>
    </w:p>
    <w:p w:rsidR="00246A15" w:rsidRDefault="002B49FA" w:rsidP="00246A15">
      <w:pPr>
        <w:widowControl w:val="0"/>
        <w:autoSpaceDE w:val="0"/>
        <w:autoSpaceDN w:val="0"/>
        <w:adjustRightInd w:val="0"/>
        <w:spacing w:after="0" w:line="240" w:lineRule="auto"/>
        <w:jc w:val="right"/>
        <w:rPr>
          <w:rFonts w:ascii="Times New Roman" w:hAnsi="Times New Roman"/>
          <w:b/>
          <w:sz w:val="24"/>
          <w:szCs w:val="24"/>
          <w:lang w:val="sr-Cyrl-BA"/>
        </w:rPr>
      </w:pPr>
      <w:r>
        <w:rPr>
          <w:rFonts w:ascii="Times New Roman" w:hAnsi="Times New Roman"/>
          <w:b/>
          <w:sz w:val="24"/>
          <w:szCs w:val="24"/>
          <w:lang w:val="sr-Cyrl-BA"/>
        </w:rPr>
        <w:t xml:space="preserve"> </w:t>
      </w: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lang w:val="sr-Cyrl-BA"/>
        </w:rPr>
      </w:pPr>
    </w:p>
    <w:p w:rsidR="00246A15" w:rsidRDefault="00246A15"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r>
        <w:rPr>
          <w:rFonts w:ascii="Times New Roman" w:hAnsi="Times New Roman"/>
          <w:b/>
          <w:noProof/>
          <w:sz w:val="24"/>
          <w:szCs w:val="24"/>
        </w:rPr>
        <w:drawing>
          <wp:inline distT="0" distB="0" distL="0" distR="0">
            <wp:extent cx="5943600" cy="7687056"/>
            <wp:effectExtent l="19050" t="0" r="0" b="0"/>
            <wp:docPr id="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a:srcRect/>
                    <a:stretch>
                      <a:fillRect/>
                    </a:stretch>
                  </pic:blipFill>
                  <pic:spPr bwMode="auto">
                    <a:xfrm>
                      <a:off x="0" y="0"/>
                      <a:ext cx="5943600" cy="7687056"/>
                    </a:xfrm>
                    <a:prstGeom prst="rect">
                      <a:avLst/>
                    </a:prstGeom>
                    <a:noFill/>
                    <a:ln w="9525">
                      <a:noFill/>
                      <a:miter lim="800000"/>
                      <a:headEnd/>
                      <a:tailEnd/>
                    </a:ln>
                  </pic:spPr>
                </pic:pic>
              </a:graphicData>
            </a:graphic>
          </wp:inline>
        </w:drawing>
      </w: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p w:rsidR="00DF6BE8" w:rsidRPr="00DF6BE8" w:rsidRDefault="00DF6BE8" w:rsidP="00246A15">
      <w:pPr>
        <w:widowControl w:val="0"/>
        <w:autoSpaceDE w:val="0"/>
        <w:autoSpaceDN w:val="0"/>
        <w:adjustRightInd w:val="0"/>
        <w:spacing w:after="0" w:line="240" w:lineRule="auto"/>
        <w:jc w:val="right"/>
        <w:rPr>
          <w:rFonts w:ascii="Times New Roman" w:hAnsi="Times New Roman"/>
          <w:b/>
          <w:sz w:val="24"/>
          <w:szCs w:val="24"/>
        </w:rPr>
      </w:pPr>
    </w:p>
    <w:sectPr w:rsidR="00DF6BE8" w:rsidRPr="00DF6BE8" w:rsidSect="003162AE">
      <w:footerReference w:type="default" r:id="rId81"/>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052CA" w:rsidRDefault="003052CA">
      <w:pPr>
        <w:spacing w:line="240" w:lineRule="auto"/>
      </w:pPr>
      <w:r>
        <w:separator/>
      </w:r>
    </w:p>
  </w:endnote>
  <w:endnote w:type="continuationSeparator" w:id="1">
    <w:p w:rsidR="003052CA" w:rsidRDefault="003052CA">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3" w:usb2="00000000" w:usb3="00000000" w:csb0="0000009F" w:csb1="00000000"/>
  </w:font>
  <w:font w:name="Times New Roman CYR">
    <w:altName w:val="Times New Roman"/>
    <w:charset w:val="00"/>
    <w:family w:val="roman"/>
    <w:pitch w:val="variable"/>
    <w:sig w:usb0="E0002AFF" w:usb1="C0007841" w:usb2="00000009" w:usb3="00000000" w:csb0="000001FF" w:csb1="00000000"/>
  </w:font>
  <w:font w:name="Britannic Bold">
    <w:panose1 w:val="020B0903060703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NewRoman">
    <w:altName w:val="Times New Roman"/>
    <w:charset w:val="CC"/>
    <w:family w:val="auto"/>
    <w:pitch w:val="default"/>
    <w:sig w:usb0="00000000" w:usb1="00000000" w:usb2="00000000" w:usb3="00000000" w:csb0="00000004" w:csb1="00000000"/>
  </w:font>
  <w:font w:name="pg-1ff9">
    <w:altName w:val="Times New Roman"/>
    <w:charset w:val="00"/>
    <w:family w:val="roman"/>
    <w:pitch w:val="default"/>
    <w:sig w:usb0="00000000" w:usb1="00000000" w:usb2="00000000" w:usb3="00000000" w:csb0="00000000" w:csb1="00000000"/>
  </w:font>
  <w:font w:name="Times">
    <w:panose1 w:val="02020603050405020304"/>
    <w:charset w:val="00"/>
    <w:family w:val="roman"/>
    <w:pitch w:val="variable"/>
    <w:sig w:usb0="E0002AFF" w:usb1="C0007841"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6531A" w:rsidRDefault="008F4F0E">
    <w:pPr>
      <w:pStyle w:val="Footer"/>
      <w:jc w:val="center"/>
    </w:pPr>
    <w:r>
      <w:pict>
        <v:shapetype id="_x0000_t202" coordsize="21600,21600" o:spt="202" path="m,l,21600r21600,l21600,xe">
          <v:stroke joinstyle="miter"/>
          <v:path gradientshapeok="t" o:connecttype="rect"/>
        </v:shapetype>
        <v:shape id="_x0000_s1026" type="#_x0000_t202" style="position:absolute;left:0;text-align:left;margin-left:44.25pt;margin-top:-6.85pt;width:419.05pt;height:78.7pt;z-index:251660288" o:gfxdata="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DcGd6u2wAA&#10;AAoBAAAPAAAAAAAAAAEAIAAAACIAAABkcnMvZG93bnJldi54bWxQSwECFAAUAAAACACHTuJAxeCU&#10;GVQCAACkBAAADgAAAAAAAAABACAAAAAqAQAAZHJzL2Uyb0RvYy54bWxQSwUGAAAAAAYABgBZAQAA&#10;8AUAAAAA&#10;" filled="f" stroked="f" strokeweight=".5pt">
          <v:textbox>
            <w:txbxContent>
              <w:p w:rsidR="0076531A" w:rsidRDefault="0076531A">
                <w:pPr>
                  <w:jc w:val="both"/>
                  <w:rPr>
                    <w:b/>
                    <w:bCs/>
                    <w:color w:val="9BBB59" w:themeColor="accent3"/>
                    <w:sz w:val="20"/>
                    <w:szCs w:val="20"/>
                    <w:lang w:val="sr-Cyrl-BA"/>
                  </w:rPr>
                </w:pPr>
                <w:r>
                  <w:rPr>
                    <w:b/>
                    <w:bCs/>
                    <w:color w:val="9BBB59" w:themeColor="accent3"/>
                    <w:sz w:val="20"/>
                    <w:szCs w:val="20"/>
                    <w:lang w:val="sr-Cyrl-BA"/>
                  </w:rPr>
                  <w:t>Извештај о реализацији Годишњег плана рада школе за школску 2021/2022.годину</w:t>
                </w:r>
              </w:p>
            </w:txbxContent>
          </v:textbox>
        </v:shape>
      </w:pict>
    </w:r>
    <w:r>
      <w:pict>
        <v:shape id="Text Box 1" o:spid="_x0000_s1027" type="#_x0000_t202" style="position:absolute;left:0;text-align:left;margin-left:0;margin-top:0;width:2in;height:2in;z-index:251659264;mso-wrap-style:none" o:gfxdata="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Ilqr5rPAAAABQEAAA8AAAAAAAAAAQAgAAAAIgAAAGRycy9kb3ducmV2Lnht&#10;bFBLAQIUABQAAAAIAIdO4kA1BIQ0yQEAAKMDAAAOAAAAAAAAAAEAIAAAAB4BAABkcnMvZTJvRG9j&#10;LnhtbFBLBQYAAAAABgAGAFkBAABZBQAAAAA=&#10;" filled="f" stroked="f">
          <v:textbox style="mso-fit-shape-to-text:t">
            <w:txbxContent>
              <w:p w:rsidR="0076531A" w:rsidRDefault="0076531A">
                <w:pPr>
                  <w:pStyle w:val="Footer"/>
                  <w:jc w:val="center"/>
                  <w:rPr>
                    <w:b/>
                    <w:bCs/>
                    <w:color w:val="9BBB59" w:themeColor="accent3"/>
                    <w:sz w:val="72"/>
                    <w:szCs w:val="72"/>
                  </w:rPr>
                </w:pPr>
              </w:p>
            </w:txbxContent>
          </v:textbox>
          <w10:wrap type="square"/>
        </v:shape>
      </w:pict>
    </w:r>
    <w:sdt>
      <w:sdtPr>
        <w:id w:val="16453801"/>
      </w:sdtPr>
      <w:sdtContent>
        <w:fldSimple w:instr=" PAGE   \* MERGEFORMAT ">
          <w:r w:rsidR="00DF6BE8">
            <w:rPr>
              <w:noProof/>
            </w:rPr>
            <w:t>142</w:t>
          </w:r>
        </w:fldSimple>
      </w:sdtContent>
    </w:sdt>
  </w:p>
  <w:p w:rsidR="0076531A" w:rsidRDefault="0076531A">
    <w:pPr>
      <w:pStyle w:val="Footer"/>
      <w:tabs>
        <w:tab w:val="clear" w:pos="4680"/>
        <w:tab w:val="clear" w:pos="9360"/>
        <w:tab w:val="left" w:pos="2385"/>
      </w:tabs>
      <w:rPr>
        <w:rFonts w:ascii="Times New Roman" w:hAnsi="Times New Roman"/>
        <w:b/>
        <w:color w:val="215868" w:themeColor="accent5" w:themeShade="80"/>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052CA" w:rsidRDefault="003052CA">
      <w:pPr>
        <w:spacing w:after="0"/>
      </w:pPr>
      <w:r>
        <w:separator/>
      </w:r>
    </w:p>
  </w:footnote>
  <w:footnote w:type="continuationSeparator" w:id="1">
    <w:p w:rsidR="003052CA" w:rsidRDefault="003052CA">
      <w:pPr>
        <w:spacing w:after="0"/>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B5E5B6C"/>
    <w:multiLevelType w:val="multilevel"/>
    <w:tmpl w:val="CB5E5B6C"/>
    <w:lvl w:ilvl="0">
      <w:start w:val="1"/>
      <w:numFmt w:val="decimal"/>
      <w:suff w:val="space"/>
      <w:lvlText w:val="%1."/>
      <w:lvlJc w:val="left"/>
    </w:lvl>
    <w:lvl w:ilvl="1">
      <w:start w:val="1"/>
      <w:numFmt w:val="decimal"/>
      <w:lvlText w:val="."/>
      <w:lvlJc w:val="left"/>
    </w:lvl>
    <w:lvl w:ilvl="2">
      <w:start w:val="1"/>
      <w:numFmt w:val="decimal"/>
      <w:lvlText w:val="."/>
      <w:lvlJc w:val="left"/>
    </w:lvl>
    <w:lvl w:ilvl="3">
      <w:start w:val="1"/>
      <w:numFmt w:val="decimal"/>
      <w:lvlText w:val="."/>
      <w:lvlJc w:val="left"/>
    </w:lvl>
    <w:lvl w:ilvl="4">
      <w:start w:val="1"/>
      <w:numFmt w:val="decimal"/>
      <w:lvlText w:val="."/>
      <w:lvlJc w:val="left"/>
    </w:lvl>
    <w:lvl w:ilvl="5">
      <w:start w:val="1"/>
      <w:numFmt w:val="decimal"/>
      <w:lvlText w:val="."/>
      <w:lvlJc w:val="left"/>
    </w:lvl>
    <w:lvl w:ilvl="6">
      <w:start w:val="1"/>
      <w:numFmt w:val="decimal"/>
      <w:lvlText w:val="."/>
      <w:lvlJc w:val="left"/>
    </w:lvl>
    <w:lvl w:ilvl="7">
      <w:start w:val="1"/>
      <w:numFmt w:val="decimal"/>
      <w:lvlText w:val="."/>
      <w:lvlJc w:val="left"/>
    </w:lvl>
    <w:lvl w:ilvl="8">
      <w:start w:val="1"/>
      <w:numFmt w:val="decimal"/>
      <w:lvlText w:val="."/>
      <w:lvlJc w:val="left"/>
    </w:lvl>
  </w:abstractNum>
  <w:abstractNum w:abstractNumId="1">
    <w:nsid w:val="FFFFFFFE"/>
    <w:multiLevelType w:val="singleLevel"/>
    <w:tmpl w:val="FFFFFFFE"/>
    <w:lvl w:ilvl="0">
      <w:numFmt w:val="bullet"/>
      <w:lvlText w:val="*"/>
      <w:lvlJc w:val="left"/>
    </w:lvl>
  </w:abstractNum>
  <w:abstractNum w:abstractNumId="2">
    <w:nsid w:val="04FF47AB"/>
    <w:multiLevelType w:val="multilevel"/>
    <w:tmpl w:val="04FF47AB"/>
    <w:lvl w:ilvl="0">
      <w:start w:val="1"/>
      <w:numFmt w:val="decimal"/>
      <w:lvlText w:val="%1."/>
      <w:lvlJc w:val="left"/>
      <w:pPr>
        <w:ind w:left="900" w:hanging="540"/>
      </w:pPr>
      <w:rPr>
        <w:rFonts w:cs="Times New Roman" w:hint="default"/>
        <w:sz w:val="32"/>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3">
    <w:nsid w:val="063306CC"/>
    <w:multiLevelType w:val="multilevel"/>
    <w:tmpl w:val="063306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nsid w:val="0EE630EC"/>
    <w:multiLevelType w:val="hybridMultilevel"/>
    <w:tmpl w:val="32CAFB9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FA26F08"/>
    <w:multiLevelType w:val="multilevel"/>
    <w:tmpl w:val="0FA26F08"/>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nsid w:val="12A857AE"/>
    <w:multiLevelType w:val="multilevel"/>
    <w:tmpl w:val="12A857A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nsid w:val="149A1EEC"/>
    <w:multiLevelType w:val="hybridMultilevel"/>
    <w:tmpl w:val="02C6D6AA"/>
    <w:lvl w:ilvl="0" w:tplc="049E694C">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9A758A6"/>
    <w:multiLevelType w:val="multilevel"/>
    <w:tmpl w:val="7689267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9">
    <w:nsid w:val="1AD0449B"/>
    <w:multiLevelType w:val="multilevel"/>
    <w:tmpl w:val="1AD0449B"/>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1B8F66EC"/>
    <w:multiLevelType w:val="multilevel"/>
    <w:tmpl w:val="1B8F66EC"/>
    <w:lvl w:ilvl="0">
      <w:start w:val="1"/>
      <w:numFmt w:val="bullet"/>
      <w:lvlText w:val=""/>
      <w:lvlJc w:val="left"/>
      <w:pPr>
        <w:tabs>
          <w:tab w:val="left" w:pos="800"/>
        </w:tabs>
        <w:ind w:left="80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11">
    <w:nsid w:val="1BFA0760"/>
    <w:multiLevelType w:val="multilevel"/>
    <w:tmpl w:val="1BFA076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1FFC49EC"/>
    <w:multiLevelType w:val="multilevel"/>
    <w:tmpl w:val="1FFC49EC"/>
    <w:lvl w:ilvl="0">
      <w:start w:val="1"/>
      <w:numFmt w:val="decimal"/>
      <w:lvlText w:val="%1."/>
      <w:lvlJc w:val="left"/>
      <w:pPr>
        <w:ind w:left="720" w:hanging="360"/>
      </w:pPr>
      <w:rPr>
        <w:rFonts w:hint="default"/>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202A212E"/>
    <w:multiLevelType w:val="multilevel"/>
    <w:tmpl w:val="202A212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nsid w:val="25421777"/>
    <w:multiLevelType w:val="singleLevel"/>
    <w:tmpl w:val="25421777"/>
    <w:lvl w:ilvl="0">
      <w:start w:val="1"/>
      <w:numFmt w:val="decimal"/>
      <w:lvlText w:val="%1."/>
      <w:lvlJc w:val="left"/>
      <w:pPr>
        <w:tabs>
          <w:tab w:val="left" w:pos="1368"/>
        </w:tabs>
        <w:ind w:left="1368" w:hanging="408"/>
      </w:pPr>
      <w:rPr>
        <w:rFonts w:ascii="Times New Roman" w:eastAsia="Times New Roman" w:hAnsi="Times New Roman" w:cs="Times New Roman"/>
        <w:i w:val="0"/>
      </w:rPr>
    </w:lvl>
  </w:abstractNum>
  <w:abstractNum w:abstractNumId="15">
    <w:nsid w:val="260F33ED"/>
    <w:multiLevelType w:val="multilevel"/>
    <w:tmpl w:val="260F33ED"/>
    <w:lvl w:ilvl="0">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5B5458"/>
    <w:multiLevelType w:val="hybridMultilevel"/>
    <w:tmpl w:val="479CA588"/>
    <w:lvl w:ilvl="0" w:tplc="D8A4B91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E302711"/>
    <w:multiLevelType w:val="multilevel"/>
    <w:tmpl w:val="2E302711"/>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D662AFF"/>
    <w:multiLevelType w:val="hybridMultilevel"/>
    <w:tmpl w:val="7FD8FF06"/>
    <w:lvl w:ilvl="0" w:tplc="38D6B6E0">
      <w:start w:val="1"/>
      <w:numFmt w:val="upperLetter"/>
      <w:lvlText w:val="%1."/>
      <w:lvlJc w:val="left"/>
      <w:pPr>
        <w:ind w:left="2022" w:hanging="540"/>
      </w:pPr>
      <w:rPr>
        <w:rFonts w:hint="default"/>
        <w:spacing w:val="-1"/>
        <w:w w:val="115"/>
        <w:lang w:eastAsia="en-US" w:bidi="ar-SA"/>
      </w:rPr>
    </w:lvl>
    <w:lvl w:ilvl="1" w:tplc="2572049A">
      <w:start w:val="1"/>
      <w:numFmt w:val="upperLetter"/>
      <w:lvlText w:val="%2."/>
      <w:lvlJc w:val="left"/>
      <w:pPr>
        <w:ind w:left="4446" w:hanging="540"/>
        <w:jc w:val="right"/>
      </w:pPr>
      <w:rPr>
        <w:rFonts w:hint="default"/>
        <w:spacing w:val="-1"/>
        <w:w w:val="115"/>
        <w:lang w:eastAsia="en-US" w:bidi="ar-SA"/>
      </w:rPr>
    </w:lvl>
    <w:lvl w:ilvl="2" w:tplc="CAD27566">
      <w:numFmt w:val="bullet"/>
      <w:lvlText w:val="•"/>
      <w:lvlJc w:val="left"/>
      <w:pPr>
        <w:ind w:left="5176" w:hanging="540"/>
      </w:pPr>
      <w:rPr>
        <w:rFonts w:hint="default"/>
        <w:lang w:eastAsia="en-US" w:bidi="ar-SA"/>
      </w:rPr>
    </w:lvl>
    <w:lvl w:ilvl="3" w:tplc="36E091D6">
      <w:numFmt w:val="bullet"/>
      <w:lvlText w:val="•"/>
      <w:lvlJc w:val="left"/>
      <w:pPr>
        <w:ind w:left="5912" w:hanging="540"/>
      </w:pPr>
      <w:rPr>
        <w:rFonts w:hint="default"/>
        <w:lang w:eastAsia="en-US" w:bidi="ar-SA"/>
      </w:rPr>
    </w:lvl>
    <w:lvl w:ilvl="4" w:tplc="676E79CA">
      <w:numFmt w:val="bullet"/>
      <w:lvlText w:val="•"/>
      <w:lvlJc w:val="left"/>
      <w:pPr>
        <w:ind w:left="6648" w:hanging="540"/>
      </w:pPr>
      <w:rPr>
        <w:rFonts w:hint="default"/>
        <w:lang w:eastAsia="en-US" w:bidi="ar-SA"/>
      </w:rPr>
    </w:lvl>
    <w:lvl w:ilvl="5" w:tplc="B1F6CDE6">
      <w:numFmt w:val="bullet"/>
      <w:lvlText w:val="•"/>
      <w:lvlJc w:val="left"/>
      <w:pPr>
        <w:ind w:left="7385" w:hanging="540"/>
      </w:pPr>
      <w:rPr>
        <w:rFonts w:hint="default"/>
        <w:lang w:eastAsia="en-US" w:bidi="ar-SA"/>
      </w:rPr>
    </w:lvl>
    <w:lvl w:ilvl="6" w:tplc="66AA0CFE">
      <w:numFmt w:val="bullet"/>
      <w:lvlText w:val="•"/>
      <w:lvlJc w:val="left"/>
      <w:pPr>
        <w:ind w:left="8121" w:hanging="540"/>
      </w:pPr>
      <w:rPr>
        <w:rFonts w:hint="default"/>
        <w:lang w:eastAsia="en-US" w:bidi="ar-SA"/>
      </w:rPr>
    </w:lvl>
    <w:lvl w:ilvl="7" w:tplc="DC24ED58">
      <w:numFmt w:val="bullet"/>
      <w:lvlText w:val="•"/>
      <w:lvlJc w:val="left"/>
      <w:pPr>
        <w:ind w:left="8857" w:hanging="540"/>
      </w:pPr>
      <w:rPr>
        <w:rFonts w:hint="default"/>
        <w:lang w:eastAsia="en-US" w:bidi="ar-SA"/>
      </w:rPr>
    </w:lvl>
    <w:lvl w:ilvl="8" w:tplc="D004C54A">
      <w:numFmt w:val="bullet"/>
      <w:lvlText w:val="•"/>
      <w:lvlJc w:val="left"/>
      <w:pPr>
        <w:ind w:left="9593" w:hanging="540"/>
      </w:pPr>
      <w:rPr>
        <w:rFonts w:hint="default"/>
        <w:lang w:eastAsia="en-US" w:bidi="ar-SA"/>
      </w:rPr>
    </w:lvl>
  </w:abstractNum>
  <w:abstractNum w:abstractNumId="19">
    <w:nsid w:val="4043029F"/>
    <w:multiLevelType w:val="multilevel"/>
    <w:tmpl w:val="4043029F"/>
    <w:lvl w:ilvl="0">
      <w:start w:val="1"/>
      <w:numFmt w:val="bullet"/>
      <w:lvlText w:val=""/>
      <w:lvlJc w:val="left"/>
      <w:pPr>
        <w:ind w:left="720"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20">
    <w:nsid w:val="40C20F80"/>
    <w:multiLevelType w:val="multilevel"/>
    <w:tmpl w:val="40C20F8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41AE7D7F"/>
    <w:multiLevelType w:val="multilevel"/>
    <w:tmpl w:val="41AE7D7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47EC5F2E"/>
    <w:multiLevelType w:val="hybridMultilevel"/>
    <w:tmpl w:val="AAF4E9F2"/>
    <w:lvl w:ilvl="0" w:tplc="A32A33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C6A33CE"/>
    <w:multiLevelType w:val="multilevel"/>
    <w:tmpl w:val="4C6A33C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nsid w:val="4E571FF9"/>
    <w:multiLevelType w:val="multilevel"/>
    <w:tmpl w:val="4E571FF9"/>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nsid w:val="53B05CE2"/>
    <w:multiLevelType w:val="multilevel"/>
    <w:tmpl w:val="53B05CE2"/>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nsid w:val="59D61F75"/>
    <w:multiLevelType w:val="multilevel"/>
    <w:tmpl w:val="59D61F7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nsid w:val="5E02358E"/>
    <w:multiLevelType w:val="hybridMultilevel"/>
    <w:tmpl w:val="ECBEF4C4"/>
    <w:lvl w:ilvl="0" w:tplc="241A0001">
      <w:numFmt w:val="bullet"/>
      <w:lvlText w:val=""/>
      <w:lvlJc w:val="left"/>
      <w:pPr>
        <w:ind w:left="720" w:hanging="360"/>
      </w:pPr>
      <w:rPr>
        <w:rFonts w:ascii="Symbol" w:eastAsia="Times New Roman" w:hAnsi="Symbol" w:cs="Times New Roman"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28">
    <w:nsid w:val="605C0570"/>
    <w:multiLevelType w:val="multilevel"/>
    <w:tmpl w:val="605C0570"/>
    <w:lvl w:ilvl="0">
      <w:start w:val="1"/>
      <w:numFmt w:val="bullet"/>
      <w:lvlText w:val=""/>
      <w:lvlJc w:val="left"/>
      <w:pPr>
        <w:ind w:left="900" w:hanging="540"/>
      </w:pPr>
      <w:rPr>
        <w:rFonts w:ascii="Symbol" w:hAnsi="Symbol" w:hint="default"/>
        <w:sz w:val="32"/>
      </w:rPr>
    </w:lvl>
    <w:lvl w:ilvl="1">
      <w:start w:val="1"/>
      <w:numFmt w:val="lowerLetter"/>
      <w:lvlText w:val="%2."/>
      <w:lvlJc w:val="left"/>
      <w:pPr>
        <w:ind w:left="1440" w:hanging="360"/>
      </w:pPr>
      <w:rPr>
        <w:rFonts w:cs="Times New Roman"/>
      </w:rPr>
    </w:lvl>
    <w:lvl w:ilvl="2">
      <w:start w:val="1"/>
      <w:numFmt w:val="lowerRoman"/>
      <w:lvlText w:val="%3."/>
      <w:lvlJc w:val="right"/>
      <w:pPr>
        <w:ind w:left="2160" w:hanging="180"/>
      </w:pPr>
      <w:rPr>
        <w:rFonts w:cs="Times New Roman"/>
      </w:rPr>
    </w:lvl>
    <w:lvl w:ilvl="3">
      <w:start w:val="1"/>
      <w:numFmt w:val="decimal"/>
      <w:lvlText w:val="%4."/>
      <w:lvlJc w:val="left"/>
      <w:pPr>
        <w:ind w:left="2880" w:hanging="360"/>
      </w:pPr>
      <w:rPr>
        <w:rFonts w:cs="Times New Roman"/>
      </w:rPr>
    </w:lvl>
    <w:lvl w:ilvl="4">
      <w:start w:val="1"/>
      <w:numFmt w:val="lowerLetter"/>
      <w:lvlText w:val="%5."/>
      <w:lvlJc w:val="left"/>
      <w:pPr>
        <w:ind w:left="3600" w:hanging="360"/>
      </w:pPr>
      <w:rPr>
        <w:rFonts w:cs="Times New Roman"/>
      </w:rPr>
    </w:lvl>
    <w:lvl w:ilvl="5">
      <w:start w:val="1"/>
      <w:numFmt w:val="lowerRoman"/>
      <w:lvlText w:val="%6."/>
      <w:lvlJc w:val="right"/>
      <w:pPr>
        <w:ind w:left="4320" w:hanging="180"/>
      </w:pPr>
      <w:rPr>
        <w:rFonts w:cs="Times New Roman"/>
      </w:rPr>
    </w:lvl>
    <w:lvl w:ilvl="6">
      <w:start w:val="1"/>
      <w:numFmt w:val="decimal"/>
      <w:lvlText w:val="%7."/>
      <w:lvlJc w:val="left"/>
      <w:pPr>
        <w:ind w:left="5040" w:hanging="360"/>
      </w:pPr>
      <w:rPr>
        <w:rFonts w:cs="Times New Roman"/>
      </w:rPr>
    </w:lvl>
    <w:lvl w:ilvl="7">
      <w:start w:val="1"/>
      <w:numFmt w:val="lowerLetter"/>
      <w:lvlText w:val="%8."/>
      <w:lvlJc w:val="left"/>
      <w:pPr>
        <w:ind w:left="5760" w:hanging="360"/>
      </w:pPr>
      <w:rPr>
        <w:rFonts w:cs="Times New Roman"/>
      </w:rPr>
    </w:lvl>
    <w:lvl w:ilvl="8">
      <w:start w:val="1"/>
      <w:numFmt w:val="lowerRoman"/>
      <w:lvlText w:val="%9."/>
      <w:lvlJc w:val="right"/>
      <w:pPr>
        <w:ind w:left="6480" w:hanging="180"/>
      </w:pPr>
      <w:rPr>
        <w:rFonts w:cs="Times New Roman"/>
      </w:rPr>
    </w:lvl>
  </w:abstractNum>
  <w:abstractNum w:abstractNumId="29">
    <w:nsid w:val="63FA2CE5"/>
    <w:multiLevelType w:val="multilevel"/>
    <w:tmpl w:val="63FA2CE5"/>
    <w:lvl w:ilvl="0">
      <w:start w:val="1"/>
      <w:numFmt w:val="decimal"/>
      <w:lvlText w:val="%1."/>
      <w:lvlJc w:val="left"/>
      <w:pPr>
        <w:ind w:left="720" w:hanging="360"/>
      </w:p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30">
    <w:nsid w:val="640C673A"/>
    <w:multiLevelType w:val="multilevel"/>
    <w:tmpl w:val="640C673A"/>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nsid w:val="69059BED"/>
    <w:multiLevelType w:val="singleLevel"/>
    <w:tmpl w:val="69059BED"/>
    <w:lvl w:ilvl="0">
      <w:start w:val="1"/>
      <w:numFmt w:val="decimal"/>
      <w:suff w:val="space"/>
      <w:lvlText w:val="%1."/>
      <w:lvlJc w:val="left"/>
    </w:lvl>
  </w:abstractNum>
  <w:abstractNum w:abstractNumId="32">
    <w:nsid w:val="696A6619"/>
    <w:multiLevelType w:val="hybridMultilevel"/>
    <w:tmpl w:val="5BC86ED8"/>
    <w:lvl w:ilvl="0" w:tplc="4D7E318E">
      <w:start w:val="5"/>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nsid w:val="6A5E770C"/>
    <w:multiLevelType w:val="multilevel"/>
    <w:tmpl w:val="6A5E770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6A911821"/>
    <w:multiLevelType w:val="hybridMultilevel"/>
    <w:tmpl w:val="B814613C"/>
    <w:lvl w:ilvl="0" w:tplc="A5E280CE">
      <w:numFmt w:val="bullet"/>
      <w:lvlText w:val="•"/>
      <w:lvlJc w:val="left"/>
      <w:pPr>
        <w:ind w:left="1182" w:hanging="360"/>
      </w:pPr>
      <w:rPr>
        <w:rFonts w:ascii="Times New Roman" w:eastAsia="Times New Roman" w:hAnsi="Times New Roman" w:cs="Times New Roman" w:hint="default"/>
        <w:w w:val="100"/>
        <w:sz w:val="22"/>
        <w:szCs w:val="22"/>
        <w:lang w:eastAsia="en-US" w:bidi="ar-SA"/>
      </w:rPr>
    </w:lvl>
    <w:lvl w:ilvl="1" w:tplc="BBD697F4">
      <w:numFmt w:val="bullet"/>
      <w:lvlText w:val=""/>
      <w:lvlJc w:val="left"/>
      <w:pPr>
        <w:ind w:left="1568" w:hanging="360"/>
      </w:pPr>
      <w:rPr>
        <w:rFonts w:ascii="Wingdings" w:eastAsia="Wingdings" w:hAnsi="Wingdings" w:cs="Wingdings" w:hint="default"/>
        <w:w w:val="100"/>
        <w:sz w:val="22"/>
        <w:szCs w:val="22"/>
        <w:lang w:eastAsia="en-US" w:bidi="ar-SA"/>
      </w:rPr>
    </w:lvl>
    <w:lvl w:ilvl="2" w:tplc="E0D859F2">
      <w:numFmt w:val="bullet"/>
      <w:lvlText w:val="•"/>
      <w:lvlJc w:val="left"/>
      <w:pPr>
        <w:ind w:left="1780" w:hanging="360"/>
      </w:pPr>
      <w:rPr>
        <w:rFonts w:hint="default"/>
        <w:lang w:eastAsia="en-US" w:bidi="ar-SA"/>
      </w:rPr>
    </w:lvl>
    <w:lvl w:ilvl="3" w:tplc="360E2906">
      <w:numFmt w:val="bullet"/>
      <w:lvlText w:val="•"/>
      <w:lvlJc w:val="left"/>
      <w:pPr>
        <w:ind w:left="2720" w:hanging="360"/>
      </w:pPr>
      <w:rPr>
        <w:rFonts w:hint="default"/>
        <w:lang w:eastAsia="en-US" w:bidi="ar-SA"/>
      </w:rPr>
    </w:lvl>
    <w:lvl w:ilvl="4" w:tplc="306E3778">
      <w:numFmt w:val="bullet"/>
      <w:lvlText w:val="•"/>
      <w:lvlJc w:val="left"/>
      <w:pPr>
        <w:ind w:left="3661" w:hanging="360"/>
      </w:pPr>
      <w:rPr>
        <w:rFonts w:hint="default"/>
        <w:lang w:eastAsia="en-US" w:bidi="ar-SA"/>
      </w:rPr>
    </w:lvl>
    <w:lvl w:ilvl="5" w:tplc="7960B712">
      <w:numFmt w:val="bullet"/>
      <w:lvlText w:val="•"/>
      <w:lvlJc w:val="left"/>
      <w:pPr>
        <w:ind w:left="4602" w:hanging="360"/>
      </w:pPr>
      <w:rPr>
        <w:rFonts w:hint="default"/>
        <w:lang w:eastAsia="en-US" w:bidi="ar-SA"/>
      </w:rPr>
    </w:lvl>
    <w:lvl w:ilvl="6" w:tplc="B3C0854A">
      <w:numFmt w:val="bullet"/>
      <w:lvlText w:val="•"/>
      <w:lvlJc w:val="left"/>
      <w:pPr>
        <w:ind w:left="5543" w:hanging="360"/>
      </w:pPr>
      <w:rPr>
        <w:rFonts w:hint="default"/>
        <w:lang w:eastAsia="en-US" w:bidi="ar-SA"/>
      </w:rPr>
    </w:lvl>
    <w:lvl w:ilvl="7" w:tplc="F042DD4E">
      <w:numFmt w:val="bullet"/>
      <w:lvlText w:val="•"/>
      <w:lvlJc w:val="left"/>
      <w:pPr>
        <w:ind w:left="6484" w:hanging="360"/>
      </w:pPr>
      <w:rPr>
        <w:rFonts w:hint="default"/>
        <w:lang w:eastAsia="en-US" w:bidi="ar-SA"/>
      </w:rPr>
    </w:lvl>
    <w:lvl w:ilvl="8" w:tplc="968E4B3E">
      <w:numFmt w:val="bullet"/>
      <w:lvlText w:val="•"/>
      <w:lvlJc w:val="left"/>
      <w:pPr>
        <w:ind w:left="7424" w:hanging="360"/>
      </w:pPr>
      <w:rPr>
        <w:rFonts w:hint="default"/>
        <w:lang w:eastAsia="en-US" w:bidi="ar-SA"/>
      </w:rPr>
    </w:lvl>
  </w:abstractNum>
  <w:abstractNum w:abstractNumId="35">
    <w:nsid w:val="711E4E53"/>
    <w:multiLevelType w:val="multilevel"/>
    <w:tmpl w:val="711E4E53"/>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nsid w:val="76892672"/>
    <w:multiLevelType w:val="multilevel"/>
    <w:tmpl w:val="76892672"/>
    <w:lvl w:ilvl="0">
      <w:start w:val="1"/>
      <w:numFmt w:val="decimal"/>
      <w:lvlText w:val="%1."/>
      <w:lvlJc w:val="left"/>
      <w:pPr>
        <w:ind w:left="1080" w:hanging="36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7">
    <w:nsid w:val="79057719"/>
    <w:multiLevelType w:val="multilevel"/>
    <w:tmpl w:val="79057719"/>
    <w:lvl w:ilvl="0">
      <w:start w:val="1"/>
      <w:numFmt w:val="decimal"/>
      <w:lvlText w:val="%1)"/>
      <w:lvlJc w:val="left"/>
      <w:pPr>
        <w:ind w:left="1440" w:hanging="360"/>
      </w:pPr>
      <w:rPr>
        <w:rFonts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num w:numId="1">
    <w:abstractNumId w:val="2"/>
  </w:num>
  <w:num w:numId="2">
    <w:abstractNumId w:val="28"/>
  </w:num>
  <w:num w:numId="3">
    <w:abstractNumId w:val="6"/>
  </w:num>
  <w:num w:numId="4">
    <w:abstractNumId w:val="33"/>
  </w:num>
  <w:num w:numId="5">
    <w:abstractNumId w:val="25"/>
  </w:num>
  <w:num w:numId="6">
    <w:abstractNumId w:val="1"/>
    <w:lvlOverride w:ilvl="0">
      <w:lvl w:ilvl="0">
        <w:numFmt w:val="bullet"/>
        <w:lvlText w:val=""/>
        <w:lvlJc w:val="left"/>
        <w:pPr>
          <w:ind w:left="360" w:hanging="360"/>
        </w:pPr>
        <w:rPr>
          <w:rFonts w:ascii="Symbol" w:hAnsi="Symbol" w:hint="default"/>
        </w:rPr>
      </w:lvl>
    </w:lvlOverride>
  </w:num>
  <w:num w:numId="7">
    <w:abstractNumId w:val="23"/>
  </w:num>
  <w:num w:numId="8">
    <w:abstractNumId w:val="15"/>
  </w:num>
  <w:num w:numId="9">
    <w:abstractNumId w:val="24"/>
  </w:num>
  <w:num w:numId="10">
    <w:abstractNumId w:val="14"/>
  </w:num>
  <w:num w:numId="11">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21"/>
  </w:num>
  <w:num w:numId="14">
    <w:abstractNumId w:val="13"/>
  </w:num>
  <w:num w:numId="15">
    <w:abstractNumId w:val="31"/>
  </w:num>
  <w:num w:numId="16">
    <w:abstractNumId w:val="20"/>
  </w:num>
  <w:num w:numId="17">
    <w:abstractNumId w:val="37"/>
  </w:num>
  <w:num w:numId="18">
    <w:abstractNumId w:val="26"/>
  </w:num>
  <w:num w:numId="19">
    <w:abstractNumId w:val="5"/>
  </w:num>
  <w:num w:numId="20">
    <w:abstractNumId w:val="36"/>
  </w:num>
  <w:num w:numId="21">
    <w:abstractNumId w:val="9"/>
  </w:num>
  <w:num w:numId="22">
    <w:abstractNumId w:val="0"/>
  </w:num>
  <w:num w:numId="23">
    <w:abstractNumId w:val="35"/>
  </w:num>
  <w:num w:numId="24">
    <w:abstractNumId w:val="29"/>
  </w:num>
  <w:num w:numId="25">
    <w:abstractNumId w:val="30"/>
  </w:num>
  <w:num w:numId="26">
    <w:abstractNumId w:val="19"/>
  </w:num>
  <w:num w:numId="27">
    <w:abstractNumId w:val="3"/>
  </w:num>
  <w:num w:numId="28">
    <w:abstractNumId w:val="11"/>
  </w:num>
  <w:num w:numId="29">
    <w:abstractNumId w:val="12"/>
  </w:num>
  <w:num w:numId="30">
    <w:abstractNumId w:val="16"/>
  </w:num>
  <w:num w:numId="31">
    <w:abstractNumId w:val="22"/>
  </w:num>
  <w:num w:numId="32">
    <w:abstractNumId w:val="7"/>
  </w:num>
  <w:num w:numId="33">
    <w:abstractNumId w:val="32"/>
  </w:num>
  <w:num w:numId="34">
    <w:abstractNumId w:val="8"/>
  </w:num>
  <w:num w:numId="35">
    <w:abstractNumId w:val="18"/>
  </w:num>
  <w:num w:numId="36">
    <w:abstractNumId w:val="4"/>
  </w:num>
  <w:num w:numId="37">
    <w:abstractNumId w:val="27"/>
  </w:num>
  <w:num w:numId="38">
    <w:abstractNumId w:val="3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hideSpellingErrors/>
  <w:defaultTabStop w:val="720"/>
  <w:drawingGridHorizontalSpacing w:val="110"/>
  <w:drawingGridVerticalSpacing w:val="120"/>
  <w:doNotShadeFormData/>
  <w:noPunctuationKerning/>
  <w:characterSpacingControl w:val="compressPunctuation"/>
  <w:doNotValidateAgainstSchema/>
  <w:doNotDemarcateInvalidXml/>
  <w:hdrShapeDefaults>
    <o:shapedefaults v:ext="edit" spidmax="14338"/>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
  <w:rsids>
    <w:rsidRoot w:val="0064475E"/>
    <w:rsid w:val="000047D3"/>
    <w:rsid w:val="00004C07"/>
    <w:rsid w:val="000105D1"/>
    <w:rsid w:val="000151B9"/>
    <w:rsid w:val="00015F4A"/>
    <w:rsid w:val="00016D33"/>
    <w:rsid w:val="000242CE"/>
    <w:rsid w:val="00026F96"/>
    <w:rsid w:val="00040BAB"/>
    <w:rsid w:val="00044F0E"/>
    <w:rsid w:val="00053016"/>
    <w:rsid w:val="000621DD"/>
    <w:rsid w:val="000634E4"/>
    <w:rsid w:val="0007108A"/>
    <w:rsid w:val="000728D2"/>
    <w:rsid w:val="000732F4"/>
    <w:rsid w:val="0008122C"/>
    <w:rsid w:val="00081A4B"/>
    <w:rsid w:val="00083D1E"/>
    <w:rsid w:val="0009075C"/>
    <w:rsid w:val="000923C3"/>
    <w:rsid w:val="00092526"/>
    <w:rsid w:val="000A2631"/>
    <w:rsid w:val="000B2E94"/>
    <w:rsid w:val="000B553E"/>
    <w:rsid w:val="000B5F0A"/>
    <w:rsid w:val="000B5FDA"/>
    <w:rsid w:val="000B62C6"/>
    <w:rsid w:val="000C0414"/>
    <w:rsid w:val="000D38A5"/>
    <w:rsid w:val="000D45AC"/>
    <w:rsid w:val="000D5E17"/>
    <w:rsid w:val="000D5F76"/>
    <w:rsid w:val="000E0E20"/>
    <w:rsid w:val="000E1714"/>
    <w:rsid w:val="000E3F0D"/>
    <w:rsid w:val="000E7745"/>
    <w:rsid w:val="000F152E"/>
    <w:rsid w:val="000F2395"/>
    <w:rsid w:val="00101261"/>
    <w:rsid w:val="0010154F"/>
    <w:rsid w:val="00102D1B"/>
    <w:rsid w:val="00107251"/>
    <w:rsid w:val="00112439"/>
    <w:rsid w:val="00115570"/>
    <w:rsid w:val="00116B78"/>
    <w:rsid w:val="001214E2"/>
    <w:rsid w:val="0012444E"/>
    <w:rsid w:val="00125702"/>
    <w:rsid w:val="00126563"/>
    <w:rsid w:val="00126DAD"/>
    <w:rsid w:val="00131DFF"/>
    <w:rsid w:val="001342FA"/>
    <w:rsid w:val="001347C3"/>
    <w:rsid w:val="00135E04"/>
    <w:rsid w:val="00135EE4"/>
    <w:rsid w:val="00140AE6"/>
    <w:rsid w:val="001423D7"/>
    <w:rsid w:val="00144080"/>
    <w:rsid w:val="001442C2"/>
    <w:rsid w:val="00155974"/>
    <w:rsid w:val="00160E76"/>
    <w:rsid w:val="0016465B"/>
    <w:rsid w:val="001708D7"/>
    <w:rsid w:val="00171D05"/>
    <w:rsid w:val="0017215A"/>
    <w:rsid w:val="00177379"/>
    <w:rsid w:val="001818B8"/>
    <w:rsid w:val="001828B4"/>
    <w:rsid w:val="00183E57"/>
    <w:rsid w:val="00191D4E"/>
    <w:rsid w:val="00194B8B"/>
    <w:rsid w:val="001973B4"/>
    <w:rsid w:val="00197A39"/>
    <w:rsid w:val="001A03C0"/>
    <w:rsid w:val="001A1009"/>
    <w:rsid w:val="001A66F9"/>
    <w:rsid w:val="001A72F4"/>
    <w:rsid w:val="001B196D"/>
    <w:rsid w:val="001C32D4"/>
    <w:rsid w:val="001D3E39"/>
    <w:rsid w:val="001D537E"/>
    <w:rsid w:val="001D596E"/>
    <w:rsid w:val="001D5A90"/>
    <w:rsid w:val="001D618D"/>
    <w:rsid w:val="001D6530"/>
    <w:rsid w:val="001E0C68"/>
    <w:rsid w:val="001E6C9B"/>
    <w:rsid w:val="001E78D8"/>
    <w:rsid w:val="001F11BF"/>
    <w:rsid w:val="001F7E4E"/>
    <w:rsid w:val="002000AA"/>
    <w:rsid w:val="00202EFB"/>
    <w:rsid w:val="002064D4"/>
    <w:rsid w:val="002078D0"/>
    <w:rsid w:val="0021629F"/>
    <w:rsid w:val="0021769F"/>
    <w:rsid w:val="00217A07"/>
    <w:rsid w:val="00221004"/>
    <w:rsid w:val="0022117D"/>
    <w:rsid w:val="0022335E"/>
    <w:rsid w:val="00225FB5"/>
    <w:rsid w:val="00231B2A"/>
    <w:rsid w:val="00231D35"/>
    <w:rsid w:val="00236875"/>
    <w:rsid w:val="00246A15"/>
    <w:rsid w:val="00247944"/>
    <w:rsid w:val="00247D05"/>
    <w:rsid w:val="00254511"/>
    <w:rsid w:val="0026089B"/>
    <w:rsid w:val="00262B67"/>
    <w:rsid w:val="00270254"/>
    <w:rsid w:val="00276672"/>
    <w:rsid w:val="00285CE4"/>
    <w:rsid w:val="00291A4E"/>
    <w:rsid w:val="00292AB5"/>
    <w:rsid w:val="002A0E74"/>
    <w:rsid w:val="002A409F"/>
    <w:rsid w:val="002A675F"/>
    <w:rsid w:val="002B1A58"/>
    <w:rsid w:val="002B2B37"/>
    <w:rsid w:val="002B36AF"/>
    <w:rsid w:val="002B3CE2"/>
    <w:rsid w:val="002B49FA"/>
    <w:rsid w:val="002C3EDF"/>
    <w:rsid w:val="002C4AAD"/>
    <w:rsid w:val="002C5097"/>
    <w:rsid w:val="002C59AC"/>
    <w:rsid w:val="002D68D6"/>
    <w:rsid w:val="002E68BF"/>
    <w:rsid w:val="00301ECA"/>
    <w:rsid w:val="00303644"/>
    <w:rsid w:val="003052CA"/>
    <w:rsid w:val="00310441"/>
    <w:rsid w:val="003138BD"/>
    <w:rsid w:val="003162AE"/>
    <w:rsid w:val="00324073"/>
    <w:rsid w:val="0033309C"/>
    <w:rsid w:val="0033547A"/>
    <w:rsid w:val="00337648"/>
    <w:rsid w:val="0034673F"/>
    <w:rsid w:val="003505BC"/>
    <w:rsid w:val="003546D4"/>
    <w:rsid w:val="003555CD"/>
    <w:rsid w:val="00356A8C"/>
    <w:rsid w:val="00356FE1"/>
    <w:rsid w:val="00360893"/>
    <w:rsid w:val="00364B12"/>
    <w:rsid w:val="0037222E"/>
    <w:rsid w:val="00373A2E"/>
    <w:rsid w:val="0038710E"/>
    <w:rsid w:val="00387ABC"/>
    <w:rsid w:val="00387B96"/>
    <w:rsid w:val="00387EE1"/>
    <w:rsid w:val="00392ED6"/>
    <w:rsid w:val="00394FC9"/>
    <w:rsid w:val="003A2652"/>
    <w:rsid w:val="003A3F76"/>
    <w:rsid w:val="003A4DB8"/>
    <w:rsid w:val="003B04F2"/>
    <w:rsid w:val="003B7F2A"/>
    <w:rsid w:val="003C22DC"/>
    <w:rsid w:val="003C5078"/>
    <w:rsid w:val="003C5FBF"/>
    <w:rsid w:val="003D1CE8"/>
    <w:rsid w:val="003D268B"/>
    <w:rsid w:val="003D32C0"/>
    <w:rsid w:val="003D3B8B"/>
    <w:rsid w:val="003D415B"/>
    <w:rsid w:val="003D50D5"/>
    <w:rsid w:val="003E0049"/>
    <w:rsid w:val="003E4831"/>
    <w:rsid w:val="003E5C75"/>
    <w:rsid w:val="003E73D8"/>
    <w:rsid w:val="003F0C0C"/>
    <w:rsid w:val="003F25EA"/>
    <w:rsid w:val="003F489B"/>
    <w:rsid w:val="003F5BE7"/>
    <w:rsid w:val="004036C1"/>
    <w:rsid w:val="004040A5"/>
    <w:rsid w:val="0040575A"/>
    <w:rsid w:val="00406E10"/>
    <w:rsid w:val="0041207B"/>
    <w:rsid w:val="004125F6"/>
    <w:rsid w:val="0041353A"/>
    <w:rsid w:val="004226A3"/>
    <w:rsid w:val="0042607A"/>
    <w:rsid w:val="00435743"/>
    <w:rsid w:val="004378D2"/>
    <w:rsid w:val="0044275B"/>
    <w:rsid w:val="00447B4D"/>
    <w:rsid w:val="00447E4B"/>
    <w:rsid w:val="00452D49"/>
    <w:rsid w:val="004551DF"/>
    <w:rsid w:val="00456848"/>
    <w:rsid w:val="004616BD"/>
    <w:rsid w:val="00463BAB"/>
    <w:rsid w:val="00464951"/>
    <w:rsid w:val="00481AE6"/>
    <w:rsid w:val="00493A6F"/>
    <w:rsid w:val="004948C8"/>
    <w:rsid w:val="00494BAD"/>
    <w:rsid w:val="00497081"/>
    <w:rsid w:val="004A01B7"/>
    <w:rsid w:val="004A2309"/>
    <w:rsid w:val="004A599C"/>
    <w:rsid w:val="004B1DC9"/>
    <w:rsid w:val="004B3FA9"/>
    <w:rsid w:val="004C191B"/>
    <w:rsid w:val="004D6D3E"/>
    <w:rsid w:val="004E10A3"/>
    <w:rsid w:val="004E4061"/>
    <w:rsid w:val="004E540B"/>
    <w:rsid w:val="004E7DD4"/>
    <w:rsid w:val="004F0D70"/>
    <w:rsid w:val="004F3B4F"/>
    <w:rsid w:val="004F4850"/>
    <w:rsid w:val="004F4983"/>
    <w:rsid w:val="00502856"/>
    <w:rsid w:val="0050369F"/>
    <w:rsid w:val="00507604"/>
    <w:rsid w:val="0050768C"/>
    <w:rsid w:val="00507D5E"/>
    <w:rsid w:val="005138E0"/>
    <w:rsid w:val="005200E7"/>
    <w:rsid w:val="00522260"/>
    <w:rsid w:val="0052693A"/>
    <w:rsid w:val="00526BD0"/>
    <w:rsid w:val="0054100A"/>
    <w:rsid w:val="0054620A"/>
    <w:rsid w:val="00550BB6"/>
    <w:rsid w:val="00554269"/>
    <w:rsid w:val="005551EA"/>
    <w:rsid w:val="005569E5"/>
    <w:rsid w:val="00556C71"/>
    <w:rsid w:val="0057284A"/>
    <w:rsid w:val="00583A17"/>
    <w:rsid w:val="00586060"/>
    <w:rsid w:val="005931BE"/>
    <w:rsid w:val="0059601C"/>
    <w:rsid w:val="005A0A90"/>
    <w:rsid w:val="005A0FD0"/>
    <w:rsid w:val="005A275C"/>
    <w:rsid w:val="005A339C"/>
    <w:rsid w:val="005A45AE"/>
    <w:rsid w:val="005B0880"/>
    <w:rsid w:val="005B4020"/>
    <w:rsid w:val="005B6C00"/>
    <w:rsid w:val="005C114C"/>
    <w:rsid w:val="005C2D37"/>
    <w:rsid w:val="005C4B5B"/>
    <w:rsid w:val="005C72CB"/>
    <w:rsid w:val="005E032B"/>
    <w:rsid w:val="005E33FD"/>
    <w:rsid w:val="005E52F4"/>
    <w:rsid w:val="005F179A"/>
    <w:rsid w:val="005F38CF"/>
    <w:rsid w:val="005F530E"/>
    <w:rsid w:val="005F5AAE"/>
    <w:rsid w:val="005F7606"/>
    <w:rsid w:val="005F78BD"/>
    <w:rsid w:val="0061297B"/>
    <w:rsid w:val="0062070F"/>
    <w:rsid w:val="00621FD7"/>
    <w:rsid w:val="00626871"/>
    <w:rsid w:val="006361DB"/>
    <w:rsid w:val="0064277D"/>
    <w:rsid w:val="00644231"/>
    <w:rsid w:val="0064475E"/>
    <w:rsid w:val="006448FE"/>
    <w:rsid w:val="0065636E"/>
    <w:rsid w:val="006564D9"/>
    <w:rsid w:val="006564F6"/>
    <w:rsid w:val="006617A0"/>
    <w:rsid w:val="006646D6"/>
    <w:rsid w:val="00673371"/>
    <w:rsid w:val="00686535"/>
    <w:rsid w:val="00686E75"/>
    <w:rsid w:val="00687804"/>
    <w:rsid w:val="00695DBD"/>
    <w:rsid w:val="006976B1"/>
    <w:rsid w:val="006A3662"/>
    <w:rsid w:val="006A6D1F"/>
    <w:rsid w:val="006C6A0E"/>
    <w:rsid w:val="006C7155"/>
    <w:rsid w:val="006E1B8F"/>
    <w:rsid w:val="006E6A7E"/>
    <w:rsid w:val="006E7096"/>
    <w:rsid w:val="006E7892"/>
    <w:rsid w:val="0070541C"/>
    <w:rsid w:val="007057F1"/>
    <w:rsid w:val="007074E2"/>
    <w:rsid w:val="0071247C"/>
    <w:rsid w:val="00720154"/>
    <w:rsid w:val="00722B05"/>
    <w:rsid w:val="00722B78"/>
    <w:rsid w:val="0072493E"/>
    <w:rsid w:val="007315FE"/>
    <w:rsid w:val="00735563"/>
    <w:rsid w:val="00735A14"/>
    <w:rsid w:val="0073602A"/>
    <w:rsid w:val="00743340"/>
    <w:rsid w:val="00744276"/>
    <w:rsid w:val="00753CE4"/>
    <w:rsid w:val="00754CA9"/>
    <w:rsid w:val="00756F4A"/>
    <w:rsid w:val="00761B00"/>
    <w:rsid w:val="00762C5E"/>
    <w:rsid w:val="0076531A"/>
    <w:rsid w:val="007720A8"/>
    <w:rsid w:val="007723F1"/>
    <w:rsid w:val="0077685F"/>
    <w:rsid w:val="0078336F"/>
    <w:rsid w:val="0078666A"/>
    <w:rsid w:val="00786DE3"/>
    <w:rsid w:val="00793984"/>
    <w:rsid w:val="007A27E7"/>
    <w:rsid w:val="007B5F41"/>
    <w:rsid w:val="007C16A7"/>
    <w:rsid w:val="007C1770"/>
    <w:rsid w:val="007E0E64"/>
    <w:rsid w:val="007E1EC1"/>
    <w:rsid w:val="007E2A8E"/>
    <w:rsid w:val="007E3513"/>
    <w:rsid w:val="007E3574"/>
    <w:rsid w:val="007F1E16"/>
    <w:rsid w:val="007F43CB"/>
    <w:rsid w:val="007F4CAA"/>
    <w:rsid w:val="007F6082"/>
    <w:rsid w:val="007F6A7B"/>
    <w:rsid w:val="008000F3"/>
    <w:rsid w:val="00801347"/>
    <w:rsid w:val="00801904"/>
    <w:rsid w:val="008019C0"/>
    <w:rsid w:val="008026DA"/>
    <w:rsid w:val="0080447B"/>
    <w:rsid w:val="00805AC2"/>
    <w:rsid w:val="00806394"/>
    <w:rsid w:val="00806FC4"/>
    <w:rsid w:val="008128D9"/>
    <w:rsid w:val="00812E97"/>
    <w:rsid w:val="0082717C"/>
    <w:rsid w:val="00830774"/>
    <w:rsid w:val="008317DB"/>
    <w:rsid w:val="008322D2"/>
    <w:rsid w:val="008404C9"/>
    <w:rsid w:val="00840796"/>
    <w:rsid w:val="008410AD"/>
    <w:rsid w:val="0084307E"/>
    <w:rsid w:val="00844D39"/>
    <w:rsid w:val="00850E10"/>
    <w:rsid w:val="008516FB"/>
    <w:rsid w:val="00857F2D"/>
    <w:rsid w:val="0086002D"/>
    <w:rsid w:val="0086333B"/>
    <w:rsid w:val="008705A0"/>
    <w:rsid w:val="00870AFF"/>
    <w:rsid w:val="00872B6C"/>
    <w:rsid w:val="008854D2"/>
    <w:rsid w:val="0089042D"/>
    <w:rsid w:val="00897CB6"/>
    <w:rsid w:val="008A3506"/>
    <w:rsid w:val="008A38D1"/>
    <w:rsid w:val="008B1CAF"/>
    <w:rsid w:val="008B5F9C"/>
    <w:rsid w:val="008D251C"/>
    <w:rsid w:val="008D56F6"/>
    <w:rsid w:val="008D7288"/>
    <w:rsid w:val="008E0DF6"/>
    <w:rsid w:val="008E0EE8"/>
    <w:rsid w:val="008E3408"/>
    <w:rsid w:val="008F24DE"/>
    <w:rsid w:val="008F37A1"/>
    <w:rsid w:val="008F4F0E"/>
    <w:rsid w:val="008F6547"/>
    <w:rsid w:val="00901074"/>
    <w:rsid w:val="009018AC"/>
    <w:rsid w:val="00901E18"/>
    <w:rsid w:val="00905280"/>
    <w:rsid w:val="00911112"/>
    <w:rsid w:val="0091133D"/>
    <w:rsid w:val="009144C3"/>
    <w:rsid w:val="00915C0E"/>
    <w:rsid w:val="009218D8"/>
    <w:rsid w:val="00921C0D"/>
    <w:rsid w:val="0092724C"/>
    <w:rsid w:val="00931463"/>
    <w:rsid w:val="00932716"/>
    <w:rsid w:val="00932C61"/>
    <w:rsid w:val="0093353C"/>
    <w:rsid w:val="00937770"/>
    <w:rsid w:val="00940265"/>
    <w:rsid w:val="00942D3F"/>
    <w:rsid w:val="009459E4"/>
    <w:rsid w:val="009512F3"/>
    <w:rsid w:val="00951F0B"/>
    <w:rsid w:val="009525EF"/>
    <w:rsid w:val="00953F92"/>
    <w:rsid w:val="0096058D"/>
    <w:rsid w:val="00965EC0"/>
    <w:rsid w:val="00981F6E"/>
    <w:rsid w:val="00982F67"/>
    <w:rsid w:val="00993B1E"/>
    <w:rsid w:val="009972FE"/>
    <w:rsid w:val="009A5631"/>
    <w:rsid w:val="009C2570"/>
    <w:rsid w:val="009C46EC"/>
    <w:rsid w:val="009C6F63"/>
    <w:rsid w:val="009D0129"/>
    <w:rsid w:val="009D0C72"/>
    <w:rsid w:val="009D0F27"/>
    <w:rsid w:val="009D2E6D"/>
    <w:rsid w:val="009D7A9F"/>
    <w:rsid w:val="009E7F4B"/>
    <w:rsid w:val="009F1072"/>
    <w:rsid w:val="009F3312"/>
    <w:rsid w:val="009F34B4"/>
    <w:rsid w:val="009F5731"/>
    <w:rsid w:val="009F73EC"/>
    <w:rsid w:val="009F7A24"/>
    <w:rsid w:val="00A0036B"/>
    <w:rsid w:val="00A027DC"/>
    <w:rsid w:val="00A031ED"/>
    <w:rsid w:val="00A04A70"/>
    <w:rsid w:val="00A06EE0"/>
    <w:rsid w:val="00A14F5C"/>
    <w:rsid w:val="00A17315"/>
    <w:rsid w:val="00A21DDA"/>
    <w:rsid w:val="00A22C26"/>
    <w:rsid w:val="00A22EC5"/>
    <w:rsid w:val="00A250EA"/>
    <w:rsid w:val="00A265E5"/>
    <w:rsid w:val="00A3252B"/>
    <w:rsid w:val="00A325BC"/>
    <w:rsid w:val="00A4536A"/>
    <w:rsid w:val="00A4542A"/>
    <w:rsid w:val="00A46057"/>
    <w:rsid w:val="00A50650"/>
    <w:rsid w:val="00A509D8"/>
    <w:rsid w:val="00A5241F"/>
    <w:rsid w:val="00A53A50"/>
    <w:rsid w:val="00A61AB1"/>
    <w:rsid w:val="00A63E48"/>
    <w:rsid w:val="00A662E1"/>
    <w:rsid w:val="00A6642B"/>
    <w:rsid w:val="00A70D3E"/>
    <w:rsid w:val="00A74142"/>
    <w:rsid w:val="00A90866"/>
    <w:rsid w:val="00A909ED"/>
    <w:rsid w:val="00A9638D"/>
    <w:rsid w:val="00A9776A"/>
    <w:rsid w:val="00AA30E2"/>
    <w:rsid w:val="00AA4BD1"/>
    <w:rsid w:val="00AA5A32"/>
    <w:rsid w:val="00AA777E"/>
    <w:rsid w:val="00AA7AE0"/>
    <w:rsid w:val="00AA7F98"/>
    <w:rsid w:val="00AB40E5"/>
    <w:rsid w:val="00AB4E2F"/>
    <w:rsid w:val="00AC4993"/>
    <w:rsid w:val="00AC5295"/>
    <w:rsid w:val="00AE053B"/>
    <w:rsid w:val="00AE0EB7"/>
    <w:rsid w:val="00AE6A45"/>
    <w:rsid w:val="00AE6FFC"/>
    <w:rsid w:val="00AF5246"/>
    <w:rsid w:val="00AF704B"/>
    <w:rsid w:val="00B01D4B"/>
    <w:rsid w:val="00B051EA"/>
    <w:rsid w:val="00B11C18"/>
    <w:rsid w:val="00B150FA"/>
    <w:rsid w:val="00B20555"/>
    <w:rsid w:val="00B21BAF"/>
    <w:rsid w:val="00B316DA"/>
    <w:rsid w:val="00B32ADF"/>
    <w:rsid w:val="00B3360C"/>
    <w:rsid w:val="00B33D67"/>
    <w:rsid w:val="00B46A3F"/>
    <w:rsid w:val="00B47B13"/>
    <w:rsid w:val="00B51636"/>
    <w:rsid w:val="00B5289B"/>
    <w:rsid w:val="00B5797C"/>
    <w:rsid w:val="00B60C9D"/>
    <w:rsid w:val="00B617C9"/>
    <w:rsid w:val="00B61A14"/>
    <w:rsid w:val="00B63D5F"/>
    <w:rsid w:val="00B65A27"/>
    <w:rsid w:val="00B6688B"/>
    <w:rsid w:val="00B6741C"/>
    <w:rsid w:val="00B702BC"/>
    <w:rsid w:val="00B70E26"/>
    <w:rsid w:val="00B80004"/>
    <w:rsid w:val="00B92EC7"/>
    <w:rsid w:val="00B935AF"/>
    <w:rsid w:val="00B96BE4"/>
    <w:rsid w:val="00B97112"/>
    <w:rsid w:val="00BA1036"/>
    <w:rsid w:val="00BA4181"/>
    <w:rsid w:val="00BB3106"/>
    <w:rsid w:val="00BB4AD0"/>
    <w:rsid w:val="00BB6EBF"/>
    <w:rsid w:val="00BB6EED"/>
    <w:rsid w:val="00BC02F2"/>
    <w:rsid w:val="00BC20D6"/>
    <w:rsid w:val="00BC2C69"/>
    <w:rsid w:val="00BC3A08"/>
    <w:rsid w:val="00BC582D"/>
    <w:rsid w:val="00BD1BC8"/>
    <w:rsid w:val="00BD79D8"/>
    <w:rsid w:val="00BF199D"/>
    <w:rsid w:val="00BF4EBE"/>
    <w:rsid w:val="00BF6B01"/>
    <w:rsid w:val="00C00654"/>
    <w:rsid w:val="00C02529"/>
    <w:rsid w:val="00C0315A"/>
    <w:rsid w:val="00C037E4"/>
    <w:rsid w:val="00C13FDC"/>
    <w:rsid w:val="00C16998"/>
    <w:rsid w:val="00C30104"/>
    <w:rsid w:val="00C32EFD"/>
    <w:rsid w:val="00C33733"/>
    <w:rsid w:val="00C43C10"/>
    <w:rsid w:val="00C454F0"/>
    <w:rsid w:val="00C45672"/>
    <w:rsid w:val="00C46F08"/>
    <w:rsid w:val="00C47016"/>
    <w:rsid w:val="00C51F29"/>
    <w:rsid w:val="00C56F4A"/>
    <w:rsid w:val="00C5731B"/>
    <w:rsid w:val="00C60419"/>
    <w:rsid w:val="00C63286"/>
    <w:rsid w:val="00C64AA2"/>
    <w:rsid w:val="00C66E26"/>
    <w:rsid w:val="00C674D9"/>
    <w:rsid w:val="00C70498"/>
    <w:rsid w:val="00C71828"/>
    <w:rsid w:val="00C71F99"/>
    <w:rsid w:val="00C721DF"/>
    <w:rsid w:val="00C74A14"/>
    <w:rsid w:val="00C77CCD"/>
    <w:rsid w:val="00C77DC3"/>
    <w:rsid w:val="00C814FA"/>
    <w:rsid w:val="00C858CC"/>
    <w:rsid w:val="00C85D6F"/>
    <w:rsid w:val="00C94EF3"/>
    <w:rsid w:val="00CA2B2C"/>
    <w:rsid w:val="00CA5BD4"/>
    <w:rsid w:val="00CB09DC"/>
    <w:rsid w:val="00CB0BCA"/>
    <w:rsid w:val="00CB195D"/>
    <w:rsid w:val="00CB1A32"/>
    <w:rsid w:val="00CB1EA0"/>
    <w:rsid w:val="00CC5968"/>
    <w:rsid w:val="00CC6F9E"/>
    <w:rsid w:val="00CD57FE"/>
    <w:rsid w:val="00CE2353"/>
    <w:rsid w:val="00CE420F"/>
    <w:rsid w:val="00CE6A91"/>
    <w:rsid w:val="00CE7572"/>
    <w:rsid w:val="00CF4B62"/>
    <w:rsid w:val="00CF5C0C"/>
    <w:rsid w:val="00CF6C12"/>
    <w:rsid w:val="00D00D05"/>
    <w:rsid w:val="00D04496"/>
    <w:rsid w:val="00D0576B"/>
    <w:rsid w:val="00D16AF6"/>
    <w:rsid w:val="00D173B3"/>
    <w:rsid w:val="00D17527"/>
    <w:rsid w:val="00D20BE8"/>
    <w:rsid w:val="00D24B0F"/>
    <w:rsid w:val="00D309BA"/>
    <w:rsid w:val="00D31E2E"/>
    <w:rsid w:val="00D34541"/>
    <w:rsid w:val="00D41C48"/>
    <w:rsid w:val="00D45325"/>
    <w:rsid w:val="00D46143"/>
    <w:rsid w:val="00D6147E"/>
    <w:rsid w:val="00D639FF"/>
    <w:rsid w:val="00D63BD1"/>
    <w:rsid w:val="00D665E3"/>
    <w:rsid w:val="00D725FF"/>
    <w:rsid w:val="00D777ED"/>
    <w:rsid w:val="00D82A2E"/>
    <w:rsid w:val="00D84C9A"/>
    <w:rsid w:val="00D9241D"/>
    <w:rsid w:val="00D9799D"/>
    <w:rsid w:val="00DA04D3"/>
    <w:rsid w:val="00DA1634"/>
    <w:rsid w:val="00DA2B6F"/>
    <w:rsid w:val="00DA3953"/>
    <w:rsid w:val="00DA48D9"/>
    <w:rsid w:val="00DC0EBE"/>
    <w:rsid w:val="00DC26BC"/>
    <w:rsid w:val="00DC566F"/>
    <w:rsid w:val="00DC77E4"/>
    <w:rsid w:val="00DC77E9"/>
    <w:rsid w:val="00DC7FE8"/>
    <w:rsid w:val="00DD0A25"/>
    <w:rsid w:val="00DD3830"/>
    <w:rsid w:val="00DE2C07"/>
    <w:rsid w:val="00DE4627"/>
    <w:rsid w:val="00DE48F3"/>
    <w:rsid w:val="00DE7ACF"/>
    <w:rsid w:val="00DF5133"/>
    <w:rsid w:val="00DF6BE8"/>
    <w:rsid w:val="00DF73F3"/>
    <w:rsid w:val="00E02FC5"/>
    <w:rsid w:val="00E03677"/>
    <w:rsid w:val="00E03814"/>
    <w:rsid w:val="00E05482"/>
    <w:rsid w:val="00E13A34"/>
    <w:rsid w:val="00E14B27"/>
    <w:rsid w:val="00E177D8"/>
    <w:rsid w:val="00E20AA6"/>
    <w:rsid w:val="00E2534D"/>
    <w:rsid w:val="00E35F5C"/>
    <w:rsid w:val="00E36BBE"/>
    <w:rsid w:val="00E372E3"/>
    <w:rsid w:val="00E41C6C"/>
    <w:rsid w:val="00E4494B"/>
    <w:rsid w:val="00E57C4C"/>
    <w:rsid w:val="00E60BB7"/>
    <w:rsid w:val="00E64CD2"/>
    <w:rsid w:val="00E67581"/>
    <w:rsid w:val="00E73089"/>
    <w:rsid w:val="00E739ED"/>
    <w:rsid w:val="00E77CCF"/>
    <w:rsid w:val="00E8353F"/>
    <w:rsid w:val="00E85541"/>
    <w:rsid w:val="00E87F2E"/>
    <w:rsid w:val="00E93C2C"/>
    <w:rsid w:val="00EA298A"/>
    <w:rsid w:val="00EB14E3"/>
    <w:rsid w:val="00EB2F53"/>
    <w:rsid w:val="00EB3CB1"/>
    <w:rsid w:val="00EB3FA9"/>
    <w:rsid w:val="00EC0B69"/>
    <w:rsid w:val="00EC4F87"/>
    <w:rsid w:val="00ED2041"/>
    <w:rsid w:val="00ED27BC"/>
    <w:rsid w:val="00ED458D"/>
    <w:rsid w:val="00ED54DF"/>
    <w:rsid w:val="00EE4129"/>
    <w:rsid w:val="00EE682F"/>
    <w:rsid w:val="00EF4028"/>
    <w:rsid w:val="00EF488B"/>
    <w:rsid w:val="00EF56A5"/>
    <w:rsid w:val="00EF5B21"/>
    <w:rsid w:val="00F05A9D"/>
    <w:rsid w:val="00F06E5F"/>
    <w:rsid w:val="00F13723"/>
    <w:rsid w:val="00F14F79"/>
    <w:rsid w:val="00F24E00"/>
    <w:rsid w:val="00F2508C"/>
    <w:rsid w:val="00F257F0"/>
    <w:rsid w:val="00F30593"/>
    <w:rsid w:val="00F3151A"/>
    <w:rsid w:val="00F400A2"/>
    <w:rsid w:val="00F42020"/>
    <w:rsid w:val="00F42821"/>
    <w:rsid w:val="00F45EAE"/>
    <w:rsid w:val="00F50ECC"/>
    <w:rsid w:val="00F519D2"/>
    <w:rsid w:val="00F54DCE"/>
    <w:rsid w:val="00F600E3"/>
    <w:rsid w:val="00F6143A"/>
    <w:rsid w:val="00F61F3B"/>
    <w:rsid w:val="00F62FD2"/>
    <w:rsid w:val="00F66043"/>
    <w:rsid w:val="00F81DD1"/>
    <w:rsid w:val="00F822B1"/>
    <w:rsid w:val="00F86F74"/>
    <w:rsid w:val="00F947FA"/>
    <w:rsid w:val="00FA0DCF"/>
    <w:rsid w:val="00FB1854"/>
    <w:rsid w:val="00FB4855"/>
    <w:rsid w:val="00FC226C"/>
    <w:rsid w:val="00FC3461"/>
    <w:rsid w:val="00FC3487"/>
    <w:rsid w:val="00FC5321"/>
    <w:rsid w:val="00FC58C6"/>
    <w:rsid w:val="00FC59C8"/>
    <w:rsid w:val="00FC63A6"/>
    <w:rsid w:val="00FC7B59"/>
    <w:rsid w:val="00FD0574"/>
    <w:rsid w:val="00FD111D"/>
    <w:rsid w:val="00FD1B7A"/>
    <w:rsid w:val="00FE0C44"/>
    <w:rsid w:val="00FE6C2D"/>
    <w:rsid w:val="00FF1B77"/>
    <w:rsid w:val="00FF35CF"/>
    <w:rsid w:val="00FF4B5B"/>
    <w:rsid w:val="43133C42"/>
    <w:rsid w:val="4A263BDF"/>
    <w:rsid w:val="6A25293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qFormat="1"/>
    <w:lsdException w:name="footer" w:semiHidden="0" w:qFormat="1"/>
    <w:lsdException w:name="caption" w:uiPriority="35" w:qFormat="1"/>
    <w:lsdException w:name="Title" w:semiHidden="0" w:uiPriority="10" w:unhideWhenUsed="0" w:qFormat="1"/>
    <w:lsdException w:name="Default Paragraph Font" w:uiPriority="1" w:qFormat="1"/>
    <w:lsdException w:name="Body Text" w:uiPriority="1" w:qFormat="1"/>
    <w:lsdException w:name="Subtitle" w:semiHidden="0" w:uiPriority="11" w:unhideWhenUsed="0" w:qFormat="1"/>
    <w:lsdException w:name="Hyperlink" w:semiHidden="0" w:qFormat="1"/>
    <w:lsdException w:name="Strong" w:semiHidden="0" w:uiPriority="0" w:unhideWhenUsed="0" w:qFormat="1"/>
    <w:lsdException w:name="Emphasis" w:semiHidden="0" w:uiPriority="20" w:unhideWhenUsed="0" w:qFormat="1"/>
    <w:lsdException w:name="Normal (Web)" w:semiHidden="0" w:qFormat="1"/>
    <w:lsdException w:name="Normal Table" w:qFormat="1"/>
    <w:lsdException w:name="Balloon Text" w:qFormat="1"/>
    <w:lsdException w:name="Table Grid" w:semiHidden="0" w:uiPriority="59"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qFormat="1"/>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1"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qFormat="1"/>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qFormat="1"/>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62AE"/>
    <w:pPr>
      <w:spacing w:after="200" w:line="276" w:lineRule="auto"/>
    </w:pPr>
    <w:rPr>
      <w:rFonts w:ascii="Calibri" w:eastAsia="Times New Roman" w:hAnsi="Calibri"/>
      <w:sz w:val="22"/>
      <w:szCs w:val="22"/>
    </w:rPr>
  </w:style>
  <w:style w:type="paragraph" w:styleId="Heading1">
    <w:name w:val="heading 1"/>
    <w:basedOn w:val="Normal"/>
    <w:next w:val="Normal"/>
    <w:link w:val="Heading1Char"/>
    <w:uiPriority w:val="1"/>
    <w:qFormat/>
    <w:rsid w:val="003162AE"/>
    <w:pPr>
      <w:keepNext/>
      <w:keepLines/>
      <w:spacing w:before="480" w:beforeAutospacing="1" w:after="0" w:afterAutospacing="1" w:line="240" w:lineRule="auto"/>
      <w:ind w:left="567" w:right="6"/>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1"/>
    <w:unhideWhenUsed/>
    <w:qFormat/>
    <w:rsid w:val="003162A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qFormat/>
    <w:rsid w:val="003162AE"/>
    <w:pPr>
      <w:spacing w:after="0" w:line="240" w:lineRule="auto"/>
    </w:pPr>
    <w:rPr>
      <w:rFonts w:ascii="Tahoma" w:hAnsi="Tahoma" w:cs="Tahoma"/>
      <w:sz w:val="16"/>
      <w:szCs w:val="16"/>
    </w:rPr>
  </w:style>
  <w:style w:type="paragraph" w:styleId="Footer">
    <w:name w:val="footer"/>
    <w:basedOn w:val="Normal"/>
    <w:link w:val="FooterChar"/>
    <w:uiPriority w:val="99"/>
    <w:unhideWhenUsed/>
    <w:qFormat/>
    <w:rsid w:val="003162AE"/>
    <w:pPr>
      <w:tabs>
        <w:tab w:val="center" w:pos="4680"/>
        <w:tab w:val="right" w:pos="9360"/>
      </w:tabs>
      <w:spacing w:after="0" w:line="240" w:lineRule="auto"/>
    </w:pPr>
  </w:style>
  <w:style w:type="paragraph" w:styleId="Header">
    <w:name w:val="header"/>
    <w:basedOn w:val="Normal"/>
    <w:link w:val="HeaderChar"/>
    <w:uiPriority w:val="99"/>
    <w:unhideWhenUsed/>
    <w:qFormat/>
    <w:rsid w:val="003162AE"/>
    <w:pPr>
      <w:tabs>
        <w:tab w:val="center" w:pos="4680"/>
        <w:tab w:val="right" w:pos="9360"/>
      </w:tabs>
      <w:spacing w:after="0" w:line="240" w:lineRule="auto"/>
    </w:pPr>
  </w:style>
  <w:style w:type="character" w:styleId="Hyperlink">
    <w:name w:val="Hyperlink"/>
    <w:basedOn w:val="DefaultParagraphFont"/>
    <w:uiPriority w:val="99"/>
    <w:unhideWhenUsed/>
    <w:qFormat/>
    <w:rsid w:val="003162AE"/>
    <w:rPr>
      <w:color w:val="0000FF" w:themeColor="hyperlink"/>
      <w:u w:val="single"/>
    </w:rPr>
  </w:style>
  <w:style w:type="paragraph" w:styleId="NormalWeb">
    <w:name w:val="Normal (Web)"/>
    <w:basedOn w:val="Normal"/>
    <w:uiPriority w:val="99"/>
    <w:unhideWhenUsed/>
    <w:qFormat/>
    <w:rsid w:val="003162AE"/>
    <w:pPr>
      <w:spacing w:before="100" w:beforeAutospacing="1" w:after="100" w:afterAutospacing="1" w:line="240" w:lineRule="auto"/>
    </w:pPr>
    <w:rPr>
      <w:rFonts w:ascii="Times New Roman" w:hAnsi="Times New Roman"/>
      <w:sz w:val="24"/>
      <w:szCs w:val="24"/>
    </w:rPr>
  </w:style>
  <w:style w:type="character" w:styleId="Strong">
    <w:name w:val="Strong"/>
    <w:qFormat/>
    <w:rsid w:val="003162AE"/>
    <w:rPr>
      <w:b/>
      <w:bCs/>
    </w:rPr>
  </w:style>
  <w:style w:type="table" w:styleId="TableGrid">
    <w:name w:val="Table Grid"/>
    <w:basedOn w:val="TableNormal"/>
    <w:uiPriority w:val="59"/>
    <w:qFormat/>
    <w:rsid w:val="003162AE"/>
    <w:rPr>
      <w:rFonts w:asciiTheme="minorHAnsi" w:eastAsiaTheme="minorHAnsi" w:hAnsiTheme="minorHAnsi" w:cstheme="minorBidi"/>
      <w:sz w:val="22"/>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List-Accent12">
    <w:name w:val="Light List - Accent 12"/>
    <w:basedOn w:val="TableNormal"/>
    <w:uiPriority w:val="61"/>
    <w:qFormat/>
    <w:rsid w:val="003162AE"/>
    <w:tblPr>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3">
    <w:name w:val="Light List Accent 3"/>
    <w:basedOn w:val="TableNormal"/>
    <w:uiPriority w:val="61"/>
    <w:qFormat/>
    <w:rsid w:val="003162AE"/>
    <w:tblPr>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5">
    <w:name w:val="Light List Accent 5"/>
    <w:basedOn w:val="TableNormal"/>
    <w:uiPriority w:val="61"/>
    <w:qFormat/>
    <w:rsid w:val="003162AE"/>
    <w:tblPr>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ListParagraph">
    <w:name w:val="List Paragraph"/>
    <w:basedOn w:val="Normal"/>
    <w:uiPriority w:val="1"/>
    <w:qFormat/>
    <w:rsid w:val="003162AE"/>
    <w:pPr>
      <w:ind w:left="720"/>
    </w:pPr>
  </w:style>
  <w:style w:type="character" w:customStyle="1" w:styleId="BalloonTextChar">
    <w:name w:val="Balloon Text Char"/>
    <w:basedOn w:val="DefaultParagraphFont"/>
    <w:link w:val="BalloonText"/>
    <w:uiPriority w:val="99"/>
    <w:semiHidden/>
    <w:qFormat/>
    <w:rsid w:val="003162AE"/>
    <w:rPr>
      <w:rFonts w:ascii="Tahoma" w:hAnsi="Tahoma" w:cs="Tahoma"/>
      <w:sz w:val="16"/>
      <w:szCs w:val="16"/>
    </w:rPr>
  </w:style>
  <w:style w:type="character" w:customStyle="1" w:styleId="HeaderChar">
    <w:name w:val="Header Char"/>
    <w:basedOn w:val="DefaultParagraphFont"/>
    <w:link w:val="Header"/>
    <w:uiPriority w:val="99"/>
    <w:qFormat/>
    <w:rsid w:val="003162AE"/>
    <w:rPr>
      <w:sz w:val="22"/>
      <w:szCs w:val="22"/>
    </w:rPr>
  </w:style>
  <w:style w:type="character" w:customStyle="1" w:styleId="FooterChar">
    <w:name w:val="Footer Char"/>
    <w:basedOn w:val="DefaultParagraphFont"/>
    <w:link w:val="Footer"/>
    <w:uiPriority w:val="99"/>
    <w:qFormat/>
    <w:rsid w:val="003162AE"/>
    <w:rPr>
      <w:sz w:val="22"/>
      <w:szCs w:val="22"/>
    </w:rPr>
  </w:style>
  <w:style w:type="character" w:customStyle="1" w:styleId="Heading1Char">
    <w:name w:val="Heading 1 Char"/>
    <w:basedOn w:val="DefaultParagraphFont"/>
    <w:link w:val="Heading1"/>
    <w:uiPriority w:val="1"/>
    <w:qFormat/>
    <w:rsid w:val="003162AE"/>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semiHidden/>
    <w:qFormat/>
    <w:rsid w:val="003162AE"/>
    <w:rPr>
      <w:rFonts w:asciiTheme="majorHAnsi" w:eastAsiaTheme="majorEastAsia" w:hAnsiTheme="majorHAnsi" w:cstheme="majorBidi"/>
      <w:b/>
      <w:bCs/>
      <w:color w:val="4F81BD" w:themeColor="accent1"/>
      <w:sz w:val="26"/>
      <w:szCs w:val="26"/>
    </w:rPr>
  </w:style>
  <w:style w:type="paragraph" w:customStyle="1" w:styleId="Default">
    <w:name w:val="Default"/>
    <w:qFormat/>
    <w:rsid w:val="003162AE"/>
    <w:pPr>
      <w:autoSpaceDE w:val="0"/>
      <w:autoSpaceDN w:val="0"/>
      <w:adjustRightInd w:val="0"/>
    </w:pPr>
    <w:rPr>
      <w:rFonts w:eastAsia="Times New Roman"/>
      <w:color w:val="000000"/>
      <w:sz w:val="24"/>
      <w:szCs w:val="24"/>
    </w:rPr>
  </w:style>
  <w:style w:type="paragraph" w:styleId="NoSpacing">
    <w:name w:val="No Spacing"/>
    <w:uiPriority w:val="1"/>
    <w:qFormat/>
    <w:rsid w:val="003162AE"/>
    <w:rPr>
      <w:rFonts w:asciiTheme="minorHAnsi" w:eastAsiaTheme="minorHAnsi" w:hAnsiTheme="minorHAnsi" w:cstheme="minorBidi"/>
      <w:sz w:val="22"/>
      <w:szCs w:val="22"/>
    </w:rPr>
  </w:style>
  <w:style w:type="table" w:customStyle="1" w:styleId="LightList-Accent11">
    <w:name w:val="Light List - Accent 11"/>
    <w:basedOn w:val="TableNormal"/>
    <w:uiPriority w:val="61"/>
    <w:qFormat/>
    <w:rsid w:val="003162AE"/>
    <w:tblPr>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styleId="BodyText">
    <w:name w:val="Body Text"/>
    <w:basedOn w:val="Normal"/>
    <w:link w:val="BodyTextChar"/>
    <w:uiPriority w:val="1"/>
    <w:qFormat/>
    <w:rsid w:val="000F2395"/>
    <w:pPr>
      <w:widowControl w:val="0"/>
      <w:autoSpaceDE w:val="0"/>
      <w:autoSpaceDN w:val="0"/>
      <w:spacing w:after="0" w:line="240" w:lineRule="auto"/>
    </w:pPr>
    <w:rPr>
      <w:rFonts w:ascii="Trebuchet MS" w:eastAsia="Trebuchet MS" w:hAnsi="Trebuchet MS" w:cs="Trebuchet MS"/>
      <w:sz w:val="24"/>
      <w:szCs w:val="24"/>
    </w:rPr>
  </w:style>
  <w:style w:type="character" w:customStyle="1" w:styleId="BodyTextChar">
    <w:name w:val="Body Text Char"/>
    <w:basedOn w:val="DefaultParagraphFont"/>
    <w:link w:val="BodyText"/>
    <w:uiPriority w:val="1"/>
    <w:rsid w:val="000F2395"/>
    <w:rPr>
      <w:rFonts w:ascii="Trebuchet MS" w:eastAsia="Trebuchet MS" w:hAnsi="Trebuchet MS" w:cs="Trebuchet MS"/>
      <w:sz w:val="24"/>
      <w:szCs w:val="24"/>
    </w:rPr>
  </w:style>
  <w:style w:type="paragraph" w:customStyle="1" w:styleId="TableParagraph">
    <w:name w:val="Table Paragraph"/>
    <w:basedOn w:val="Normal"/>
    <w:uiPriority w:val="1"/>
    <w:qFormat/>
    <w:rsid w:val="000F2395"/>
    <w:pPr>
      <w:widowControl w:val="0"/>
      <w:autoSpaceDE w:val="0"/>
      <w:autoSpaceDN w:val="0"/>
      <w:spacing w:after="0" w:line="240" w:lineRule="auto"/>
    </w:pPr>
    <w:rPr>
      <w:rFonts w:ascii="Trebuchet MS" w:eastAsia="Trebuchet MS" w:hAnsi="Trebuchet MS" w:cs="Trebuchet MS"/>
    </w:rPr>
  </w:style>
  <w:style w:type="table" w:styleId="MediumGrid3-Accent5">
    <w:name w:val="Medium Grid 3 Accent 5"/>
    <w:basedOn w:val="TableNormal"/>
    <w:uiPriority w:val="69"/>
    <w:rsid w:val="00246A15"/>
    <w:rPr>
      <w:rFonts w:eastAsia="Times New Roman"/>
    </w:r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1-Accent5">
    <w:name w:val="Medium Grid 1 Accent 5"/>
    <w:basedOn w:val="TableNormal"/>
    <w:uiPriority w:val="67"/>
    <w:rsid w:val="00246A15"/>
    <w:rPr>
      <w:rFonts w:eastAsia="Times New Roman"/>
    </w:r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DarkList-Accent5">
    <w:name w:val="Dark List Accent 5"/>
    <w:basedOn w:val="TableNormal"/>
    <w:uiPriority w:val="70"/>
    <w:rsid w:val="00246A15"/>
    <w:rPr>
      <w:rFonts w:eastAsia="Times New Roman"/>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13" Type="http://schemas.openxmlformats.org/officeDocument/2006/relationships/hyperlink" Target="http://osdisadjurdjevic.edu.rs/index.php/pr-f-si-n-ln-r-n-ci/s-d-v-cic-i-i-pr-v-n-br-z-v-nj"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footnotes" Target="footnotes.xml"/><Relationship Id="rId71" Type="http://schemas.openxmlformats.org/officeDocument/2006/relationships/image" Target="media/image62.jpeg"/><Relationship Id="rId2" Type="http://schemas.openxmlformats.org/officeDocument/2006/relationships/customXml" Target="../customXml/item2.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image" Target="media/image70.png"/><Relationship Id="rId5" Type="http://schemas.openxmlformats.org/officeDocument/2006/relationships/settings" Target="settings.xml"/><Relationship Id="rId61" Type="http://schemas.openxmlformats.org/officeDocument/2006/relationships/image" Target="media/image52.jpeg"/><Relationship Id="rId82"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png"/><Relationship Id="rId8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png"/><Relationship Id="rId8" Type="http://schemas.openxmlformats.org/officeDocument/2006/relationships/endnotes" Target="endnotes.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image" Target="media/image71.emf"/><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70DB67C-8BCD-42E5-A897-4E8A8C357D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457</TotalTime>
  <Pages>142</Pages>
  <Words>26486</Words>
  <Characters>150974</Characters>
  <Application>Microsoft Office Word</Application>
  <DocSecurity>0</DocSecurity>
  <Lines>1258</Lines>
  <Paragraphs>354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177106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Korisnik</dc:creator>
  <cp:lastModifiedBy>user</cp:lastModifiedBy>
  <cp:revision>7</cp:revision>
  <cp:lastPrinted>2022-01-01T07:28:00Z</cp:lastPrinted>
  <dcterms:created xsi:type="dcterms:W3CDTF">2022-09-26T10:36:00Z</dcterms:created>
  <dcterms:modified xsi:type="dcterms:W3CDTF">2022-10-12T06:29:00Z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1033-11.2.0.11156</vt:lpwstr>
  </property>
  <property fmtid="{D5CDD505-2E9C-101B-9397-08002B2CF9AE}" pid="3" name="ICV">
    <vt:lpwstr>152585FABEAE4ABD881DE5BB8D111A84</vt:lpwstr>
  </property>
</Properties>
</file>